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04" w:rsidRPr="002638CE" w:rsidRDefault="00347E04" w:rsidP="00F854D9">
      <w:pPr>
        <w:spacing w:after="0" w:line="240" w:lineRule="auto"/>
        <w:ind w:firstLine="708"/>
        <w:jc w:val="center"/>
        <w:rPr>
          <w:rFonts w:ascii="Times New Roman" w:hAnsi="Times New Roman" w:cs="Times New Roman"/>
          <w:sz w:val="28"/>
          <w:szCs w:val="28"/>
        </w:rPr>
      </w:pPr>
      <w:r w:rsidRPr="002638CE">
        <w:rPr>
          <w:rFonts w:ascii="Times New Roman" w:hAnsi="Times New Roman" w:cs="Times New Roman"/>
          <w:b/>
          <w:sz w:val="28"/>
          <w:szCs w:val="28"/>
        </w:rPr>
        <w:t>ЗВІТ КЕРІВНИКА</w:t>
      </w:r>
      <w:r w:rsidRPr="002638CE">
        <w:rPr>
          <w:rFonts w:ascii="Times New Roman" w:hAnsi="Times New Roman" w:cs="Times New Roman"/>
          <w:sz w:val="28"/>
          <w:szCs w:val="28"/>
        </w:rPr>
        <w:t xml:space="preserve"> </w:t>
      </w:r>
    </w:p>
    <w:p w:rsidR="00347E04" w:rsidRPr="002638CE" w:rsidRDefault="00347E04" w:rsidP="00F854D9">
      <w:pPr>
        <w:spacing w:after="0" w:line="240" w:lineRule="auto"/>
        <w:ind w:firstLine="708"/>
        <w:jc w:val="center"/>
        <w:rPr>
          <w:rFonts w:ascii="Times New Roman" w:hAnsi="Times New Roman" w:cs="Times New Roman"/>
          <w:b/>
          <w:sz w:val="28"/>
          <w:szCs w:val="28"/>
        </w:rPr>
      </w:pPr>
      <w:r w:rsidRPr="002638CE">
        <w:rPr>
          <w:rFonts w:ascii="Times New Roman" w:hAnsi="Times New Roman" w:cs="Times New Roman"/>
          <w:sz w:val="28"/>
          <w:szCs w:val="28"/>
        </w:rPr>
        <w:t>к</w:t>
      </w:r>
      <w:r w:rsidRPr="002638CE">
        <w:rPr>
          <w:rFonts w:ascii="Times New Roman" w:hAnsi="Times New Roman" w:cs="Times New Roman"/>
          <w:b/>
          <w:sz w:val="28"/>
          <w:szCs w:val="28"/>
        </w:rPr>
        <w:t>омунального закладу «Дошкільний навчальний заклад (ясла-садок) № 24 Харківської міської ради»</w:t>
      </w:r>
    </w:p>
    <w:p w:rsidR="00347E04" w:rsidRPr="002638CE" w:rsidRDefault="00347E04" w:rsidP="00F854D9">
      <w:pPr>
        <w:spacing w:after="0" w:line="240" w:lineRule="auto"/>
        <w:ind w:firstLine="708"/>
        <w:jc w:val="center"/>
        <w:rPr>
          <w:rFonts w:ascii="Times New Roman" w:hAnsi="Times New Roman" w:cs="Times New Roman"/>
          <w:b/>
          <w:sz w:val="28"/>
          <w:szCs w:val="28"/>
        </w:rPr>
      </w:pPr>
      <w:proofErr w:type="spellStart"/>
      <w:r w:rsidRPr="002638CE">
        <w:rPr>
          <w:rFonts w:ascii="Times New Roman" w:hAnsi="Times New Roman" w:cs="Times New Roman"/>
          <w:b/>
          <w:sz w:val="28"/>
          <w:szCs w:val="28"/>
        </w:rPr>
        <w:t>Шмельово</w:t>
      </w:r>
      <w:r w:rsidRPr="002638CE">
        <w:rPr>
          <w:rFonts w:ascii="Times New Roman" w:hAnsi="Times New Roman" w:cs="Times New Roman"/>
          <w:b/>
          <w:sz w:val="28"/>
          <w:szCs w:val="28"/>
          <w:lang w:val="ru-RU"/>
        </w:rPr>
        <w:t>ї</w:t>
      </w:r>
      <w:proofErr w:type="spellEnd"/>
      <w:r w:rsidRPr="002638CE">
        <w:rPr>
          <w:rFonts w:ascii="Times New Roman" w:hAnsi="Times New Roman" w:cs="Times New Roman"/>
          <w:b/>
          <w:sz w:val="28"/>
          <w:szCs w:val="28"/>
          <w:lang w:val="ru-RU"/>
        </w:rPr>
        <w:t xml:space="preserve"> </w:t>
      </w:r>
      <w:proofErr w:type="spellStart"/>
      <w:r w:rsidRPr="002638CE">
        <w:rPr>
          <w:rFonts w:ascii="Times New Roman" w:hAnsi="Times New Roman" w:cs="Times New Roman"/>
          <w:b/>
          <w:sz w:val="28"/>
          <w:szCs w:val="28"/>
          <w:lang w:val="ru-RU"/>
        </w:rPr>
        <w:t>Наталії</w:t>
      </w:r>
      <w:proofErr w:type="spellEnd"/>
      <w:r w:rsidRPr="002638CE">
        <w:rPr>
          <w:rFonts w:ascii="Times New Roman" w:hAnsi="Times New Roman" w:cs="Times New Roman"/>
          <w:b/>
          <w:sz w:val="28"/>
          <w:szCs w:val="28"/>
          <w:lang w:val="ru-RU"/>
        </w:rPr>
        <w:t xml:space="preserve"> </w:t>
      </w:r>
      <w:proofErr w:type="spellStart"/>
      <w:r w:rsidRPr="002638CE">
        <w:rPr>
          <w:rFonts w:ascii="Times New Roman" w:hAnsi="Times New Roman" w:cs="Times New Roman"/>
          <w:b/>
          <w:sz w:val="28"/>
          <w:szCs w:val="28"/>
          <w:lang w:val="ru-RU"/>
        </w:rPr>
        <w:t>Олександрівни</w:t>
      </w:r>
      <w:proofErr w:type="spellEnd"/>
    </w:p>
    <w:p w:rsidR="00347E04" w:rsidRPr="002638CE" w:rsidRDefault="00347E04" w:rsidP="00F854D9">
      <w:pPr>
        <w:spacing w:after="0" w:line="240" w:lineRule="auto"/>
        <w:ind w:firstLine="708"/>
        <w:jc w:val="center"/>
        <w:rPr>
          <w:rFonts w:ascii="Times New Roman" w:hAnsi="Times New Roman" w:cs="Times New Roman"/>
          <w:b/>
          <w:sz w:val="28"/>
          <w:szCs w:val="28"/>
        </w:rPr>
      </w:pPr>
      <w:r w:rsidRPr="002638CE">
        <w:rPr>
          <w:rFonts w:ascii="Times New Roman" w:hAnsi="Times New Roman" w:cs="Times New Roman"/>
          <w:b/>
          <w:sz w:val="28"/>
          <w:szCs w:val="28"/>
        </w:rPr>
        <w:t>про діяльність за 201</w:t>
      </w:r>
      <w:r w:rsidRPr="002638CE">
        <w:rPr>
          <w:rFonts w:ascii="Times New Roman" w:hAnsi="Times New Roman" w:cs="Times New Roman"/>
          <w:b/>
          <w:sz w:val="28"/>
          <w:szCs w:val="28"/>
          <w:lang w:val="ru-RU"/>
        </w:rPr>
        <w:t>6</w:t>
      </w:r>
      <w:r w:rsidRPr="002638CE">
        <w:rPr>
          <w:rFonts w:ascii="Times New Roman" w:hAnsi="Times New Roman" w:cs="Times New Roman"/>
          <w:b/>
          <w:sz w:val="28"/>
          <w:szCs w:val="28"/>
        </w:rPr>
        <w:t>/201</w:t>
      </w:r>
      <w:r w:rsidRPr="002638CE">
        <w:rPr>
          <w:rFonts w:ascii="Times New Roman" w:hAnsi="Times New Roman" w:cs="Times New Roman"/>
          <w:b/>
          <w:sz w:val="28"/>
          <w:szCs w:val="28"/>
          <w:lang w:val="ru-RU"/>
        </w:rPr>
        <w:t>7</w:t>
      </w:r>
      <w:r w:rsidRPr="002638CE">
        <w:rPr>
          <w:rFonts w:ascii="Times New Roman" w:hAnsi="Times New Roman" w:cs="Times New Roman"/>
          <w:b/>
          <w:sz w:val="28"/>
          <w:szCs w:val="28"/>
        </w:rPr>
        <w:t xml:space="preserve"> навчальний рік</w:t>
      </w:r>
    </w:p>
    <w:p w:rsidR="00347E04" w:rsidRPr="002638CE" w:rsidRDefault="00347E04" w:rsidP="00F854D9">
      <w:pPr>
        <w:spacing w:after="0" w:line="240" w:lineRule="auto"/>
        <w:jc w:val="center"/>
        <w:rPr>
          <w:rFonts w:ascii="Times New Roman" w:hAnsi="Times New Roman" w:cs="Times New Roman"/>
          <w:b/>
          <w:color w:val="000000"/>
          <w:sz w:val="28"/>
          <w:szCs w:val="28"/>
        </w:rPr>
      </w:pPr>
    </w:p>
    <w:p w:rsidR="00347E04" w:rsidRPr="002638CE" w:rsidRDefault="00347E04" w:rsidP="00F854D9">
      <w:pPr>
        <w:spacing w:line="240" w:lineRule="auto"/>
        <w:jc w:val="center"/>
        <w:rPr>
          <w:rFonts w:ascii="Times New Roman" w:hAnsi="Times New Roman" w:cs="Times New Roman"/>
          <w:b/>
          <w:color w:val="000000"/>
          <w:sz w:val="28"/>
          <w:szCs w:val="28"/>
        </w:rPr>
      </w:pPr>
      <w:r w:rsidRPr="002638CE">
        <w:rPr>
          <w:rFonts w:ascii="Times New Roman" w:hAnsi="Times New Roman" w:cs="Times New Roman"/>
          <w:b/>
          <w:color w:val="000000"/>
          <w:sz w:val="28"/>
          <w:szCs w:val="28"/>
        </w:rPr>
        <w:t>І. ЗАГАЛЬНІ ВІДОМОСТІ ПРО ЗАКЛАД ДОШКІЛЬНОЇ ОСВІТИ</w:t>
      </w:r>
    </w:p>
    <w:p w:rsidR="009C1F0B" w:rsidRPr="002638CE" w:rsidRDefault="009C1F0B" w:rsidP="00F854D9">
      <w:pPr>
        <w:shd w:val="clear" w:color="auto" w:fill="FFFFFF"/>
        <w:spacing w:after="0" w:line="240" w:lineRule="auto"/>
        <w:ind w:firstLine="708"/>
        <w:jc w:val="both"/>
        <w:outlineLvl w:val="2"/>
        <w:rPr>
          <w:rFonts w:ascii="Times New Roman" w:eastAsia="Times New Roman" w:hAnsi="Times New Roman" w:cs="Times New Roman"/>
          <w:bCs/>
          <w:sz w:val="28"/>
          <w:szCs w:val="28"/>
          <w:lang w:eastAsia="ru-RU"/>
        </w:rPr>
      </w:pPr>
      <w:r w:rsidRPr="002638CE">
        <w:rPr>
          <w:rFonts w:ascii="Times New Roman" w:eastAsia="Times New Roman" w:hAnsi="Times New Roman" w:cs="Times New Roman"/>
          <w:bCs/>
          <w:sz w:val="28"/>
          <w:szCs w:val="28"/>
          <w:lang w:eastAsia="ru-RU"/>
        </w:rPr>
        <w:t>Комунальний заклад «Дошкільний навчальний заклад (ясла-садок) № 24 Харківської міської ради» (далі – ДНЗ) має ліцензію № 24343147 Управління освіти Харківської обласної державної адміністрації на здійснення діяльності, пов`язаної із наданням послуг для одержання освіти за рівнем дошкільної підготовки загального розвитку.</w:t>
      </w:r>
    </w:p>
    <w:p w:rsidR="009C1F0B" w:rsidRPr="002638CE" w:rsidRDefault="009C1F0B" w:rsidP="00F854D9">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2638CE">
        <w:rPr>
          <w:rFonts w:ascii="Times New Roman" w:eastAsia="Times New Roman" w:hAnsi="Times New Roman" w:cs="Times New Roman"/>
          <w:bCs/>
          <w:sz w:val="28"/>
          <w:szCs w:val="28"/>
          <w:lang w:eastAsia="ru-RU"/>
        </w:rPr>
        <w:t xml:space="preserve">Комунальний заклад «Дошкільний навчальний заклад (ясла-садок) № 24 Харківської міської ради» знаходиться за адресою: </w:t>
      </w:r>
      <w:proofErr w:type="spellStart"/>
      <w:r w:rsidRPr="002638CE">
        <w:rPr>
          <w:rFonts w:ascii="Times New Roman" w:eastAsia="Times New Roman" w:hAnsi="Times New Roman" w:cs="Times New Roman"/>
          <w:bCs/>
          <w:sz w:val="28"/>
          <w:szCs w:val="28"/>
          <w:lang w:eastAsia="ru-RU"/>
        </w:rPr>
        <w:t>м.Харків</w:t>
      </w:r>
      <w:proofErr w:type="spellEnd"/>
      <w:r w:rsidRPr="002638CE">
        <w:rPr>
          <w:rFonts w:ascii="Times New Roman" w:eastAsia="Times New Roman" w:hAnsi="Times New Roman" w:cs="Times New Roman"/>
          <w:bCs/>
          <w:sz w:val="28"/>
          <w:szCs w:val="28"/>
          <w:lang w:eastAsia="ru-RU"/>
        </w:rPr>
        <w:t xml:space="preserve"> 61124, </w:t>
      </w:r>
      <w:proofErr w:type="spellStart"/>
      <w:r w:rsidRPr="002638CE">
        <w:rPr>
          <w:rFonts w:ascii="Times New Roman" w:eastAsia="Times New Roman" w:hAnsi="Times New Roman" w:cs="Times New Roman"/>
          <w:bCs/>
          <w:sz w:val="28"/>
          <w:szCs w:val="28"/>
          <w:lang w:eastAsia="ru-RU"/>
        </w:rPr>
        <w:t>вул.Грозненська</w:t>
      </w:r>
      <w:proofErr w:type="spellEnd"/>
      <w:r w:rsidRPr="002638CE">
        <w:rPr>
          <w:rFonts w:ascii="Times New Roman" w:eastAsia="Times New Roman" w:hAnsi="Times New Roman" w:cs="Times New Roman"/>
          <w:bCs/>
          <w:sz w:val="28"/>
          <w:szCs w:val="28"/>
          <w:lang w:eastAsia="ru-RU"/>
        </w:rPr>
        <w:t xml:space="preserve"> 58, тел.725-13-57, e-</w:t>
      </w:r>
      <w:proofErr w:type="spellStart"/>
      <w:r w:rsidRPr="002638CE">
        <w:rPr>
          <w:rFonts w:ascii="Times New Roman" w:eastAsia="Times New Roman" w:hAnsi="Times New Roman" w:cs="Times New Roman"/>
          <w:bCs/>
          <w:sz w:val="28"/>
          <w:szCs w:val="28"/>
          <w:lang w:eastAsia="ru-RU"/>
        </w:rPr>
        <w:t>mail</w:t>
      </w:r>
      <w:proofErr w:type="spellEnd"/>
      <w:r w:rsidRPr="002638CE">
        <w:rPr>
          <w:rFonts w:ascii="Times New Roman" w:eastAsia="Times New Roman" w:hAnsi="Times New Roman" w:cs="Times New Roman"/>
          <w:bCs/>
          <w:sz w:val="28"/>
          <w:szCs w:val="28"/>
          <w:lang w:eastAsia="ru-RU"/>
        </w:rPr>
        <w:t xml:space="preserve">: </w:t>
      </w:r>
      <w:proofErr w:type="spellStart"/>
      <w:r w:rsidRPr="002638CE">
        <w:rPr>
          <w:rFonts w:ascii="Times New Roman" w:eastAsia="Times New Roman" w:hAnsi="Times New Roman" w:cs="Times New Roman"/>
          <w:bCs/>
          <w:sz w:val="28"/>
          <w:szCs w:val="28"/>
          <w:lang w:eastAsia="ru-RU"/>
        </w:rPr>
        <w:t>dnz</w:t>
      </w:r>
      <w:proofErr w:type="spellEnd"/>
      <w:r w:rsidRPr="002638CE">
        <w:rPr>
          <w:rFonts w:ascii="Times New Roman" w:eastAsia="Times New Roman" w:hAnsi="Times New Roman" w:cs="Times New Roman"/>
          <w:bCs/>
          <w:sz w:val="28"/>
          <w:szCs w:val="28"/>
          <w:lang w:eastAsia="ru-RU"/>
        </w:rPr>
        <w:t xml:space="preserve"> 24@</w:t>
      </w:r>
      <w:proofErr w:type="spellStart"/>
      <w:r w:rsidRPr="002638CE">
        <w:rPr>
          <w:rFonts w:ascii="Times New Roman" w:eastAsia="Times New Roman" w:hAnsi="Times New Roman" w:cs="Times New Roman"/>
          <w:bCs/>
          <w:sz w:val="28"/>
          <w:szCs w:val="28"/>
          <w:lang w:eastAsia="ru-RU"/>
        </w:rPr>
        <w:t>kharkivosvita.net.ua</w:t>
      </w:r>
      <w:proofErr w:type="spellEnd"/>
      <w:r w:rsidRPr="002638CE">
        <w:rPr>
          <w:rFonts w:ascii="Times New Roman" w:eastAsia="Times New Roman" w:hAnsi="Times New Roman" w:cs="Times New Roman"/>
          <w:bCs/>
          <w:sz w:val="28"/>
          <w:szCs w:val="28"/>
          <w:lang w:eastAsia="ru-RU"/>
        </w:rPr>
        <w:t>, у типовому приміщенні, яке містить в собі групові кімнати, музичний зал, методичний, психологічний кабінет, медичний блок, басейн та інші службові приміщення. Засновано в 1985році.</w:t>
      </w:r>
    </w:p>
    <w:p w:rsidR="009C1F0B" w:rsidRPr="002638CE" w:rsidRDefault="009C1F0B" w:rsidP="00F854D9">
      <w:pPr>
        <w:shd w:val="clear" w:color="auto" w:fill="FFFFFF"/>
        <w:spacing w:after="0" w:line="240" w:lineRule="auto"/>
        <w:ind w:firstLine="708"/>
        <w:jc w:val="both"/>
        <w:outlineLvl w:val="2"/>
        <w:rPr>
          <w:rFonts w:ascii="Times New Roman" w:eastAsia="Times New Roman" w:hAnsi="Times New Roman" w:cs="Times New Roman"/>
          <w:bCs/>
          <w:sz w:val="28"/>
          <w:szCs w:val="28"/>
          <w:lang w:eastAsia="ru-RU"/>
        </w:rPr>
      </w:pPr>
      <w:r w:rsidRPr="002638CE">
        <w:rPr>
          <w:rFonts w:ascii="Times New Roman" w:eastAsia="Times New Roman" w:hAnsi="Times New Roman" w:cs="Times New Roman"/>
          <w:bCs/>
          <w:sz w:val="28"/>
          <w:szCs w:val="28"/>
          <w:lang w:eastAsia="ru-RU"/>
        </w:rPr>
        <w:t>Впродовж 2016/2017 навчального року у дошкільному навчальному закладі працювало 12  вікових груп, які працювали за 9-годинним та 12-годинним режимом:</w:t>
      </w:r>
    </w:p>
    <w:p w:rsidR="009C1F0B" w:rsidRPr="002638CE" w:rsidRDefault="009C1F0B" w:rsidP="00F854D9">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2638CE">
        <w:rPr>
          <w:rFonts w:ascii="Times New Roman" w:eastAsia="Times New Roman" w:hAnsi="Times New Roman" w:cs="Times New Roman"/>
          <w:bCs/>
          <w:sz w:val="28"/>
          <w:szCs w:val="28"/>
          <w:lang w:eastAsia="ru-RU"/>
        </w:rPr>
        <w:t>·  2 групи – раннього віку;</w:t>
      </w:r>
    </w:p>
    <w:p w:rsidR="009C1F0B" w:rsidRPr="002638CE" w:rsidRDefault="009C1F0B" w:rsidP="00F854D9">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2638CE">
        <w:rPr>
          <w:rFonts w:ascii="Times New Roman" w:eastAsia="Times New Roman" w:hAnsi="Times New Roman" w:cs="Times New Roman"/>
          <w:bCs/>
          <w:sz w:val="28"/>
          <w:szCs w:val="28"/>
          <w:lang w:eastAsia="ru-RU"/>
        </w:rPr>
        <w:t>·  10 груп – дошкільного віку.</w:t>
      </w:r>
    </w:p>
    <w:p w:rsidR="009C1F0B" w:rsidRPr="002638CE" w:rsidRDefault="009C1F0B" w:rsidP="00F854D9">
      <w:pPr>
        <w:shd w:val="clear" w:color="auto" w:fill="FFFFFF"/>
        <w:spacing w:after="0" w:line="240" w:lineRule="auto"/>
        <w:ind w:firstLine="708"/>
        <w:jc w:val="both"/>
        <w:outlineLvl w:val="2"/>
        <w:rPr>
          <w:rFonts w:ascii="Times New Roman" w:eastAsia="Times New Roman" w:hAnsi="Times New Roman" w:cs="Times New Roman"/>
          <w:bCs/>
          <w:sz w:val="28"/>
          <w:szCs w:val="28"/>
          <w:lang w:eastAsia="ru-RU"/>
        </w:rPr>
      </w:pPr>
      <w:r w:rsidRPr="002638CE">
        <w:rPr>
          <w:rFonts w:ascii="Times New Roman" w:eastAsia="Times New Roman" w:hAnsi="Times New Roman" w:cs="Times New Roman"/>
          <w:bCs/>
          <w:sz w:val="28"/>
          <w:szCs w:val="28"/>
          <w:lang w:eastAsia="ru-RU"/>
        </w:rPr>
        <w:t>Укомплектованість груп проведена згідно з віком дітей, індивідуальними потребами та з урахуванням запитів батьків. Протягом року заклад  відвідувало 314 дітей, на 20 дітей більше ніж в попередній навчальний рік.</w:t>
      </w:r>
    </w:p>
    <w:p w:rsidR="009C1F0B" w:rsidRPr="002638CE" w:rsidRDefault="009C1F0B" w:rsidP="00F854D9">
      <w:pPr>
        <w:shd w:val="clear" w:color="auto" w:fill="FFFFFF"/>
        <w:spacing w:after="0" w:line="240" w:lineRule="auto"/>
        <w:ind w:firstLine="708"/>
        <w:jc w:val="both"/>
        <w:outlineLvl w:val="2"/>
        <w:rPr>
          <w:rFonts w:ascii="Times New Roman" w:eastAsia="Times New Roman" w:hAnsi="Times New Roman" w:cs="Times New Roman"/>
          <w:bCs/>
          <w:sz w:val="28"/>
          <w:szCs w:val="28"/>
          <w:lang w:eastAsia="ru-RU"/>
        </w:rPr>
      </w:pPr>
      <w:r w:rsidRPr="002638CE">
        <w:rPr>
          <w:rFonts w:ascii="Times New Roman" w:eastAsia="Times New Roman" w:hAnsi="Times New Roman" w:cs="Times New Roman"/>
          <w:bCs/>
          <w:sz w:val="28"/>
          <w:szCs w:val="28"/>
          <w:lang w:eastAsia="ru-RU"/>
        </w:rPr>
        <w:t>Проведено облік та складено списки дітей віком до 6(7) років, які мешкають у мікрорайоні на території обслуговування дошкільним закладом. З’ясовано, що мешкало у мікрорайоні 417 дітей (менше на 2 дитини, ніж минулому році). Відсоток охоплення дітей дошкільною освітою становить 94,6% (на 3,6% більше ніж в минулому році)</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У закладі створено </w:t>
      </w:r>
      <w:proofErr w:type="spellStart"/>
      <w:r w:rsidRPr="002638CE">
        <w:rPr>
          <w:rFonts w:ascii="Times New Roman" w:eastAsia="Times New Roman" w:hAnsi="Times New Roman" w:cs="Times New Roman"/>
          <w:sz w:val="28"/>
          <w:szCs w:val="28"/>
          <w:lang w:eastAsia="ru-RU"/>
        </w:rPr>
        <w:t>предметно–розвиваюче</w:t>
      </w:r>
      <w:proofErr w:type="spellEnd"/>
      <w:r w:rsidRPr="002638CE">
        <w:rPr>
          <w:rFonts w:ascii="Times New Roman" w:eastAsia="Times New Roman" w:hAnsi="Times New Roman" w:cs="Times New Roman"/>
          <w:sz w:val="28"/>
          <w:szCs w:val="28"/>
          <w:lang w:eastAsia="ru-RU"/>
        </w:rPr>
        <w:t xml:space="preserve"> середовище, умови, необхідні для якісного проведення </w:t>
      </w:r>
      <w:proofErr w:type="spellStart"/>
      <w:r w:rsidRPr="002638CE">
        <w:rPr>
          <w:rFonts w:ascii="Times New Roman" w:eastAsia="Times New Roman" w:hAnsi="Times New Roman" w:cs="Times New Roman"/>
          <w:sz w:val="28"/>
          <w:szCs w:val="28"/>
          <w:lang w:eastAsia="ru-RU"/>
        </w:rPr>
        <w:t>навчально–виховного</w:t>
      </w:r>
      <w:proofErr w:type="spellEnd"/>
      <w:r w:rsidRPr="002638CE">
        <w:rPr>
          <w:rFonts w:ascii="Times New Roman" w:eastAsia="Times New Roman" w:hAnsi="Times New Roman" w:cs="Times New Roman"/>
          <w:sz w:val="28"/>
          <w:szCs w:val="28"/>
          <w:lang w:eastAsia="ru-RU"/>
        </w:rPr>
        <w:t xml:space="preserve"> процесу за підтримки психологічної служби згідно вимог Базового компонента дошкільної освіти, Програми виховання і навчання дітей від двох до семи років «Дитина», навчальної програми розвитку дітей старшого дошкільного віку «Впевнений старт», ігор, розваг, прогулянок, загартування, фізкультурних занять, спортивних змагань, режимних процесів, медичного обслуговування та повноцінного харчування дітей. Державна атестація відбулася в 2013 році із загальним сумарним балом 483, що відповідає достатньому рівню.</w:t>
      </w:r>
    </w:p>
    <w:p w:rsidR="00F854D9" w:rsidRDefault="00F854D9" w:rsidP="00F854D9">
      <w:pPr>
        <w:spacing w:line="240" w:lineRule="auto"/>
        <w:jc w:val="center"/>
        <w:rPr>
          <w:rFonts w:ascii="Times New Roman" w:eastAsia="Times New Roman" w:hAnsi="Times New Roman" w:cs="Times New Roman"/>
          <w:sz w:val="28"/>
          <w:szCs w:val="28"/>
          <w:lang w:eastAsia="ru-RU"/>
        </w:rPr>
      </w:pPr>
    </w:p>
    <w:p w:rsidR="00F854D9" w:rsidRDefault="00F854D9" w:rsidP="00F854D9">
      <w:pPr>
        <w:spacing w:line="240" w:lineRule="auto"/>
        <w:jc w:val="center"/>
        <w:rPr>
          <w:rFonts w:ascii="Times New Roman" w:eastAsia="Times New Roman" w:hAnsi="Times New Roman" w:cs="Times New Roman"/>
          <w:sz w:val="28"/>
          <w:szCs w:val="28"/>
          <w:lang w:eastAsia="ru-RU"/>
        </w:rPr>
      </w:pPr>
    </w:p>
    <w:p w:rsidR="00347E04" w:rsidRPr="002638CE" w:rsidRDefault="00347E04" w:rsidP="00F854D9">
      <w:pPr>
        <w:spacing w:line="240" w:lineRule="auto"/>
        <w:jc w:val="center"/>
        <w:rPr>
          <w:rFonts w:ascii="Times New Roman" w:hAnsi="Times New Roman" w:cs="Times New Roman"/>
          <w:b/>
          <w:color w:val="000000"/>
          <w:sz w:val="28"/>
          <w:szCs w:val="28"/>
        </w:rPr>
      </w:pPr>
      <w:r w:rsidRPr="002638CE">
        <w:rPr>
          <w:rFonts w:ascii="Times New Roman" w:hAnsi="Times New Roman" w:cs="Times New Roman"/>
          <w:b/>
          <w:color w:val="000000"/>
          <w:sz w:val="28"/>
          <w:szCs w:val="28"/>
        </w:rPr>
        <w:lastRenderedPageBreak/>
        <w:t>ІІ. ПЕРСОНАЛЬНИЙ ВНЕСОК КЕРІВНИКА У ПІДВИЩЕННЯ РІВНЯ ОРГАНІЗАЦІЇ ОСВІТНЬО-ВИХОВНОГО ПРОЦЕСУ У  ЗАКЛАДІ</w:t>
      </w:r>
    </w:p>
    <w:p w:rsidR="00347E04" w:rsidRPr="002638CE" w:rsidRDefault="00347E04" w:rsidP="00F854D9">
      <w:pPr>
        <w:spacing w:line="240" w:lineRule="auto"/>
        <w:ind w:firstLine="540"/>
        <w:jc w:val="both"/>
        <w:rPr>
          <w:rFonts w:ascii="Times New Roman" w:hAnsi="Times New Roman" w:cs="Times New Roman"/>
          <w:sz w:val="28"/>
          <w:szCs w:val="28"/>
        </w:rPr>
      </w:pPr>
      <w:r w:rsidRPr="002638CE">
        <w:rPr>
          <w:rFonts w:ascii="Times New Roman" w:hAnsi="Times New Roman" w:cs="Times New Roman"/>
          <w:color w:val="000000"/>
          <w:sz w:val="28"/>
          <w:szCs w:val="28"/>
        </w:rPr>
        <w:t xml:space="preserve">Завідувачем було вжито ряд заходів щодо збереження кадрового складу педагогічних працівників упродовж навчального року та своєчасне заміщення вакантних місць обслуговуючого персоналу. Також керівник </w:t>
      </w:r>
      <w:r w:rsidRPr="002638CE">
        <w:rPr>
          <w:rFonts w:ascii="Times New Roman" w:hAnsi="Times New Roman" w:cs="Times New Roman"/>
          <w:sz w:val="28"/>
          <w:szCs w:val="28"/>
        </w:rPr>
        <w:t>створює умови для розвитку творчої активності дітей у музичній діяльності, сприяє пошуку музично обдарованих дітей та подальшому їхньому розвиту. З метою реалізації варіантної частини базового компоненту дошкільної освіти планується відкрити гуртки, але на часі вакансія керівника гуртка (вакансії щомісячно подаємо до харківського міського центру зайнятості).</w:t>
      </w:r>
    </w:p>
    <w:p w:rsidR="00347E04" w:rsidRPr="002638CE" w:rsidRDefault="00347E04" w:rsidP="00F854D9">
      <w:pPr>
        <w:spacing w:line="240" w:lineRule="auto"/>
        <w:jc w:val="center"/>
        <w:rPr>
          <w:rFonts w:ascii="Times New Roman" w:hAnsi="Times New Roman" w:cs="Times New Roman"/>
          <w:color w:val="000000"/>
          <w:sz w:val="28"/>
          <w:szCs w:val="28"/>
        </w:rPr>
      </w:pPr>
      <w:r w:rsidRPr="002638CE">
        <w:rPr>
          <w:rFonts w:ascii="Times New Roman" w:hAnsi="Times New Roman" w:cs="Times New Roman"/>
          <w:b/>
          <w:bCs/>
          <w:i/>
          <w:iCs/>
          <w:color w:val="000000"/>
          <w:sz w:val="28"/>
          <w:szCs w:val="28"/>
        </w:rPr>
        <w:t>Вжиті завідувачем дошкільним навчальним закладом заходи щодо охоплення навчанням дітей 5-ти річного віку</w:t>
      </w:r>
    </w:p>
    <w:p w:rsidR="00347E04" w:rsidRPr="002638CE" w:rsidRDefault="00347E04" w:rsidP="00F854D9">
      <w:pPr>
        <w:spacing w:line="240" w:lineRule="auto"/>
        <w:ind w:firstLine="540"/>
        <w:jc w:val="both"/>
        <w:rPr>
          <w:rFonts w:ascii="Times New Roman" w:hAnsi="Times New Roman" w:cs="Times New Roman"/>
          <w:b/>
          <w:color w:val="000000"/>
          <w:sz w:val="28"/>
          <w:szCs w:val="28"/>
        </w:rPr>
      </w:pPr>
      <w:r w:rsidRPr="002638CE">
        <w:rPr>
          <w:rFonts w:ascii="Times New Roman" w:hAnsi="Times New Roman" w:cs="Times New Roman"/>
          <w:color w:val="000000"/>
          <w:sz w:val="28"/>
          <w:szCs w:val="28"/>
        </w:rPr>
        <w:t xml:space="preserve">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 – 811) </w:t>
      </w:r>
      <w:r w:rsidRPr="002638CE">
        <w:rPr>
          <w:rFonts w:ascii="Times New Roman" w:hAnsi="Times New Roman" w:cs="Times New Roman"/>
          <w:sz w:val="28"/>
          <w:szCs w:val="28"/>
        </w:rPr>
        <w:t>при активній співпраці зі співробітниками ЖКП та ХМДКЛ №24</w:t>
      </w:r>
      <w:r w:rsidRPr="002638CE">
        <w:rPr>
          <w:rFonts w:ascii="Times New Roman" w:hAnsi="Times New Roman" w:cs="Times New Roman"/>
          <w:color w:val="000000"/>
          <w:sz w:val="28"/>
          <w:szCs w:val="28"/>
        </w:rPr>
        <w:t xml:space="preserve"> педагогами закладу проводилося обстеження мікрорайону</w:t>
      </w:r>
      <w:r w:rsidRPr="002638CE">
        <w:rPr>
          <w:rFonts w:ascii="Times New Roman" w:hAnsi="Times New Roman" w:cs="Times New Roman"/>
          <w:sz w:val="28"/>
          <w:szCs w:val="28"/>
        </w:rPr>
        <w:t xml:space="preserve">. Проведено облік та складено списки дітей віком до 6(7) років, які мешкають у мікрорайоні на території обслуговування дошкільним закладом. </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З’ясовано, що мешкало у мікрорайоні 417 дітей (менше на 2, ніж минулого року), які підлягають дошкільній освіті, з них:</w:t>
      </w:r>
    </w:p>
    <w:p w:rsidR="009C1F0B" w:rsidRPr="002638CE" w:rsidRDefault="009C1F0B" w:rsidP="00F854D9">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2016 року — 28 дітей;</w:t>
      </w:r>
    </w:p>
    <w:p w:rsidR="009C1F0B" w:rsidRPr="002638CE" w:rsidRDefault="009C1F0B" w:rsidP="00F854D9">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2015 року — 67 дітей;</w:t>
      </w:r>
    </w:p>
    <w:p w:rsidR="009C1F0B" w:rsidRPr="002638CE" w:rsidRDefault="009C1F0B" w:rsidP="00F854D9">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2014 року — 68 дітей;</w:t>
      </w:r>
    </w:p>
    <w:p w:rsidR="009C1F0B" w:rsidRPr="002638CE" w:rsidRDefault="009C1F0B" w:rsidP="00F854D9">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2013 року — 84 дітей;</w:t>
      </w:r>
    </w:p>
    <w:p w:rsidR="009C1F0B" w:rsidRPr="002638CE" w:rsidRDefault="009C1F0B" w:rsidP="00F854D9">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2012 року — 76 дітей;</w:t>
      </w:r>
    </w:p>
    <w:p w:rsidR="009C1F0B" w:rsidRPr="002638CE" w:rsidRDefault="009C1F0B" w:rsidP="00F854D9">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2011 року — 65 дітей;</w:t>
      </w:r>
    </w:p>
    <w:p w:rsidR="009C1F0B" w:rsidRPr="002638CE" w:rsidRDefault="009C1F0B" w:rsidP="00F854D9">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2010 року — 29 дітей.</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 них дошкільною освітою охоплено 314 дітей, що складає 76 % від загальної кількості та 4 % охоплені різними формами освіти. До інших форм  освіти залучено до інші форми – 6 дітей.</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Дітей, що не відвідують дошкільні навчальні заклади та їх батьків було залучено до участі в музичних розвагах «Мандрівка в країну ввічливості та доброти»( 16.09.2016), «Масляна»(23.02.2017), театральних «Наші улюблені казки» (10.02.2017), спортивних святах та розвагах «Джунглі кличуть» (18.10.2016), «День захисту дітей» (01.06.2017), Днях відкритих дверей (20.04.2017).</w:t>
      </w:r>
    </w:p>
    <w:p w:rsidR="00347E04"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Згідно до річного плану роботи закладу впродовж навчального року педагогами та членами адміністрації було надано консультації для батьків </w:t>
      </w:r>
      <w:r w:rsidRPr="002638CE">
        <w:rPr>
          <w:rFonts w:ascii="Times New Roman" w:eastAsia="Times New Roman" w:hAnsi="Times New Roman" w:cs="Times New Roman"/>
          <w:sz w:val="28"/>
          <w:szCs w:val="28"/>
          <w:lang w:eastAsia="ru-RU"/>
        </w:rPr>
        <w:lastRenderedPageBreak/>
        <w:t xml:space="preserve">щомісяця, здійснено соціальний патронат, оформлений інформаційний куточок для батьків мікрорайону та проведена презентація закладу у 20.04.2017. </w:t>
      </w:r>
    </w:p>
    <w:p w:rsidR="00347E04" w:rsidRPr="002638CE" w:rsidRDefault="00347E04"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47E04" w:rsidRPr="002638CE" w:rsidRDefault="00347E04" w:rsidP="00F8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hAnsi="Times New Roman" w:cs="Times New Roman"/>
          <w:b/>
          <w:bCs/>
          <w:i/>
          <w:iCs/>
          <w:sz w:val="28"/>
          <w:szCs w:val="28"/>
        </w:rPr>
      </w:pPr>
      <w:r w:rsidRPr="002638CE">
        <w:rPr>
          <w:rFonts w:ascii="Times New Roman" w:hAnsi="Times New Roman" w:cs="Times New Roman"/>
          <w:b/>
          <w:i/>
          <w:sz w:val="28"/>
          <w:szCs w:val="28"/>
        </w:rPr>
        <w:t>Створення умов для варіативності навчання та вжиті заходи щодо упровадження інноваційних педагогічних технологій у педагогічний процес</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У 2016/2017 навчальному році в дошкільному навчальному закладі проводилася планомірна, цілеспрямована, систематична робота з метою всебічного розвитку дошкільників на засадах особистісно-орієнтованого підходу, їх життєвої компетентності та індивідуальних здібностей, формування у дошкільників знань, умінь, навичок відповідно до їх вікових особливостей та вимог Освітньої програми «Дитина», програми «Впевнений старт», Базового компонента дошкільної освіти (нова редакція).</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Протягом 2016/2017 навчального року педагогічний колектив комунального закладу «Дошкільний навчальний заклад (ясла-садок) №24 Харківської міської ради» працював над </w:t>
      </w:r>
      <w:r w:rsidRPr="002638CE">
        <w:rPr>
          <w:rFonts w:ascii="Times New Roman" w:eastAsia="Times New Roman" w:hAnsi="Times New Roman" w:cs="Times New Roman"/>
          <w:i/>
          <w:iCs/>
          <w:sz w:val="28"/>
          <w:szCs w:val="28"/>
          <w:lang w:eastAsia="ru-RU"/>
        </w:rPr>
        <w:t>єдиною методичною темою:</w:t>
      </w:r>
      <w:r w:rsidRPr="002638CE">
        <w:rPr>
          <w:rFonts w:ascii="Times New Roman" w:eastAsia="Times New Roman" w:hAnsi="Times New Roman" w:cs="Times New Roman"/>
          <w:sz w:val="28"/>
          <w:szCs w:val="28"/>
          <w:lang w:eastAsia="ru-RU"/>
        </w:rPr>
        <w:t> «Модернізація форм і методів науково-методичної роботи з педагогічними кадрами відповідно до нового змісту освіти» та вирішенням таких річних завдань:</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1. Продовжити роботу з дітьми дошкільного віку по формуванню уявлення про історію рідного краю, виховання у них почуття любові до Батьківщини, шанобливого ставлення до родини, поваги до народних традицій і звичаїв, рідної мови, національних цінностей українського народу.</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2. Реалізувати освітню лінію «Дитина у світі культури» через розвиток творчих здібностей дітей засобами художньо – продуктивної діяльності.</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3. Розпочати роботу щодо реалізації завдань економічного виховання за умови повноцінного вирішення завдань трудового виховання в усіх вікових групах дошкільного закладу, тому що праця – провідна категорія економічної науки.</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Рішення поставлених задач здійснювалося на підставі нормативних, законодавчих нормативно-правових та інструктивних документів.</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На реалізацію першої задачі щодо урізноманітнення форм організації роботи по формуванню уявлення про історію рідного краю, виховання у них почуття любові до Батьківщини, шанобливого ставлення до родини, поваги до народних традицій і звичаїв, рідної мови, національних цінностей українського народу та оформлення національних куточків в групах було використано такі методи:</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колективні (педагогічна рада, семінар, колективний перегляд, консультації);</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індивідуальні (самоосвіта, наставництво, консультації);</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нетрадиційні (мультимедійна презентація, конкурс національних куточків).</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Під час проведення методичних заходів використовувалися такі інтерактивні форми роботи: методи «ділові ігри», «рольові ігри»,«мозковий штурм»</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У січні 2017 року проведені колективні перегляди занять «Виховання національної свідомості дошкільників» в групах № 7 (вихователь </w:t>
      </w:r>
      <w:proofErr w:type="spellStart"/>
      <w:r w:rsidRPr="002638CE">
        <w:rPr>
          <w:rFonts w:ascii="Times New Roman" w:eastAsia="Times New Roman" w:hAnsi="Times New Roman" w:cs="Times New Roman"/>
          <w:sz w:val="28"/>
          <w:szCs w:val="28"/>
          <w:lang w:eastAsia="ru-RU"/>
        </w:rPr>
        <w:t>Хрипунова</w:t>
      </w:r>
      <w:proofErr w:type="spellEnd"/>
      <w:r w:rsidRPr="002638CE">
        <w:rPr>
          <w:rFonts w:ascii="Times New Roman" w:eastAsia="Times New Roman" w:hAnsi="Times New Roman" w:cs="Times New Roman"/>
          <w:sz w:val="28"/>
          <w:szCs w:val="28"/>
          <w:lang w:eastAsia="ru-RU"/>
        </w:rPr>
        <w:t xml:space="preserve"> </w:t>
      </w:r>
      <w:r w:rsidRPr="002638CE">
        <w:rPr>
          <w:rFonts w:ascii="Times New Roman" w:eastAsia="Times New Roman" w:hAnsi="Times New Roman" w:cs="Times New Roman"/>
          <w:sz w:val="28"/>
          <w:szCs w:val="28"/>
          <w:lang w:eastAsia="ru-RU"/>
        </w:rPr>
        <w:lastRenderedPageBreak/>
        <w:t>Н.І.), № 1 (Кучер А.В.), № 10 (Недавня Раїса Валеріївна). За підсумками яких встановлено, що педагоги проводять планомірну роботу із вдосконалення змісту, форм і методів роботи з громадянського виховання дошкільників (ЗК=0,89, достатній рівень). Під час планування роботи з громадянського виховання вихователі використовують групові, індивідуальні та колективні форми роботи.</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З метою проведення змістовної роботи з дітьми у групах створенні відповідні умови: належне розвивальне середовище (іграшки, обладнання) і посібники (демонстраційний і </w:t>
      </w:r>
      <w:proofErr w:type="spellStart"/>
      <w:r w:rsidRPr="002638CE">
        <w:rPr>
          <w:rFonts w:ascii="Times New Roman" w:eastAsia="Times New Roman" w:hAnsi="Times New Roman" w:cs="Times New Roman"/>
          <w:sz w:val="28"/>
          <w:szCs w:val="28"/>
          <w:lang w:eastAsia="ru-RU"/>
        </w:rPr>
        <w:t>роздатковий</w:t>
      </w:r>
      <w:proofErr w:type="spellEnd"/>
      <w:r w:rsidRPr="002638CE">
        <w:rPr>
          <w:rFonts w:ascii="Times New Roman" w:eastAsia="Times New Roman" w:hAnsi="Times New Roman" w:cs="Times New Roman"/>
          <w:sz w:val="28"/>
          <w:szCs w:val="28"/>
          <w:lang w:eastAsia="ru-RU"/>
        </w:rPr>
        <w:t xml:space="preserve"> матеріал).У групах сформовані національні куточки відповідно до методичних рекомендації щодо оформлення національних куточків у групах. Куточки естетично оформлені та доцільно розташовані. Різноманітний матеріал куточків зокрема ляльки - хлопчик і дівчинка в національному одязі, вироби народних промислів України: посуд, народні іграшки, музичні дитячі народні інструменти (свищики); макет української  хати, український рушник, віночок – сприяють вихованню поваги до державної символіки, утвердженню у свідомості і почуттях особистості патріотичних цінностей і поваги до історичного минулого України.</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Але в групі №2 (вихователь Аспанідзе Л.В.), групі віку №4 (</w:t>
      </w:r>
      <w:proofErr w:type="spellStart"/>
      <w:r w:rsidRPr="002638CE">
        <w:rPr>
          <w:rFonts w:ascii="Times New Roman" w:eastAsia="Times New Roman" w:hAnsi="Times New Roman" w:cs="Times New Roman"/>
          <w:sz w:val="28"/>
          <w:szCs w:val="28"/>
          <w:lang w:eastAsia="ru-RU"/>
        </w:rPr>
        <w:t>Голозубова</w:t>
      </w:r>
      <w:proofErr w:type="spellEnd"/>
      <w:r w:rsidRPr="002638CE">
        <w:rPr>
          <w:rFonts w:ascii="Times New Roman" w:eastAsia="Times New Roman" w:hAnsi="Times New Roman" w:cs="Times New Roman"/>
          <w:sz w:val="28"/>
          <w:szCs w:val="28"/>
          <w:lang w:eastAsia="ru-RU"/>
        </w:rPr>
        <w:t xml:space="preserve"> В.О.), № 5 (Корнєва І.В.) та № 6 (Бондар С.Г.)  в недостатній кількості дидактичних ігор патріотичного спрямування та не має музичних дитячих  народних інструментів (яворівські сопілки, дзиґи). У групах №№4,8,10,7 не має альбому "Українські казки"у якому розміщуються ілюстрації до народних казок.</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У результаті перевірки було встановлено що педагоги проводять планомірну роботу із вдосконалення змісту, форм і методів роботи з патріотичного виховання дошкільників використовуючи методичний посібник ХАНО «Патріотичне виховання дітей дошкільного віку».</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Аналіз занять та ігрової діяльності з національно-патріотичного виховання дітей показав, що педагоги  проводять роботу шляхом формування уявлень про назви рідного міста, найближчих вулиць та символами України. (заняття «Символи міста Харків», «Скриня» (яворівський розпис), «Моя вулиця»,  «Рушничок» та інші.)</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Вихователі мають перспективне та календарне планування роботи, в перспективному плануванні додатково відмічена робота з патріотичного виховання. У планах простежується системність та урахування вікових особливостей розвитку дітей. Під час планування роботи з патріотичного виховання вихователі використовують групові, індивідуальні та колективні форми роботи.</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Але при плануванні  роботи вихователі мало уваги приділяється планування індивідуальної роботи з дітьми з національно-патріотичного виховання. Недостатньо уваги приділяють вивченню результативності роботи з цього напрямку, не відтворюють це у своїх висновках.</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Особливу уваги педагоги приділяють патріотичному вихованню у роботі з батьками.  Для батьків в кожній групі оформлений інформаційний куточок, з </w:t>
      </w:r>
      <w:r w:rsidRPr="002638CE">
        <w:rPr>
          <w:rFonts w:ascii="Times New Roman" w:eastAsia="Times New Roman" w:hAnsi="Times New Roman" w:cs="Times New Roman"/>
          <w:sz w:val="28"/>
          <w:szCs w:val="28"/>
          <w:lang w:eastAsia="ru-RU"/>
        </w:rPr>
        <w:lastRenderedPageBreak/>
        <w:t>якого вони дізнаються про життєдіяльність групи (режим дня, розклад занять), проведення заходів, та отримують необхідну інформацію (поради, консультації, рекомендації, пам’ятки) про освіту та розвиток дітей. Не менш ефективною формою освітньої роботи з патріотичного виховання дошкільників є проведення спільних з батьками заходів таких як свята, розваги, виставки та конкурси. </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Аналіз спільної роботи з сім’єю показав, що вихователі систематично проводить роботу з батьками, щодо національно-патріотичного виховання дітей дошкільного, у папках-пересувках для батьків наявний матеріал з питань патріотичного виховання («Україна – наша Батьківщина»). Вихователі  проводять консультації «Патріотичне виховання починається з доброти».</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  </w:t>
      </w:r>
      <w:r w:rsidR="00347E04" w:rsidRPr="002638CE">
        <w:rPr>
          <w:rFonts w:ascii="Times New Roman" w:eastAsia="Times New Roman" w:hAnsi="Times New Roman" w:cs="Times New Roman"/>
          <w:sz w:val="28"/>
          <w:szCs w:val="28"/>
          <w:lang w:eastAsia="ru-RU"/>
        </w:rPr>
        <w:tab/>
      </w:r>
      <w:r w:rsidRPr="002638CE">
        <w:rPr>
          <w:rFonts w:ascii="Times New Roman" w:eastAsia="Times New Roman" w:hAnsi="Times New Roman" w:cs="Times New Roman"/>
          <w:sz w:val="28"/>
          <w:szCs w:val="28"/>
          <w:lang w:eastAsia="ru-RU"/>
        </w:rPr>
        <w:t>Результат аналізу даної теми свідчить що робота з патріотичного виховання  дітей дошкільного віку в ДНЗ №24 ведеться на достатньому рівні.ЗК=0,81</w:t>
      </w:r>
    </w:p>
    <w:p w:rsidR="009C1F0B" w:rsidRPr="002638CE" w:rsidRDefault="00347E04"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 </w:t>
      </w:r>
      <w:r w:rsidRPr="002638CE">
        <w:rPr>
          <w:rFonts w:ascii="Times New Roman" w:eastAsia="Times New Roman" w:hAnsi="Times New Roman" w:cs="Times New Roman"/>
          <w:sz w:val="28"/>
          <w:szCs w:val="28"/>
          <w:lang w:eastAsia="ru-RU"/>
        </w:rPr>
        <w:tab/>
      </w:r>
      <w:r w:rsidR="009C1F0B" w:rsidRPr="002638CE">
        <w:rPr>
          <w:rFonts w:ascii="Times New Roman" w:eastAsia="Times New Roman" w:hAnsi="Times New Roman" w:cs="Times New Roman"/>
          <w:sz w:val="28"/>
          <w:szCs w:val="28"/>
          <w:lang w:eastAsia="ru-RU"/>
        </w:rPr>
        <w:t>Аналіз оцінювання навчально-виховної роботи педагогічних працівників з національно-патріотичного виховання показав, що методичні заходи, проведені упродовж навчального року, носили науково-методичний і пізнавальний характер, сприяли підвищенню професійної компетентності педагогів, підвищенню якості володіння різноманітними методами роботи. (ЗК≈0,87)</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Було здійснено аналіз рівня громадянської обізнаності дошкільників на кінець 2016/2017 </w:t>
      </w:r>
      <w:proofErr w:type="spellStart"/>
      <w:r w:rsidRPr="002638CE">
        <w:rPr>
          <w:rFonts w:ascii="Times New Roman" w:eastAsia="Times New Roman" w:hAnsi="Times New Roman" w:cs="Times New Roman"/>
          <w:sz w:val="28"/>
          <w:szCs w:val="28"/>
          <w:lang w:eastAsia="ru-RU"/>
        </w:rPr>
        <w:t>н.р</w:t>
      </w:r>
      <w:proofErr w:type="spellEnd"/>
      <w:r w:rsidRPr="002638CE">
        <w:rPr>
          <w:rFonts w:ascii="Times New Roman" w:eastAsia="Times New Roman" w:hAnsi="Times New Roman" w:cs="Times New Roman"/>
          <w:sz w:val="28"/>
          <w:szCs w:val="28"/>
          <w:lang w:eastAsia="ru-RU"/>
        </w:rPr>
        <w:t>., за результатами аналізу, можна зробити висновок, що дошкільників більшість дошкільників мають високий та достатній рівень знань. Але залишається невеликий відсоток дітей у яких показники компетентності з проявляються на середньому та низькому рівні. Це в основному діти які протягом року не достатньо відвідували дошкільний заклад.</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Підсумок роботи протягом року показав, що г національно-патріотичне виховання дошкільнят має вирішувати ширше коло завдань, ніж ті, що були зазначені. Це не лише виховання любої до рідного дому, сім'ї, дитячого садка, але виховання шанобливого ставлення до людини-трударя та результатів її праці, рідної землі, захисників Вітчизни, державної символіки, традицій держави, загальнонародних свят. Тому в наступному році плануємо продовжувати роботу над цим питаннями.</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Протягом 2016/2017 навчального року продовжувалась планомірна робота щодо реалізації освітньої лінії «Дитина у світі культури» через розвиток творчих здібностей дітей засобами художньо – продуктивної діяльності.</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 метою виконання другого пріоритетного завдання вихователем – методистом  була надана методична допомога вихователям а саме: семінар-практикум, консультації, колективні перегляди,які були направлені на покращення рівня обізнаності педагогів та на науково-методичне зростання їх педагогічної майстерності.</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Всі ці заходи сприяли не тільки ознайомленню з сучасними вимогами до розвитку творчих здібностей дітей засобами </w:t>
      </w:r>
      <w:proofErr w:type="spellStart"/>
      <w:r w:rsidRPr="002638CE">
        <w:rPr>
          <w:rFonts w:ascii="Times New Roman" w:eastAsia="Times New Roman" w:hAnsi="Times New Roman" w:cs="Times New Roman"/>
          <w:sz w:val="28"/>
          <w:szCs w:val="28"/>
          <w:lang w:eastAsia="ru-RU"/>
        </w:rPr>
        <w:t>засобами</w:t>
      </w:r>
      <w:proofErr w:type="spellEnd"/>
      <w:r w:rsidRPr="002638CE">
        <w:rPr>
          <w:rFonts w:ascii="Times New Roman" w:eastAsia="Times New Roman" w:hAnsi="Times New Roman" w:cs="Times New Roman"/>
          <w:sz w:val="28"/>
          <w:szCs w:val="28"/>
          <w:lang w:eastAsia="ru-RU"/>
        </w:rPr>
        <w:t xml:space="preserve"> художньо – продуктивної діяльності, а й підвищенню фахового рівня, професійної компетентності </w:t>
      </w:r>
      <w:r w:rsidRPr="002638CE">
        <w:rPr>
          <w:rFonts w:ascii="Times New Roman" w:eastAsia="Times New Roman" w:hAnsi="Times New Roman" w:cs="Times New Roman"/>
          <w:sz w:val="28"/>
          <w:szCs w:val="28"/>
          <w:lang w:eastAsia="ru-RU"/>
        </w:rPr>
        <w:lastRenderedPageBreak/>
        <w:t>педагогів. Вихователі вчилися складати рекомендації батькам та педагогам - початківцям, комплексні, інтегровані заняття.</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Використання нетрадиційних форм роботи у навчанні дошкільнят  художньо – продуктивної діяльності є доцільним і необхідним. Вони сприяють підвищенню рівня дитячої уяви, інтересу дітей до зображувальної та художньо – мовленнєвої діяльності. Дитина усвідомлює  процес зображення, добирає необхідні матеріали, виразні засоби, техніки для створення виразнішого художнього образу.</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Результатом оволодіння дитиною різними видами предметної та художньої діяльності є сформоване емоційно-ціннісне ставлення до процесу та продуктів творчої діяльності, позитивна мотивація досягнень, здатність орієнтуватися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Під час хореографічних постановок, без яких не обходиться жодне святкове дійство ДНЗ, музичні керівники залучають дітей до краси хореографічного мистецтва, виховує любов та інтерес до танцювальної діяльності, формує початкові хореографічні уміння та навички засвоєння нескладних танцювальних рухів та етюдів таким чином створюючи умови для розвитку обдарованих дітей.</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 процесі хореографічної роботи діти ДНЗ №24 набули таких хореографічних знань та вмінь, як уміння музично, ритмічно та виразно рухатися, утримуючи вірне положення голови, рук, тулуба; самостійно та за показом хореографа виконують доступні танцювальні рухи різної видової спрямованості; орієнтуються у просторі й переходять до певного малюнку танцю; уміють передати в рухах пропонований образ; емоційно сприймають музику, аналізують та пластично передають її характер; насолоджуються музикою і виражають її гармонійно до змісту – подібними до хвиль танцювальними рухами, пластикою рук, легким бігом, кружлянням; відрізняють особливості повільних хороводів і швидких танцювальних ритмів українського народного танцю; виразно виконують доступні танцювальні композиції; знають правила постановки рук, позиції ніг, положення в парі та термінологію відповідних танцювальних напрямків а також правила культури одягу та культури поведінки на занятті.</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Мета сучасної дошкільної освіти визначається не тільки кількістю знань, умінь і навичок, а й розвитком особистості в системі загальної культури.</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Базовий компонент дошкільної освіти засвідчує, що кожна дитина розвивається, реалізується і самовизначається як особистість, ознайомлюючись з надбаннями матеріального та духовного світу, набуваючи навичок помічати корисне і прекрасне, долучаючись до його створення.</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Проведення діагностики дало змогу зробити певні висновки щодо рівня сформованості компонентів особистісної культури дітей дошкільного віку.</w:t>
      </w:r>
    </w:p>
    <w:p w:rsidR="00F854D9"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r w:rsidR="00347E04" w:rsidRPr="002638CE">
        <w:rPr>
          <w:rFonts w:ascii="Times New Roman" w:eastAsia="Times New Roman" w:hAnsi="Times New Roman" w:cs="Times New Roman"/>
          <w:sz w:val="28"/>
          <w:szCs w:val="28"/>
          <w:lang w:eastAsia="ru-RU"/>
        </w:rPr>
        <w:tab/>
      </w:r>
    </w:p>
    <w:p w:rsidR="00F854D9" w:rsidRDefault="00F854D9" w:rsidP="00F854D9">
      <w:pPr>
        <w:shd w:val="clear" w:color="auto" w:fill="FFFFFF"/>
        <w:spacing w:after="0" w:line="240" w:lineRule="auto"/>
        <w:jc w:val="both"/>
        <w:rPr>
          <w:rFonts w:ascii="Times New Roman" w:eastAsia="Times New Roman" w:hAnsi="Times New Roman" w:cs="Times New Roman"/>
          <w:sz w:val="28"/>
          <w:szCs w:val="28"/>
          <w:lang w:eastAsia="ru-RU"/>
        </w:rPr>
      </w:pPr>
    </w:p>
    <w:p w:rsidR="00F854D9" w:rsidRDefault="00F854D9" w:rsidP="00F854D9">
      <w:pPr>
        <w:shd w:val="clear" w:color="auto" w:fill="FFFFFF"/>
        <w:spacing w:after="0" w:line="240" w:lineRule="auto"/>
        <w:jc w:val="both"/>
        <w:rPr>
          <w:rFonts w:ascii="Times New Roman" w:eastAsia="Times New Roman" w:hAnsi="Times New Roman" w:cs="Times New Roman"/>
          <w:sz w:val="28"/>
          <w:szCs w:val="28"/>
          <w:lang w:eastAsia="ru-RU"/>
        </w:rPr>
      </w:pP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Зведені дані рівня розвитку компетенції дошкільників відповідно до освітньої лінії «Дитина у світі культури»</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група № 1, СБ = 3, компетенція сформована в достатній мірі;</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група № 2, СБ = 2, компетенція сформована  посередньо;</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група № 3, СБ = 2, компетенція сформована  посередньо;</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група № 4, СБ = 3, компетенція сформована в достатній мірі;</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група № 5, СБ = 3, компетенція сформована в достатній мірі;</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група № 6, СБ = 3, компетенція сформована в достатній мірі;</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група № 7, СБ = 3, компетенція сформована в достатній мірі;</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група № 8, СБ = 2, компетенція сформована  посередньо;</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група № 9, СБ = 2, компетенція сформована  посередньо;</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група № 10, СБ = 3, компетенція сформована в достатній мірі;</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група № 11, СБ = 3, компетенція сформована в достатній мірі;</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група № 12, СБ = 3, компетенція сформована в достатній мірі.</w:t>
      </w:r>
    </w:p>
    <w:p w:rsidR="009C1F0B" w:rsidRPr="002638CE" w:rsidRDefault="009C1F0B" w:rsidP="00F854D9">
      <w:pPr>
        <w:shd w:val="clear" w:color="auto" w:fill="FFFFFF"/>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9C1F0B" w:rsidRPr="002638CE" w:rsidRDefault="009C1F0B" w:rsidP="00F854D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Для правильного всебічного розвитку дитини велике значення має співпраця вихователів та батьків. З цією метою вихователі постійно доводять до відома батьків  результати роботи в групах. Постійно організовуються консультації, бесіди, поповнюються інформаційні стенди.</w:t>
      </w:r>
    </w:p>
    <w:p w:rsidR="009C1F0B" w:rsidRPr="002638CE" w:rsidRDefault="009C1F0B" w:rsidP="00F854D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Підсумовуючи вищевикладене, можна відзначити, що робота з виконання завдань змісту освіти інваріантної складової Базового компонента дошкільної освіти, освітня лінія «Дитина в світі культури» здійснюється на середньому рівні ЗК= 0,76. Методична обізнаність педагогів з даного питання значно покращилася.</w:t>
      </w:r>
    </w:p>
    <w:p w:rsidR="009C1F0B" w:rsidRPr="002638CE" w:rsidRDefault="00347E04"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r w:rsidR="009C1F0B" w:rsidRPr="002638CE">
        <w:rPr>
          <w:rFonts w:ascii="Times New Roman" w:eastAsia="Times New Roman" w:hAnsi="Times New Roman" w:cs="Times New Roman"/>
          <w:sz w:val="28"/>
          <w:szCs w:val="28"/>
          <w:lang w:eastAsia="ru-RU"/>
        </w:rPr>
        <w:t>Реалізації визначеного третього завдання з реалізації завдань економічного виховання за умови повноцінного вирішення завдань трудового виховання в усіх вікових групах дошкільного закладу, здійснюється відповідно до вимог Освітньої програми «Дитина» та «Впевнений старт» (в старших дошкільних групах) через заняття з економіки. Через планування простежується зв`язок занять з індивідуальною роботою. Для закріплення економічних умінь і навичок плануються дидактичні ігри, вправи. Порівняльний аналіз календарно – тематичних планів за грудень та лютий демонструє підвищення рівня проектних умінь вихователів щодо планування економічного виховання дошкільників. Спостерігається урізноманітнення форм роботи з дітьми.</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Для систематичного й планомірного введення дітей у світ економічних уявлень у групах створене відповідне розвивальне середовище, що раціонально організоване, насичене різноманітними предметами, ігровими матеріалами. Це дає змогу дітям навчатися та взаємодіяти з іншими. Навчальна база в кожній групі з економічної діяльності має необхідний мінімальний запас демонстраційного та </w:t>
      </w:r>
      <w:proofErr w:type="spellStart"/>
      <w:r w:rsidRPr="002638CE">
        <w:rPr>
          <w:rFonts w:ascii="Times New Roman" w:eastAsia="Times New Roman" w:hAnsi="Times New Roman" w:cs="Times New Roman"/>
          <w:sz w:val="28"/>
          <w:szCs w:val="28"/>
          <w:lang w:eastAsia="ru-RU"/>
        </w:rPr>
        <w:t>роздаткового</w:t>
      </w:r>
      <w:proofErr w:type="spellEnd"/>
      <w:r w:rsidRPr="002638CE">
        <w:rPr>
          <w:rFonts w:ascii="Times New Roman" w:eastAsia="Times New Roman" w:hAnsi="Times New Roman" w:cs="Times New Roman"/>
          <w:sz w:val="28"/>
          <w:szCs w:val="28"/>
          <w:lang w:eastAsia="ru-RU"/>
        </w:rPr>
        <w:t xml:space="preserve"> матеріалу, економічні дидактичні ігри для фронтальної та індивідуальної роботи на заняттях за розділами програми.</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 Спостереження за педагогічним процесом, співбесіди з вихователями, перегляд занять та режимних моментів дали змогу стверджувати, що педагоги реалізують економічне виховання через різні форми його організації. Це дає можливість проявити творчість, індивідуальність і, що особливо важливо, зробити процес пізнання цікавим та доступним для дітей.</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Під час реалізації завдань економічного виховання в дошкільному закладі виділяють чотири напрями роботи:</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 Перш за все, дати дітям знання про працю та про все, що з нею пов’язано, згідно з основними програмами розвитку, виховання і навчання в дошкільному закладі.</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 Ознайомити дітей з простими економічними термінами: економіка, бюджет, ціна, гроші, товар, вартість, банк, реклама, власник, конкуренція, продукція, ярмарок та ін.; познайомити дітей з новими професіями, такими як менеджер, підприємець, бізнесмен, фінансист, рекламодавець, фермер та ін. Закріпити знання з області категорій, пов’язаних з працею (предмети праці, результати праці, індивідуальна, колективна праця); познайомити з поняттями: дорожче – дешевше, вигідно – невигідно, виграв, програв, поміняв; формувати знання про людину бережливу, економну, гарного господаря; вчити правилам чесної, справедливої гри, вмінню програвати, не ображаючись на партнера.</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 Формувати у дітей економічне мислення шляхом залучення дошкільнят в процес сюжетно-рольових ігор, настільно-друкованих, дидактичних; читання художньої літератури.</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 Педагогічно взаємодіяти з батьками, проводити просвітницьку роботу з питань економічної освіти дошкільників та активно їх залучати до процесу формування економічних знань дітей в умовах дошкільного закладу та сім’ї.</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Системою економічного виховання охоплені діти дошкільного віку, використовуючи при цьому різні форми його організації. Ця робота проводилася в більшій мірі фрагментарно, а не системно. На початку дослідження було проведено спостереження за дітьми, що дозволило встановити такий факт: дошкільникам подобається економічна сфера життєдіяльності, вони охоче грають в ігри економічної спрямованості, самостійно їх організовують, але в більшості випадків тематика цих ігор дуже одноманітна: </w:t>
      </w:r>
      <w:proofErr w:type="spellStart"/>
      <w:r w:rsidRPr="002638CE">
        <w:rPr>
          <w:rFonts w:ascii="Times New Roman" w:eastAsia="Times New Roman" w:hAnsi="Times New Roman" w:cs="Times New Roman"/>
          <w:sz w:val="28"/>
          <w:szCs w:val="28"/>
          <w:lang w:eastAsia="ru-RU"/>
        </w:rPr>
        <w:t>“Магазин”</w:t>
      </w:r>
      <w:proofErr w:type="spellEnd"/>
      <w:r w:rsidRPr="002638CE">
        <w:rPr>
          <w:rFonts w:ascii="Times New Roman" w:eastAsia="Times New Roman" w:hAnsi="Times New Roman" w:cs="Times New Roman"/>
          <w:sz w:val="28"/>
          <w:szCs w:val="28"/>
          <w:lang w:eastAsia="ru-RU"/>
        </w:rPr>
        <w:t xml:space="preserve">, </w:t>
      </w:r>
      <w:proofErr w:type="spellStart"/>
      <w:r w:rsidRPr="002638CE">
        <w:rPr>
          <w:rFonts w:ascii="Times New Roman" w:eastAsia="Times New Roman" w:hAnsi="Times New Roman" w:cs="Times New Roman"/>
          <w:sz w:val="28"/>
          <w:szCs w:val="28"/>
          <w:lang w:eastAsia="ru-RU"/>
        </w:rPr>
        <w:t>“Транспорт”</w:t>
      </w:r>
      <w:proofErr w:type="spellEnd"/>
      <w:r w:rsidRPr="002638CE">
        <w:rPr>
          <w:rFonts w:ascii="Times New Roman" w:eastAsia="Times New Roman" w:hAnsi="Times New Roman" w:cs="Times New Roman"/>
          <w:sz w:val="28"/>
          <w:szCs w:val="28"/>
          <w:lang w:eastAsia="ru-RU"/>
        </w:rPr>
        <w:t xml:space="preserve">, </w:t>
      </w:r>
      <w:proofErr w:type="spellStart"/>
      <w:r w:rsidRPr="002638CE">
        <w:rPr>
          <w:rFonts w:ascii="Times New Roman" w:eastAsia="Times New Roman" w:hAnsi="Times New Roman" w:cs="Times New Roman"/>
          <w:sz w:val="28"/>
          <w:szCs w:val="28"/>
          <w:lang w:eastAsia="ru-RU"/>
        </w:rPr>
        <w:t>“Ринок”</w:t>
      </w:r>
      <w:proofErr w:type="spellEnd"/>
      <w:r w:rsidRPr="002638CE">
        <w:rPr>
          <w:rFonts w:ascii="Times New Roman" w:eastAsia="Times New Roman" w:hAnsi="Times New Roman" w:cs="Times New Roman"/>
          <w:sz w:val="28"/>
          <w:szCs w:val="28"/>
          <w:lang w:eastAsia="ru-RU"/>
        </w:rPr>
        <w:t xml:space="preserve">, </w:t>
      </w:r>
      <w:proofErr w:type="spellStart"/>
      <w:r w:rsidRPr="002638CE">
        <w:rPr>
          <w:rFonts w:ascii="Times New Roman" w:eastAsia="Times New Roman" w:hAnsi="Times New Roman" w:cs="Times New Roman"/>
          <w:sz w:val="28"/>
          <w:szCs w:val="28"/>
          <w:lang w:eastAsia="ru-RU"/>
        </w:rPr>
        <w:t>“Лікарня”</w:t>
      </w:r>
      <w:proofErr w:type="spellEnd"/>
      <w:r w:rsidRPr="002638CE">
        <w:rPr>
          <w:rFonts w:ascii="Times New Roman" w:eastAsia="Times New Roman" w:hAnsi="Times New Roman" w:cs="Times New Roman"/>
          <w:sz w:val="28"/>
          <w:szCs w:val="28"/>
          <w:lang w:eastAsia="ru-RU"/>
        </w:rPr>
        <w:t xml:space="preserve">. Під час ігор діти намагалися виконувати лише знайомі їм соціально-економічні ролі: продавець, покупець, лікар, хворий тощо. Причому, діти, більш обізнані в економічній сфері життя, з легкістю виконували ролі, що вимагали певної термінологічної підтримки: розуміння значення слів </w:t>
      </w:r>
      <w:proofErr w:type="spellStart"/>
      <w:r w:rsidRPr="002638CE">
        <w:rPr>
          <w:rFonts w:ascii="Times New Roman" w:eastAsia="Times New Roman" w:hAnsi="Times New Roman" w:cs="Times New Roman"/>
          <w:sz w:val="28"/>
          <w:szCs w:val="28"/>
          <w:lang w:eastAsia="ru-RU"/>
        </w:rPr>
        <w:t>“чек”</w:t>
      </w:r>
      <w:proofErr w:type="spellEnd"/>
      <w:r w:rsidRPr="002638CE">
        <w:rPr>
          <w:rFonts w:ascii="Times New Roman" w:eastAsia="Times New Roman" w:hAnsi="Times New Roman" w:cs="Times New Roman"/>
          <w:sz w:val="28"/>
          <w:szCs w:val="28"/>
          <w:lang w:eastAsia="ru-RU"/>
        </w:rPr>
        <w:t xml:space="preserve">, </w:t>
      </w:r>
      <w:proofErr w:type="spellStart"/>
      <w:r w:rsidRPr="002638CE">
        <w:rPr>
          <w:rFonts w:ascii="Times New Roman" w:eastAsia="Times New Roman" w:hAnsi="Times New Roman" w:cs="Times New Roman"/>
          <w:sz w:val="28"/>
          <w:szCs w:val="28"/>
          <w:lang w:eastAsia="ru-RU"/>
        </w:rPr>
        <w:t>“решта”</w:t>
      </w:r>
      <w:proofErr w:type="spellEnd"/>
      <w:r w:rsidRPr="002638CE">
        <w:rPr>
          <w:rFonts w:ascii="Times New Roman" w:eastAsia="Times New Roman" w:hAnsi="Times New Roman" w:cs="Times New Roman"/>
          <w:sz w:val="28"/>
          <w:szCs w:val="28"/>
          <w:lang w:eastAsia="ru-RU"/>
        </w:rPr>
        <w:t xml:space="preserve">, </w:t>
      </w:r>
      <w:proofErr w:type="spellStart"/>
      <w:r w:rsidRPr="002638CE">
        <w:rPr>
          <w:rFonts w:ascii="Times New Roman" w:eastAsia="Times New Roman" w:hAnsi="Times New Roman" w:cs="Times New Roman"/>
          <w:sz w:val="28"/>
          <w:szCs w:val="28"/>
          <w:lang w:eastAsia="ru-RU"/>
        </w:rPr>
        <w:t>“штраф”</w:t>
      </w:r>
      <w:proofErr w:type="spellEnd"/>
      <w:r w:rsidRPr="002638CE">
        <w:rPr>
          <w:rFonts w:ascii="Times New Roman" w:eastAsia="Times New Roman" w:hAnsi="Times New Roman" w:cs="Times New Roman"/>
          <w:sz w:val="28"/>
          <w:szCs w:val="28"/>
          <w:lang w:eastAsia="ru-RU"/>
        </w:rPr>
        <w:t xml:space="preserve"> тощо. Ігри більш обізнаних дітей були різноманітнішими за своїм сюжетом та емоційним забарвленням.</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Протягом 2016/2017 навчального року на основі діагностики самооцінки педагогів та оцінки адміністрації був визначений рівень професійної майстерності педагогів з даного питання. Аналізуючи показники роботи педагогів з економічного виховання можна зробити висновок, що робота проводиться на достатньому рівні загальний К≈0,79.</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Як видно з діаграм, порівняно з початком навчального року, кількість дітей з високим та достатнім рівнем економічної обізнаності збільшилася, і, відповідно, кількість дітей з середнім та низьким рівнем – зменшилася.</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Проаналізувавши рівні засвоєння знань дітьми дошкільного віку, можна зробити висновок, що робота вихователів велась на достатньому рівні.</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На підставі отриманої інформації можна зробити наступні висновки: робота педагогічного колективу щодо економічного виховання дітей, шляхом формування трудових умінь та навичок виконана на достатньому рівні загальний К≈0,79.</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Але є і недоліки:</w:t>
      </w:r>
    </w:p>
    <w:p w:rsidR="009C1F0B" w:rsidRPr="002638CE" w:rsidRDefault="00347E04"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val="ru-RU" w:eastAsia="ru-RU"/>
        </w:rPr>
        <w:t xml:space="preserve"> </w:t>
      </w:r>
      <w:r w:rsidRPr="002638CE">
        <w:rPr>
          <w:rFonts w:ascii="Times New Roman" w:eastAsia="Times New Roman" w:hAnsi="Times New Roman" w:cs="Times New Roman"/>
          <w:sz w:val="28"/>
          <w:szCs w:val="28"/>
          <w:lang w:val="ru-RU" w:eastAsia="ru-RU"/>
        </w:rPr>
        <w:tab/>
      </w:r>
      <w:r w:rsidR="009C1F0B" w:rsidRPr="002638CE">
        <w:rPr>
          <w:rFonts w:ascii="Times New Roman" w:eastAsia="Times New Roman" w:hAnsi="Times New Roman" w:cs="Times New Roman"/>
          <w:sz w:val="28"/>
          <w:szCs w:val="28"/>
          <w:lang w:eastAsia="ru-RU"/>
        </w:rPr>
        <w:t>Загалом, робота над вирішенням основних завдань була цілеспрямованою, активною, результативною. Головними недоліками було дещо поверхневе ставлення окремих педагогів до проблеми економічного та патріотичного виховання. Діяльність з вирішення цих питань не була різнобічною, інтегрованою, такою, що пронизувала б всі напрямки роботи з дітьми, тому в подальшому є необхідність більш поглибленої уваги до цих питань.</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Отримати цілісне уявлення про рівень розвиненості та вихованості дитини i співвіднести фактично досягнуті результати </w:t>
      </w:r>
      <w:proofErr w:type="spellStart"/>
      <w:r w:rsidRPr="002638CE">
        <w:rPr>
          <w:rFonts w:ascii="Times New Roman" w:eastAsia="Times New Roman" w:hAnsi="Times New Roman" w:cs="Times New Roman"/>
          <w:sz w:val="28"/>
          <w:szCs w:val="28"/>
          <w:lang w:eastAsia="ru-RU"/>
        </w:rPr>
        <w:t>iз</w:t>
      </w:r>
      <w:proofErr w:type="spellEnd"/>
      <w:r w:rsidRPr="002638CE">
        <w:rPr>
          <w:rFonts w:ascii="Times New Roman" w:eastAsia="Times New Roman" w:hAnsi="Times New Roman" w:cs="Times New Roman"/>
          <w:sz w:val="28"/>
          <w:szCs w:val="28"/>
          <w:lang w:eastAsia="ru-RU"/>
        </w:rPr>
        <w:t xml:space="preserve"> очікуваними, що необхідно для коригувально-розвивальної роботи з дітьми нам дає змогу </w:t>
      </w:r>
      <w:proofErr w:type="spellStart"/>
      <w:r w:rsidRPr="002638CE">
        <w:rPr>
          <w:rFonts w:ascii="Times New Roman" w:eastAsia="Times New Roman" w:hAnsi="Times New Roman" w:cs="Times New Roman"/>
          <w:sz w:val="28"/>
          <w:szCs w:val="28"/>
          <w:lang w:eastAsia="ru-RU"/>
        </w:rPr>
        <w:t>кваліметричний</w:t>
      </w:r>
      <w:proofErr w:type="spellEnd"/>
      <w:r w:rsidRPr="002638CE">
        <w:rPr>
          <w:rFonts w:ascii="Times New Roman" w:eastAsia="Times New Roman" w:hAnsi="Times New Roman" w:cs="Times New Roman"/>
          <w:sz w:val="28"/>
          <w:szCs w:val="28"/>
          <w:lang w:eastAsia="ru-RU"/>
        </w:rPr>
        <w:t xml:space="preserve"> підхід до організації освітнього моніторингу оцінювання якісних показників за допомогою кількісних балів (за методикою доктора педагогічних наук  </w:t>
      </w:r>
      <w:proofErr w:type="spellStart"/>
      <w:r w:rsidRPr="002638CE">
        <w:rPr>
          <w:rFonts w:ascii="Times New Roman" w:eastAsia="Times New Roman" w:hAnsi="Times New Roman" w:cs="Times New Roman"/>
          <w:sz w:val="28"/>
          <w:szCs w:val="28"/>
          <w:lang w:eastAsia="ru-RU"/>
        </w:rPr>
        <w:t>Єльникової</w:t>
      </w:r>
      <w:proofErr w:type="spellEnd"/>
      <w:r w:rsidRPr="002638CE">
        <w:rPr>
          <w:rFonts w:ascii="Times New Roman" w:eastAsia="Times New Roman" w:hAnsi="Times New Roman" w:cs="Times New Roman"/>
          <w:sz w:val="28"/>
          <w:szCs w:val="28"/>
          <w:lang w:eastAsia="ru-RU"/>
        </w:rPr>
        <w:t xml:space="preserve"> Г.В.), який сприяє створенню оптимальних умов для якнайповнішого розкриття потенційних можливостей кожної дитини. Аналізуючи рівень розвитку дітей старшого дошкільного віку,  орієнтуючись на зміст Базового компонента дошкільної освіти було встановлено, що середній показник по закладу за І півріччя 3 бали (компетенція сформована в достатній </w:t>
      </w:r>
      <w:proofErr w:type="spellStart"/>
      <w:r w:rsidRPr="002638CE">
        <w:rPr>
          <w:rFonts w:ascii="Times New Roman" w:eastAsia="Times New Roman" w:hAnsi="Times New Roman" w:cs="Times New Roman"/>
          <w:sz w:val="28"/>
          <w:szCs w:val="28"/>
          <w:lang w:eastAsia="ru-RU"/>
        </w:rPr>
        <w:t>мipi</w:t>
      </w:r>
      <w:proofErr w:type="spellEnd"/>
      <w:r w:rsidRPr="002638CE">
        <w:rPr>
          <w:rFonts w:ascii="Times New Roman" w:eastAsia="Times New Roman" w:hAnsi="Times New Roman" w:cs="Times New Roman"/>
          <w:sz w:val="28"/>
          <w:szCs w:val="28"/>
          <w:lang w:eastAsia="ru-RU"/>
        </w:rPr>
        <w:t xml:space="preserve">), а за ІІ півріччя  - 4 бали (компетенція сформована в повній </w:t>
      </w:r>
      <w:proofErr w:type="spellStart"/>
      <w:r w:rsidRPr="002638CE">
        <w:rPr>
          <w:rFonts w:ascii="Times New Roman" w:eastAsia="Times New Roman" w:hAnsi="Times New Roman" w:cs="Times New Roman"/>
          <w:sz w:val="28"/>
          <w:szCs w:val="28"/>
          <w:lang w:eastAsia="ru-RU"/>
        </w:rPr>
        <w:t>мipi</w:t>
      </w:r>
      <w:proofErr w:type="spellEnd"/>
      <w:r w:rsidRPr="002638CE">
        <w:rPr>
          <w:rFonts w:ascii="Times New Roman" w:eastAsia="Times New Roman" w:hAnsi="Times New Roman" w:cs="Times New Roman"/>
          <w:sz w:val="28"/>
          <w:szCs w:val="28"/>
          <w:lang w:eastAsia="ru-RU"/>
        </w:rPr>
        <w:t>).</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 дошкільному закладі постійно працює басейн, який на протязі року відвідують діти старших, середніх та молодшої груп, а діти раннього віку відвідують заняття з другої половини року. Заняття проводить інструктор з фізичного виховання, спеціаліст вищої категорії, з педагогічним званням «вихователь - методист»</w:t>
      </w:r>
      <w:r w:rsidR="00347E04" w:rsidRPr="002638CE">
        <w:rPr>
          <w:rFonts w:ascii="Times New Roman" w:eastAsia="Times New Roman" w:hAnsi="Times New Roman" w:cs="Times New Roman"/>
          <w:sz w:val="28"/>
          <w:szCs w:val="28"/>
          <w:lang w:eastAsia="ru-RU"/>
        </w:rPr>
        <w:t>, загальний педагогічний стаж 29</w:t>
      </w:r>
      <w:r w:rsidRPr="002638CE">
        <w:rPr>
          <w:rFonts w:ascii="Times New Roman" w:eastAsia="Times New Roman" w:hAnsi="Times New Roman" w:cs="Times New Roman"/>
          <w:sz w:val="28"/>
          <w:szCs w:val="28"/>
          <w:lang w:eastAsia="ru-RU"/>
        </w:rPr>
        <w:t xml:space="preserve"> років </w:t>
      </w:r>
      <w:proofErr w:type="spellStart"/>
      <w:r w:rsidRPr="002638CE">
        <w:rPr>
          <w:rFonts w:ascii="Times New Roman" w:eastAsia="Times New Roman" w:hAnsi="Times New Roman" w:cs="Times New Roman"/>
          <w:sz w:val="28"/>
          <w:szCs w:val="28"/>
          <w:lang w:eastAsia="ru-RU"/>
        </w:rPr>
        <w:t>Гепенко</w:t>
      </w:r>
      <w:proofErr w:type="spellEnd"/>
      <w:r w:rsidRPr="002638CE">
        <w:rPr>
          <w:rFonts w:ascii="Times New Roman" w:eastAsia="Times New Roman" w:hAnsi="Times New Roman" w:cs="Times New Roman"/>
          <w:sz w:val="28"/>
          <w:szCs w:val="28"/>
          <w:lang w:eastAsia="ru-RU"/>
        </w:rPr>
        <w:t xml:space="preserve"> В.М.. Заняття проводяться  двічі на тиждень в усіх вікових групах згідно з розкладом занять затвердженим завідуючим. Рівень організації занять з </w:t>
      </w:r>
      <w:proofErr w:type="spellStart"/>
      <w:r w:rsidRPr="002638CE">
        <w:rPr>
          <w:rFonts w:ascii="Times New Roman" w:eastAsia="Times New Roman" w:hAnsi="Times New Roman" w:cs="Times New Roman"/>
          <w:sz w:val="28"/>
          <w:szCs w:val="28"/>
          <w:lang w:eastAsia="ru-RU"/>
        </w:rPr>
        <w:t>плавання–</w:t>
      </w:r>
      <w:proofErr w:type="spellEnd"/>
      <w:r w:rsidRPr="002638CE">
        <w:rPr>
          <w:rFonts w:ascii="Times New Roman" w:eastAsia="Times New Roman" w:hAnsi="Times New Roman" w:cs="Times New Roman"/>
          <w:sz w:val="28"/>
          <w:szCs w:val="28"/>
          <w:lang w:eastAsia="ru-RU"/>
        </w:rPr>
        <w:t xml:space="preserve"> достатній (К » 0, 89). За навчальний рік загальна кількість дітей, які відвідували басейн становить 171 дитина. Матеріально – технічна база басейну з находиться  на достатньому рівні (необхідно провести профілактичний огляд електричних приладів, придбання надувні круги, </w:t>
      </w:r>
      <w:proofErr w:type="spellStart"/>
      <w:r w:rsidRPr="002638CE">
        <w:rPr>
          <w:rFonts w:ascii="Times New Roman" w:eastAsia="Times New Roman" w:hAnsi="Times New Roman" w:cs="Times New Roman"/>
          <w:sz w:val="28"/>
          <w:szCs w:val="28"/>
          <w:lang w:eastAsia="ru-RU"/>
        </w:rPr>
        <w:t>холохупів</w:t>
      </w:r>
      <w:proofErr w:type="spellEnd"/>
      <w:r w:rsidRPr="002638CE">
        <w:rPr>
          <w:rFonts w:ascii="Times New Roman" w:eastAsia="Times New Roman" w:hAnsi="Times New Roman" w:cs="Times New Roman"/>
          <w:sz w:val="28"/>
          <w:szCs w:val="28"/>
          <w:lang w:eastAsia="ru-RU"/>
        </w:rPr>
        <w:t xml:space="preserve">, м’ячів, лопаток для плавання).  В 05.09.2016 (групи № 3,9,8), 06.10.2016 (групи № 5,6,11,12), 18.04.2017 (групи № 1,7,10), 19.04.2017(групи № 3,9,8), 20.04.2017 (групи № 5,6,11,12) було проведено відкриті заняття для колективу та батьків. У вересні проведено анкетування батьків з питань фізичного виховання та розвитку дітей, а також консультації для батьків «Профілактика порушення постави </w:t>
      </w:r>
      <w:r w:rsidRPr="002638CE">
        <w:rPr>
          <w:rFonts w:ascii="Times New Roman" w:eastAsia="Times New Roman" w:hAnsi="Times New Roman" w:cs="Times New Roman"/>
          <w:sz w:val="28"/>
          <w:szCs w:val="28"/>
          <w:lang w:eastAsia="ru-RU"/>
        </w:rPr>
        <w:lastRenderedPageBreak/>
        <w:t>дошкільника», «Фізична культура чи спорт як зробити правильний вибір». В куточку для батьків постійно оновлюється інформація та поради з питань з фізичного розвитку дітей. При відсутності гарячої води в басейні інструктор проводить  фізкультурні свята, розваги, ігри, заняття на спортивному майданчику «Школа екстремальних ситуацій», «Веселі старти», «Ми сильні, ми вмілі, ми ловкі, та кмітливі», «Спортивний марафон», «Мандрівка у країну здоров’я з годинником», «Масляна» та інші.</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Діагностика рівня навичок дітей старшого дошкільного віку з фізичної культури проведено у вересні 2016 року, та в травні 2017 року, діагностика рівня навичок дітей з плавання проводить з усіма віковими групами на початку та наприкінці року.</w:t>
      </w:r>
    </w:p>
    <w:p w:rsidR="009C1F0B" w:rsidRPr="002638CE" w:rsidRDefault="00347E04"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 </w:t>
      </w:r>
      <w:r w:rsidRPr="002638CE">
        <w:rPr>
          <w:rFonts w:ascii="Times New Roman" w:eastAsia="Times New Roman" w:hAnsi="Times New Roman" w:cs="Times New Roman"/>
          <w:sz w:val="28"/>
          <w:szCs w:val="28"/>
          <w:lang w:eastAsia="ru-RU"/>
        </w:rPr>
        <w:tab/>
      </w:r>
      <w:r w:rsidR="009C1F0B" w:rsidRPr="002638CE">
        <w:rPr>
          <w:rFonts w:ascii="Times New Roman" w:eastAsia="Times New Roman" w:hAnsi="Times New Roman" w:cs="Times New Roman"/>
          <w:sz w:val="28"/>
          <w:szCs w:val="28"/>
          <w:lang w:eastAsia="ru-RU"/>
        </w:rPr>
        <w:t xml:space="preserve"> Рівень навчальних досягнень дітей з фізичної культури в дошкільному навчальному закладі достатній, про це свідчить відсоток досягнень дітей з фізичної культури, фізкультурно-оздоровча робота здійснюється комплексно та базується на принципах науковості, послідовності і наступності в усіх вікових групах. Враховуються всі форми фізичного виховання, тому особливе занепокоєння викликають діти з ослабленим здоров’ям. Інструктор з фізичної культури </w:t>
      </w:r>
      <w:proofErr w:type="spellStart"/>
      <w:r w:rsidR="009C1F0B" w:rsidRPr="002638CE">
        <w:rPr>
          <w:rFonts w:ascii="Times New Roman" w:eastAsia="Times New Roman" w:hAnsi="Times New Roman" w:cs="Times New Roman"/>
          <w:sz w:val="28"/>
          <w:szCs w:val="28"/>
          <w:lang w:eastAsia="ru-RU"/>
        </w:rPr>
        <w:t>Гепенко</w:t>
      </w:r>
      <w:proofErr w:type="spellEnd"/>
      <w:r w:rsidR="009C1F0B" w:rsidRPr="002638CE">
        <w:rPr>
          <w:rFonts w:ascii="Times New Roman" w:eastAsia="Times New Roman" w:hAnsi="Times New Roman" w:cs="Times New Roman"/>
          <w:sz w:val="28"/>
          <w:szCs w:val="28"/>
          <w:lang w:eastAsia="ru-RU"/>
        </w:rPr>
        <w:t xml:space="preserve"> В.М. протягом 2016/2017 навчального року приділяла увагу роботі з плавання.</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У плаванні, в цілому, можна сказати, що 2016/2017 навчальний рік був плідним. На шостому році життя під час занять з плавання діти вміють аналізувати дії, робити висновки та втілювати свої дії у життя.</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Діти 5-ти років мають навички плавання: кроль на грудях, на спині за програмою дитячого садка, а поза програмою: брас, занурювання на глибину, у літній період, деякі оволодівають елементами стиля «батерфляй».</w:t>
      </w:r>
    </w:p>
    <w:p w:rsidR="009C1F0B" w:rsidRPr="002638CE" w:rsidRDefault="009C1F0B"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Також невід’ємною складовою інструктора з фізкультури є робота з фізичного виховання. На початку навчального  року (вересень - жовтень) з дітьми старших вікових груп проводився аналіз рівня оволодіння дітьми основних рухів. Так у травні місяці 2017 року, були проведені повторні тестові завдання з оволодіння основними рухами. У нормативах  приймало участь 73 дітей: хлопчиків – 33, дівчаток – 40.  В результаті моніторингу було проведено оцінку тестових завдань:</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        Високий рівень – 54 дитини – 38 % на 7 % </w:t>
      </w:r>
      <w:proofErr w:type="spellStart"/>
      <w:r w:rsidRPr="002638CE">
        <w:rPr>
          <w:rFonts w:ascii="Times New Roman" w:eastAsia="Times New Roman" w:hAnsi="Times New Roman" w:cs="Times New Roman"/>
          <w:sz w:val="28"/>
          <w:szCs w:val="28"/>
          <w:lang w:eastAsia="ru-RU"/>
        </w:rPr>
        <w:t>меньше</w:t>
      </w:r>
      <w:proofErr w:type="spellEnd"/>
      <w:r w:rsidRPr="002638CE">
        <w:rPr>
          <w:rFonts w:ascii="Times New Roman" w:eastAsia="Times New Roman" w:hAnsi="Times New Roman" w:cs="Times New Roman"/>
          <w:sz w:val="28"/>
          <w:szCs w:val="28"/>
          <w:lang w:eastAsia="ru-RU"/>
        </w:rPr>
        <w:t xml:space="preserve"> ніж в минулому році.</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Достатній рівень – 12 дітей – 34% на 18 % більше ніж в минулому році.</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Середній рівень – 6 дітей – 28 % на 12% більше ніж в минулому році.</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Низький рівень – 0 дітей – 0%.</w:t>
      </w:r>
    </w:p>
    <w:p w:rsidR="00347E04" w:rsidRPr="002638CE" w:rsidRDefault="009C1F0B" w:rsidP="00F854D9">
      <w:pPr>
        <w:shd w:val="clear" w:color="auto" w:fill="FFFFFF"/>
        <w:spacing w:after="0" w:line="240" w:lineRule="auto"/>
        <w:jc w:val="both"/>
        <w:rPr>
          <w:rFonts w:ascii="Times New Roman" w:hAnsi="Times New Roman" w:cs="Times New Roman"/>
          <w:color w:val="000000"/>
          <w:sz w:val="28"/>
          <w:szCs w:val="28"/>
        </w:rPr>
      </w:pPr>
      <w:r w:rsidRPr="002638CE">
        <w:rPr>
          <w:rFonts w:ascii="Times New Roman" w:eastAsia="Times New Roman" w:hAnsi="Times New Roman" w:cs="Times New Roman"/>
          <w:sz w:val="28"/>
          <w:szCs w:val="28"/>
          <w:lang w:eastAsia="ru-RU"/>
        </w:rPr>
        <w:t> </w:t>
      </w:r>
      <w:r w:rsidR="00347E04" w:rsidRPr="002638CE">
        <w:rPr>
          <w:rFonts w:ascii="Times New Roman" w:eastAsia="Times New Roman" w:hAnsi="Times New Roman" w:cs="Times New Roman"/>
          <w:sz w:val="28"/>
          <w:szCs w:val="28"/>
          <w:lang w:eastAsia="ru-RU"/>
        </w:rPr>
        <w:t xml:space="preserve"> </w:t>
      </w:r>
      <w:r w:rsidR="00347E04" w:rsidRPr="002638CE">
        <w:rPr>
          <w:rFonts w:ascii="Times New Roman" w:hAnsi="Times New Roman" w:cs="Times New Roman"/>
          <w:color w:val="000000"/>
          <w:sz w:val="28"/>
          <w:szCs w:val="28"/>
        </w:rPr>
        <w:t xml:space="preserve">Недостатній фізичний розвиток і низька фізична підготовленість дошкільнят здебільшого пояснюються зниженням їхньої рухової активності. Потреба дітей у рухах задовольняється лише на 30-50%. Гіподинамію спричинюють часті респіраторні захворювання, нераціональна побудова рухового режиму й загального режиму дня, недостатнє перебування дітей на свіжому повітрі тощо. Зокрема, на руховому режимі дошкільних навчальних закладів негативно позначаються неправомірне скорочення кількості фізкультурних заходів, відсутність системності у проведенні прогулянок-походів за межі дитячого </w:t>
      </w:r>
      <w:r w:rsidR="00347E04" w:rsidRPr="002638CE">
        <w:rPr>
          <w:rFonts w:ascii="Times New Roman" w:hAnsi="Times New Roman" w:cs="Times New Roman"/>
          <w:color w:val="000000"/>
          <w:sz w:val="28"/>
          <w:szCs w:val="28"/>
        </w:rPr>
        <w:lastRenderedPageBreak/>
        <w:t>садка, фізкультурних пауз і хвилинок у процесі навчальної діяльності, розваг, свят тощо.</w:t>
      </w:r>
    </w:p>
    <w:p w:rsidR="00347E04" w:rsidRPr="002638CE" w:rsidRDefault="00347E04" w:rsidP="00F854D9">
      <w:pPr>
        <w:spacing w:after="0" w:line="240" w:lineRule="auto"/>
        <w:ind w:left="20" w:right="20" w:firstLine="240"/>
        <w:jc w:val="both"/>
        <w:rPr>
          <w:rFonts w:ascii="Times New Roman" w:eastAsia="Times New Roman" w:hAnsi="Times New Roman" w:cs="Times New Roman"/>
          <w:color w:val="000000"/>
          <w:sz w:val="28"/>
          <w:szCs w:val="28"/>
          <w:lang w:eastAsia="ru-RU"/>
        </w:rPr>
      </w:pPr>
      <w:r w:rsidRPr="002638CE">
        <w:rPr>
          <w:rFonts w:ascii="Times New Roman" w:eastAsia="Times New Roman" w:hAnsi="Times New Roman" w:cs="Times New Roman"/>
          <w:color w:val="000000"/>
          <w:sz w:val="28"/>
          <w:szCs w:val="28"/>
          <w:lang w:eastAsia="ru-RU"/>
        </w:rPr>
        <w:t xml:space="preserve">Щоб усунути ці недоліки, слід приділити основну увагу організації фізичного виховання в дошкільних навчальних закладах, де було б передбачено правильну побудову та активізацію рухового режиму, надання йому оздоровчого спрямування, дійовий </w:t>
      </w:r>
      <w:proofErr w:type="spellStart"/>
      <w:r w:rsidRPr="002638CE">
        <w:rPr>
          <w:rFonts w:ascii="Times New Roman" w:eastAsia="Times New Roman" w:hAnsi="Times New Roman" w:cs="Times New Roman"/>
          <w:color w:val="000000"/>
          <w:sz w:val="28"/>
          <w:szCs w:val="28"/>
          <w:lang w:eastAsia="ru-RU"/>
        </w:rPr>
        <w:t>медико-педагогічний</w:t>
      </w:r>
      <w:proofErr w:type="spellEnd"/>
      <w:r w:rsidRPr="002638CE">
        <w:rPr>
          <w:rFonts w:ascii="Times New Roman" w:eastAsia="Times New Roman" w:hAnsi="Times New Roman" w:cs="Times New Roman"/>
          <w:color w:val="000000"/>
          <w:sz w:val="28"/>
          <w:szCs w:val="28"/>
          <w:lang w:eastAsia="ru-RU"/>
        </w:rPr>
        <w:t xml:space="preserve"> контроль і своєчасну </w:t>
      </w:r>
      <w:proofErr w:type="spellStart"/>
      <w:r w:rsidRPr="002638CE">
        <w:rPr>
          <w:rFonts w:ascii="Times New Roman" w:eastAsia="Times New Roman" w:hAnsi="Times New Roman" w:cs="Times New Roman"/>
          <w:color w:val="000000"/>
          <w:sz w:val="28"/>
          <w:szCs w:val="28"/>
          <w:lang w:eastAsia="ru-RU"/>
        </w:rPr>
        <w:t>лікувально-</w:t>
      </w:r>
      <w:proofErr w:type="spellEnd"/>
      <w:r w:rsidRPr="002638CE">
        <w:rPr>
          <w:rFonts w:ascii="Times New Roman" w:eastAsia="Times New Roman" w:hAnsi="Times New Roman" w:cs="Times New Roman"/>
          <w:color w:val="000000"/>
          <w:sz w:val="28"/>
          <w:szCs w:val="28"/>
          <w:lang w:eastAsia="ru-RU"/>
        </w:rPr>
        <w:t xml:space="preserve"> профілактичну роботу.</w:t>
      </w:r>
    </w:p>
    <w:p w:rsidR="00347E04" w:rsidRPr="002638CE" w:rsidRDefault="00347E04" w:rsidP="00F854D9">
      <w:pPr>
        <w:spacing w:after="0" w:line="240" w:lineRule="auto"/>
        <w:ind w:left="20" w:right="20" w:firstLine="240"/>
        <w:jc w:val="both"/>
        <w:rPr>
          <w:rFonts w:ascii="Times New Roman" w:eastAsia="Times New Roman" w:hAnsi="Times New Roman" w:cs="Times New Roman"/>
          <w:color w:val="000000"/>
          <w:sz w:val="28"/>
          <w:szCs w:val="28"/>
          <w:lang w:eastAsia="ru-RU"/>
        </w:rPr>
      </w:pPr>
      <w:r w:rsidRPr="002638CE">
        <w:rPr>
          <w:rFonts w:ascii="Times New Roman" w:eastAsia="Times New Roman" w:hAnsi="Times New Roman" w:cs="Times New Roman"/>
          <w:color w:val="000000"/>
          <w:sz w:val="28"/>
          <w:szCs w:val="28"/>
          <w:lang w:eastAsia="ru-RU"/>
        </w:rPr>
        <w:t>Основою системи фізичного виховання в дошкільних навчальних закладах залишається руховий режим як сукупність різних засобів та організаційних форм роботи з дітьми в достатньому обсязі, раціонально поєднуваних і послідовно використовуваних залежно від віку дітей, місця в режимі дня, сезону тощо.</w:t>
      </w:r>
    </w:p>
    <w:p w:rsidR="00347E04" w:rsidRPr="002638CE" w:rsidRDefault="00347E04" w:rsidP="00F854D9">
      <w:pPr>
        <w:spacing w:after="0" w:line="240" w:lineRule="auto"/>
        <w:ind w:left="20" w:right="20" w:firstLine="240"/>
        <w:jc w:val="both"/>
        <w:rPr>
          <w:rFonts w:ascii="Times New Roman" w:eastAsia="Times New Roman" w:hAnsi="Times New Roman" w:cs="Times New Roman"/>
          <w:color w:val="000000"/>
          <w:sz w:val="28"/>
          <w:szCs w:val="28"/>
          <w:lang w:eastAsia="ru-RU"/>
        </w:rPr>
      </w:pPr>
      <w:r w:rsidRPr="002638CE">
        <w:rPr>
          <w:rFonts w:ascii="Times New Roman" w:eastAsia="Times New Roman" w:hAnsi="Times New Roman" w:cs="Times New Roman"/>
          <w:color w:val="000000"/>
          <w:sz w:val="28"/>
          <w:szCs w:val="28"/>
          <w:lang w:eastAsia="ru-RU"/>
        </w:rPr>
        <w:t>У межах активного рухового режиму щоденний обсяг рухової активності, рекомендований для дітей молодшого дошкільного віку, становить 3-4 години, для старших дошкільнят - 4-5 годин.</w:t>
      </w:r>
    </w:p>
    <w:p w:rsidR="00347E04" w:rsidRPr="002638CE" w:rsidRDefault="00347E04" w:rsidP="00F854D9">
      <w:pPr>
        <w:spacing w:after="0" w:line="240" w:lineRule="auto"/>
        <w:ind w:right="20" w:firstLine="240"/>
        <w:jc w:val="both"/>
        <w:rPr>
          <w:rFonts w:ascii="Times New Roman" w:eastAsia="Times New Roman" w:hAnsi="Times New Roman" w:cs="Times New Roman"/>
          <w:color w:val="000000"/>
          <w:sz w:val="28"/>
          <w:szCs w:val="28"/>
          <w:lang w:eastAsia="ru-RU"/>
        </w:rPr>
      </w:pPr>
      <w:r w:rsidRPr="002638CE">
        <w:rPr>
          <w:rFonts w:ascii="Times New Roman" w:eastAsia="Times New Roman" w:hAnsi="Times New Roman" w:cs="Times New Roman"/>
          <w:color w:val="000000"/>
          <w:sz w:val="28"/>
          <w:szCs w:val="28"/>
          <w:lang w:eastAsia="ru-RU"/>
        </w:rPr>
        <w:t>Ефективність фізичного виховання забезпечується комплексним</w:t>
      </w:r>
      <w:r w:rsidRPr="002638CE">
        <w:rPr>
          <w:rFonts w:ascii="Times New Roman" w:eastAsia="Times New Roman" w:hAnsi="Times New Roman" w:cs="Times New Roman"/>
          <w:color w:val="000000"/>
          <w:sz w:val="28"/>
          <w:szCs w:val="28"/>
          <w:lang w:val="ru-RU" w:eastAsia="ru-RU"/>
        </w:rPr>
        <w:t xml:space="preserve"> </w:t>
      </w:r>
      <w:r w:rsidRPr="002638CE">
        <w:rPr>
          <w:rFonts w:ascii="Times New Roman" w:eastAsia="Times New Roman" w:hAnsi="Times New Roman" w:cs="Times New Roman"/>
          <w:color w:val="000000"/>
          <w:sz w:val="28"/>
          <w:szCs w:val="28"/>
          <w:lang w:eastAsia="ru-RU"/>
        </w:rPr>
        <w:t>використанням традиційних засобів фізичного виховання. Це, зокрема:</w:t>
      </w:r>
    </w:p>
    <w:p w:rsidR="00347E04" w:rsidRPr="002638CE" w:rsidRDefault="00347E04" w:rsidP="00F854D9">
      <w:pPr>
        <w:numPr>
          <w:ilvl w:val="0"/>
          <w:numId w:val="41"/>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2638CE">
        <w:rPr>
          <w:rFonts w:ascii="Times New Roman" w:eastAsia="Times New Roman" w:hAnsi="Times New Roman" w:cs="Times New Roman"/>
          <w:color w:val="000000"/>
          <w:sz w:val="28"/>
          <w:szCs w:val="28"/>
          <w:lang w:eastAsia="ru-RU"/>
        </w:rPr>
        <w:t>фізичні вправи (гімнастика, ігри, елементи спорту й туризму);</w:t>
      </w:r>
    </w:p>
    <w:p w:rsidR="00347E04" w:rsidRPr="002638CE" w:rsidRDefault="00347E04" w:rsidP="00F854D9">
      <w:pPr>
        <w:numPr>
          <w:ilvl w:val="0"/>
          <w:numId w:val="41"/>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2638CE">
        <w:rPr>
          <w:rFonts w:ascii="Times New Roman" w:eastAsia="Times New Roman" w:hAnsi="Times New Roman" w:cs="Times New Roman"/>
          <w:color w:val="000000"/>
          <w:sz w:val="28"/>
          <w:szCs w:val="28"/>
          <w:lang w:eastAsia="ru-RU"/>
        </w:rPr>
        <w:t>оздоровчі сили природи (повітря, сонце, вода);</w:t>
      </w:r>
    </w:p>
    <w:p w:rsidR="00347E04" w:rsidRPr="002638CE" w:rsidRDefault="00347E04" w:rsidP="00F854D9">
      <w:pPr>
        <w:numPr>
          <w:ilvl w:val="0"/>
          <w:numId w:val="41"/>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2638CE">
        <w:rPr>
          <w:rFonts w:ascii="Times New Roman" w:eastAsia="Times New Roman" w:hAnsi="Times New Roman" w:cs="Times New Roman"/>
          <w:color w:val="000000"/>
          <w:sz w:val="28"/>
          <w:szCs w:val="28"/>
          <w:lang w:eastAsia="ru-RU"/>
        </w:rPr>
        <w:t>гігієнічні чинники (режим харчування, занять і відпочинку, гігієна одягу, взуття, обладнання та ін.).</w:t>
      </w:r>
    </w:p>
    <w:p w:rsidR="00347E04" w:rsidRPr="002638CE" w:rsidRDefault="00347E04" w:rsidP="00F854D9">
      <w:pPr>
        <w:spacing w:after="0" w:line="240" w:lineRule="auto"/>
        <w:ind w:left="20" w:right="20" w:firstLine="240"/>
        <w:jc w:val="both"/>
        <w:rPr>
          <w:rFonts w:ascii="Times New Roman" w:eastAsia="Times New Roman" w:hAnsi="Times New Roman" w:cs="Times New Roman"/>
          <w:color w:val="000000"/>
          <w:sz w:val="28"/>
          <w:szCs w:val="28"/>
          <w:lang w:eastAsia="ru-RU"/>
        </w:rPr>
      </w:pPr>
      <w:r w:rsidRPr="002638CE">
        <w:rPr>
          <w:rFonts w:ascii="Times New Roman" w:eastAsia="Times New Roman" w:hAnsi="Times New Roman" w:cs="Times New Roman"/>
          <w:color w:val="000000"/>
          <w:sz w:val="28"/>
          <w:szCs w:val="28"/>
          <w:lang w:eastAsia="ru-RU"/>
        </w:rPr>
        <w:t>Сукупність організаційних форм роботи, обов'язкових для впровадження в освітній процес, становлять:</w:t>
      </w:r>
    </w:p>
    <w:p w:rsidR="00347E04" w:rsidRPr="002638CE" w:rsidRDefault="00347E04" w:rsidP="00F854D9">
      <w:pPr>
        <w:numPr>
          <w:ilvl w:val="0"/>
          <w:numId w:val="42"/>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2638CE">
        <w:rPr>
          <w:rFonts w:ascii="Times New Roman" w:eastAsia="Times New Roman" w:hAnsi="Times New Roman" w:cs="Times New Roman"/>
          <w:color w:val="000000"/>
          <w:sz w:val="28"/>
          <w:szCs w:val="28"/>
          <w:lang w:eastAsia="ru-RU"/>
        </w:rPr>
        <w:t>заняття з фізичної культури;</w:t>
      </w:r>
    </w:p>
    <w:p w:rsidR="00347E04" w:rsidRPr="002638CE" w:rsidRDefault="00347E04" w:rsidP="00F854D9">
      <w:pPr>
        <w:numPr>
          <w:ilvl w:val="0"/>
          <w:numId w:val="42"/>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2638CE">
        <w:rPr>
          <w:rFonts w:ascii="Times New Roman" w:eastAsia="Times New Roman" w:hAnsi="Times New Roman" w:cs="Times New Roman"/>
          <w:color w:val="000000"/>
          <w:sz w:val="28"/>
          <w:szCs w:val="28"/>
          <w:lang w:eastAsia="ru-RU"/>
        </w:rPr>
        <w:t xml:space="preserve">фізкультурно-оздоровчі заходи (ранкова гімнастика, гімнастика після денного сну, </w:t>
      </w:r>
      <w:proofErr w:type="spellStart"/>
      <w:r w:rsidRPr="002638CE">
        <w:rPr>
          <w:rFonts w:ascii="Times New Roman" w:eastAsia="Times New Roman" w:hAnsi="Times New Roman" w:cs="Times New Roman"/>
          <w:color w:val="000000"/>
          <w:sz w:val="28"/>
          <w:szCs w:val="28"/>
          <w:lang w:eastAsia="ru-RU"/>
        </w:rPr>
        <w:t>фізкультхвилинки</w:t>
      </w:r>
      <w:proofErr w:type="spellEnd"/>
      <w:r w:rsidRPr="002638CE">
        <w:rPr>
          <w:rFonts w:ascii="Times New Roman" w:eastAsia="Times New Roman" w:hAnsi="Times New Roman" w:cs="Times New Roman"/>
          <w:color w:val="000000"/>
          <w:sz w:val="28"/>
          <w:szCs w:val="28"/>
          <w:lang w:eastAsia="ru-RU"/>
        </w:rPr>
        <w:t xml:space="preserve">, фізкультпаузи, </w:t>
      </w:r>
      <w:proofErr w:type="spellStart"/>
      <w:r w:rsidRPr="002638CE">
        <w:rPr>
          <w:rFonts w:ascii="Times New Roman" w:eastAsia="Times New Roman" w:hAnsi="Times New Roman" w:cs="Times New Roman"/>
          <w:color w:val="000000"/>
          <w:sz w:val="28"/>
          <w:szCs w:val="28"/>
          <w:lang w:eastAsia="ru-RU"/>
        </w:rPr>
        <w:t>загартувальні</w:t>
      </w:r>
      <w:proofErr w:type="spellEnd"/>
      <w:r w:rsidRPr="002638CE">
        <w:rPr>
          <w:rFonts w:ascii="Times New Roman" w:eastAsia="Times New Roman" w:hAnsi="Times New Roman" w:cs="Times New Roman"/>
          <w:color w:val="000000"/>
          <w:sz w:val="28"/>
          <w:szCs w:val="28"/>
          <w:lang w:eastAsia="ru-RU"/>
        </w:rPr>
        <w:t xml:space="preserve"> процедури);</w:t>
      </w:r>
    </w:p>
    <w:p w:rsidR="00347E04" w:rsidRPr="002638CE" w:rsidRDefault="00347E04" w:rsidP="00F854D9">
      <w:pPr>
        <w:numPr>
          <w:ilvl w:val="0"/>
          <w:numId w:val="42"/>
        </w:numPr>
        <w:shd w:val="clear" w:color="auto" w:fill="FFFFFF"/>
        <w:spacing w:after="0" w:line="240" w:lineRule="auto"/>
        <w:ind w:left="240"/>
        <w:jc w:val="both"/>
        <w:rPr>
          <w:rFonts w:ascii="Times New Roman" w:eastAsia="Times New Roman" w:hAnsi="Times New Roman" w:cs="Times New Roman"/>
          <w:color w:val="000000"/>
          <w:sz w:val="28"/>
          <w:szCs w:val="28"/>
          <w:lang w:eastAsia="ru-RU"/>
        </w:rPr>
      </w:pPr>
      <w:r w:rsidRPr="002638CE">
        <w:rPr>
          <w:rFonts w:ascii="Times New Roman" w:eastAsia="Times New Roman" w:hAnsi="Times New Roman" w:cs="Times New Roman"/>
          <w:color w:val="000000"/>
          <w:sz w:val="28"/>
          <w:szCs w:val="28"/>
          <w:lang w:eastAsia="ru-RU"/>
        </w:rPr>
        <w:t>різні форми організації рухової активності у повсякденні (заняття фізичними вправами на прогулянках, фізкультурні свята й розваги, дитячий туризм, рухливі ігри, самостійна рухова діяльність, дні та тижні здоров'я, індивідуальна робота з фізичного виховання).</w:t>
      </w:r>
    </w:p>
    <w:p w:rsidR="00347E04" w:rsidRPr="002638CE" w:rsidRDefault="00347E04" w:rsidP="00F854D9">
      <w:pPr>
        <w:spacing w:after="0" w:line="240" w:lineRule="auto"/>
        <w:ind w:left="20" w:right="20" w:firstLine="240"/>
        <w:jc w:val="both"/>
        <w:rPr>
          <w:rFonts w:ascii="Times New Roman" w:eastAsia="Times New Roman" w:hAnsi="Times New Roman" w:cs="Times New Roman"/>
          <w:color w:val="000000"/>
          <w:sz w:val="28"/>
          <w:szCs w:val="28"/>
          <w:lang w:eastAsia="ru-RU"/>
        </w:rPr>
      </w:pPr>
      <w:r w:rsidRPr="002638CE">
        <w:rPr>
          <w:rFonts w:ascii="Times New Roman" w:eastAsia="Times New Roman" w:hAnsi="Times New Roman" w:cs="Times New Roman"/>
          <w:b/>
          <w:bCs/>
          <w:color w:val="333333"/>
          <w:sz w:val="28"/>
          <w:szCs w:val="28"/>
          <w:lang w:eastAsia="ru-RU"/>
        </w:rPr>
        <w:t>Фізкультурні заняття</w:t>
      </w:r>
      <w:r w:rsidRPr="002638CE">
        <w:rPr>
          <w:rFonts w:ascii="Times New Roman" w:eastAsia="Times New Roman" w:hAnsi="Times New Roman" w:cs="Times New Roman"/>
          <w:color w:val="000000"/>
          <w:sz w:val="28"/>
          <w:szCs w:val="28"/>
          <w:lang w:eastAsia="ru-RU"/>
        </w:rPr>
        <w:t> </w:t>
      </w:r>
      <w:r w:rsidRPr="002638CE">
        <w:rPr>
          <w:rFonts w:ascii="Times New Roman" w:eastAsia="Times New Roman" w:hAnsi="Times New Roman" w:cs="Times New Roman"/>
          <w:i/>
          <w:iCs/>
          <w:color w:val="000000"/>
          <w:sz w:val="28"/>
          <w:szCs w:val="28"/>
          <w:lang w:eastAsia="ru-RU"/>
        </w:rPr>
        <w:t>є </w:t>
      </w:r>
      <w:r w:rsidRPr="002638CE">
        <w:rPr>
          <w:rFonts w:ascii="Times New Roman" w:eastAsia="Times New Roman" w:hAnsi="Times New Roman" w:cs="Times New Roman"/>
          <w:color w:val="000000"/>
          <w:sz w:val="28"/>
          <w:szCs w:val="28"/>
          <w:lang w:eastAsia="ru-RU"/>
        </w:rPr>
        <w:t>пріоритетними у процесі систематичного, послідовного формування, закріплення і вдосконалення основних рухових умінь та навичок у дітей, розвитку їхніх фізичних якостей. Проводяться вони в усіх вікових групах, переважно в першій половині дня - з усією групою або з підгрупами дітей.</w:t>
      </w:r>
    </w:p>
    <w:p w:rsidR="009C1F0B" w:rsidRPr="002638CE" w:rsidRDefault="00347E04"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r w:rsidR="009C1F0B" w:rsidRPr="002638CE">
        <w:rPr>
          <w:rFonts w:ascii="Times New Roman" w:eastAsia="Times New Roman" w:hAnsi="Times New Roman" w:cs="Times New Roman"/>
          <w:sz w:val="28"/>
          <w:szCs w:val="28"/>
          <w:lang w:eastAsia="ru-RU"/>
        </w:rPr>
        <w:t xml:space="preserve">Вихованці дошкільного закладу  відвідують спортивні секції, приймають участь у різних змаганнях міста та країни (Кіра Буряк група №11, переможець всеукраїнського турніру з художньої гімнастики, </w:t>
      </w:r>
      <w:proofErr w:type="spellStart"/>
      <w:r w:rsidR="009C1F0B" w:rsidRPr="002638CE">
        <w:rPr>
          <w:rFonts w:ascii="Times New Roman" w:eastAsia="Times New Roman" w:hAnsi="Times New Roman" w:cs="Times New Roman"/>
          <w:sz w:val="28"/>
          <w:szCs w:val="28"/>
          <w:lang w:eastAsia="ru-RU"/>
        </w:rPr>
        <w:t>Оспатенко</w:t>
      </w:r>
      <w:proofErr w:type="spellEnd"/>
      <w:r w:rsidR="009C1F0B" w:rsidRPr="002638CE">
        <w:rPr>
          <w:rFonts w:ascii="Times New Roman" w:eastAsia="Times New Roman" w:hAnsi="Times New Roman" w:cs="Times New Roman"/>
          <w:sz w:val="28"/>
          <w:szCs w:val="28"/>
          <w:lang w:eastAsia="ru-RU"/>
        </w:rPr>
        <w:t xml:space="preserve"> Макар група № 1, спортивні танці, Костогриз Ярослав, група №7, </w:t>
      </w:r>
      <w:proofErr w:type="spellStart"/>
      <w:r w:rsidR="009C1F0B" w:rsidRPr="002638CE">
        <w:rPr>
          <w:rFonts w:ascii="Times New Roman" w:eastAsia="Times New Roman" w:hAnsi="Times New Roman" w:cs="Times New Roman"/>
          <w:sz w:val="28"/>
          <w:szCs w:val="28"/>
          <w:lang w:eastAsia="ru-RU"/>
        </w:rPr>
        <w:t>тейк</w:t>
      </w:r>
      <w:proofErr w:type="spellEnd"/>
      <w:r w:rsidR="009C1F0B" w:rsidRPr="002638CE">
        <w:rPr>
          <w:rFonts w:ascii="Times New Roman" w:eastAsia="Times New Roman" w:hAnsi="Times New Roman" w:cs="Times New Roman"/>
          <w:sz w:val="28"/>
          <w:szCs w:val="28"/>
          <w:lang w:eastAsia="ru-RU"/>
        </w:rPr>
        <w:t xml:space="preserve"> </w:t>
      </w:r>
      <w:proofErr w:type="spellStart"/>
      <w:r w:rsidR="009C1F0B" w:rsidRPr="002638CE">
        <w:rPr>
          <w:rFonts w:ascii="Times New Roman" w:eastAsia="Times New Roman" w:hAnsi="Times New Roman" w:cs="Times New Roman"/>
          <w:sz w:val="28"/>
          <w:szCs w:val="28"/>
          <w:lang w:eastAsia="ru-RU"/>
        </w:rPr>
        <w:t>вандо</w:t>
      </w:r>
      <w:proofErr w:type="spellEnd"/>
      <w:r w:rsidR="009C1F0B" w:rsidRPr="002638CE">
        <w:rPr>
          <w:rFonts w:ascii="Times New Roman" w:eastAsia="Times New Roman" w:hAnsi="Times New Roman" w:cs="Times New Roman"/>
          <w:sz w:val="28"/>
          <w:szCs w:val="28"/>
          <w:lang w:eastAsia="ru-RU"/>
        </w:rPr>
        <w:t>).</w:t>
      </w:r>
    </w:p>
    <w:p w:rsidR="0010583A" w:rsidRPr="002638CE" w:rsidRDefault="009C1F0B" w:rsidP="00F854D9">
      <w:pPr>
        <w:shd w:val="clear" w:color="auto" w:fill="FFFFFF"/>
        <w:tabs>
          <w:tab w:val="left" w:pos="2011"/>
        </w:tabs>
        <w:spacing w:after="0" w:line="240" w:lineRule="auto"/>
        <w:jc w:val="both"/>
        <w:rPr>
          <w:rFonts w:ascii="Times New Roman" w:hAnsi="Times New Roman" w:cs="Times New Roman"/>
          <w:b/>
          <w:bCs/>
          <w:iCs/>
          <w:color w:val="000000"/>
          <w:sz w:val="28"/>
          <w:szCs w:val="28"/>
        </w:rPr>
      </w:pPr>
      <w:r w:rsidRPr="002638CE">
        <w:rPr>
          <w:rFonts w:ascii="Times New Roman" w:eastAsia="Times New Roman" w:hAnsi="Times New Roman" w:cs="Times New Roman"/>
          <w:sz w:val="28"/>
          <w:szCs w:val="28"/>
          <w:lang w:eastAsia="ru-RU"/>
        </w:rPr>
        <w:t>           </w:t>
      </w:r>
      <w:r w:rsidR="00347E04" w:rsidRPr="002638CE">
        <w:rPr>
          <w:rFonts w:ascii="Times New Roman" w:eastAsia="Times New Roman" w:hAnsi="Times New Roman" w:cs="Times New Roman"/>
          <w:sz w:val="28"/>
          <w:szCs w:val="28"/>
          <w:lang w:eastAsia="ru-RU"/>
        </w:rPr>
        <w:tab/>
      </w:r>
    </w:p>
    <w:p w:rsidR="00347E04" w:rsidRPr="002638CE" w:rsidRDefault="00347E04" w:rsidP="00F854D9">
      <w:pPr>
        <w:spacing w:after="0" w:line="240" w:lineRule="auto"/>
        <w:ind w:left="142"/>
        <w:jc w:val="center"/>
        <w:rPr>
          <w:rFonts w:ascii="Times New Roman" w:hAnsi="Times New Roman" w:cs="Times New Roman"/>
          <w:b/>
          <w:bCs/>
          <w:iCs/>
          <w:color w:val="000000"/>
          <w:sz w:val="28"/>
          <w:szCs w:val="28"/>
        </w:rPr>
      </w:pPr>
      <w:r w:rsidRPr="002638CE">
        <w:rPr>
          <w:rFonts w:ascii="Times New Roman" w:hAnsi="Times New Roman" w:cs="Times New Roman"/>
          <w:b/>
          <w:bCs/>
          <w:iCs/>
          <w:color w:val="000000"/>
          <w:sz w:val="28"/>
          <w:szCs w:val="28"/>
        </w:rPr>
        <w:t>ІІІ. ВЖИТІ КЕРІВНИКОМ ЗАХОДИ ЩОДО ЗМІЦНЕННЯ ТА МОДЕРНІЗАЦІЇ МАТЕРІАЛЬНО-ТЕХНІЧНОЇ БАЗИ</w:t>
      </w:r>
    </w:p>
    <w:p w:rsidR="0010583A" w:rsidRPr="002638CE" w:rsidRDefault="00347E04" w:rsidP="00F854D9">
      <w:pPr>
        <w:pStyle w:val="a5"/>
        <w:shd w:val="clear" w:color="auto" w:fill="FFFFFF"/>
        <w:spacing w:before="0" w:after="0" w:afterAutospacing="0"/>
        <w:ind w:firstLine="567"/>
        <w:jc w:val="both"/>
        <w:rPr>
          <w:sz w:val="28"/>
          <w:szCs w:val="28"/>
          <w:lang w:val="uk-UA"/>
        </w:rPr>
      </w:pPr>
      <w:r w:rsidRPr="002638CE">
        <w:rPr>
          <w:sz w:val="28"/>
          <w:szCs w:val="28"/>
          <w:lang w:val="uk-UA"/>
        </w:rPr>
        <w:t xml:space="preserve">Значна увага керівництвом закладу приділяється зміцненню та модернізації матеріально-технічної бази. Так цього року утеплено фасад </w:t>
      </w:r>
      <w:r w:rsidRPr="002638CE">
        <w:rPr>
          <w:sz w:val="28"/>
          <w:szCs w:val="28"/>
          <w:lang w:val="uk-UA"/>
        </w:rPr>
        <w:lastRenderedPageBreak/>
        <w:t xml:space="preserve">басейну,  відновлено </w:t>
      </w:r>
      <w:r w:rsidR="0010583A" w:rsidRPr="002638CE">
        <w:rPr>
          <w:sz w:val="28"/>
          <w:szCs w:val="28"/>
          <w:lang w:val="uk-UA"/>
        </w:rPr>
        <w:t xml:space="preserve">по усьому периметру </w:t>
      </w:r>
      <w:proofErr w:type="spellStart"/>
      <w:r w:rsidR="0010583A" w:rsidRPr="002638CE">
        <w:rPr>
          <w:sz w:val="28"/>
          <w:szCs w:val="28"/>
          <w:lang w:val="uk-UA"/>
        </w:rPr>
        <w:t>відмостки</w:t>
      </w:r>
      <w:proofErr w:type="spellEnd"/>
      <w:r w:rsidR="0010583A" w:rsidRPr="002638CE">
        <w:rPr>
          <w:sz w:val="28"/>
          <w:szCs w:val="28"/>
          <w:lang w:val="uk-UA"/>
        </w:rPr>
        <w:t xml:space="preserve">, косметичний ремонт коридору першого поверху та бокових входів, проведено косметичний ремонт харчоблоку. Оновлення та фарбування </w:t>
      </w:r>
      <w:r w:rsidRPr="002638CE">
        <w:rPr>
          <w:sz w:val="28"/>
          <w:szCs w:val="28"/>
          <w:lang w:val="uk-UA"/>
        </w:rPr>
        <w:t>цокол</w:t>
      </w:r>
      <w:r w:rsidR="0010583A" w:rsidRPr="002638CE">
        <w:rPr>
          <w:sz w:val="28"/>
          <w:szCs w:val="28"/>
          <w:lang w:val="uk-UA"/>
        </w:rPr>
        <w:t>ю</w:t>
      </w:r>
      <w:r w:rsidRPr="002638CE">
        <w:rPr>
          <w:sz w:val="28"/>
          <w:szCs w:val="28"/>
          <w:lang w:val="uk-UA"/>
        </w:rPr>
        <w:t>, спортивн</w:t>
      </w:r>
      <w:r w:rsidR="0010583A" w:rsidRPr="002638CE">
        <w:rPr>
          <w:sz w:val="28"/>
          <w:szCs w:val="28"/>
          <w:lang w:val="uk-UA"/>
        </w:rPr>
        <w:t>ого</w:t>
      </w:r>
      <w:r w:rsidRPr="002638CE">
        <w:rPr>
          <w:sz w:val="28"/>
          <w:szCs w:val="28"/>
          <w:lang w:val="uk-UA"/>
        </w:rPr>
        <w:t xml:space="preserve"> та ігров</w:t>
      </w:r>
      <w:r w:rsidR="0010583A" w:rsidRPr="002638CE">
        <w:rPr>
          <w:sz w:val="28"/>
          <w:szCs w:val="28"/>
          <w:lang w:val="uk-UA"/>
        </w:rPr>
        <w:t>ого</w:t>
      </w:r>
      <w:r w:rsidRPr="002638CE">
        <w:rPr>
          <w:sz w:val="28"/>
          <w:szCs w:val="28"/>
          <w:lang w:val="uk-UA"/>
        </w:rPr>
        <w:t xml:space="preserve"> обладнання, мал</w:t>
      </w:r>
      <w:r w:rsidR="0010583A" w:rsidRPr="002638CE">
        <w:rPr>
          <w:sz w:val="28"/>
          <w:szCs w:val="28"/>
          <w:lang w:val="uk-UA"/>
        </w:rPr>
        <w:t>их форм, проведена укладка тротуарної плитки.</w:t>
      </w:r>
    </w:p>
    <w:p w:rsidR="0010583A" w:rsidRPr="002638CE" w:rsidRDefault="0010583A" w:rsidP="00F854D9">
      <w:pPr>
        <w:pStyle w:val="a5"/>
        <w:shd w:val="clear" w:color="auto" w:fill="FFFFFF"/>
        <w:spacing w:before="0" w:after="0" w:afterAutospacing="0"/>
        <w:ind w:firstLine="567"/>
        <w:jc w:val="both"/>
        <w:rPr>
          <w:sz w:val="28"/>
          <w:szCs w:val="28"/>
          <w:lang w:val="uk-UA"/>
        </w:rPr>
      </w:pPr>
      <w:r w:rsidRPr="002638CE">
        <w:rPr>
          <w:sz w:val="28"/>
          <w:szCs w:val="28"/>
          <w:lang w:val="uk-UA"/>
        </w:rPr>
        <w:t>На харчоблок було придбано двокамерний холодильник, оновлено столи та стільці</w:t>
      </w:r>
    </w:p>
    <w:p w:rsidR="00347E04" w:rsidRPr="002638CE" w:rsidRDefault="00347E04" w:rsidP="00F854D9">
      <w:pPr>
        <w:pStyle w:val="a5"/>
        <w:shd w:val="clear" w:color="auto" w:fill="FFFFFF"/>
        <w:spacing w:before="0" w:after="0" w:afterAutospacing="0"/>
        <w:ind w:firstLine="567"/>
        <w:jc w:val="both"/>
        <w:rPr>
          <w:sz w:val="28"/>
          <w:szCs w:val="28"/>
          <w:lang w:val="uk-UA"/>
        </w:rPr>
      </w:pPr>
      <w:r w:rsidRPr="002638CE">
        <w:rPr>
          <w:sz w:val="28"/>
          <w:szCs w:val="28"/>
          <w:lang w:val="uk-UA"/>
        </w:rPr>
        <w:t xml:space="preserve">В групових приміщеннях створено розвивальне середовище, наповнення якого відповідає чинним програмам розвитку дітей, віковим, гендерним особливостям. Ігрові осередки мобільні та безпечні у використанні. </w:t>
      </w:r>
    </w:p>
    <w:p w:rsidR="0010583A" w:rsidRPr="002638CE" w:rsidRDefault="0010583A" w:rsidP="00F854D9">
      <w:pPr>
        <w:pStyle w:val="a5"/>
        <w:shd w:val="clear" w:color="auto" w:fill="FFFFFF"/>
        <w:spacing w:before="0" w:after="0" w:afterAutospacing="0"/>
        <w:ind w:firstLine="567"/>
        <w:jc w:val="both"/>
        <w:rPr>
          <w:sz w:val="28"/>
          <w:szCs w:val="28"/>
          <w:lang w:val="uk-UA"/>
        </w:rPr>
      </w:pPr>
    </w:p>
    <w:p w:rsidR="00347E04" w:rsidRPr="002638CE" w:rsidRDefault="00347E04" w:rsidP="00F854D9">
      <w:pPr>
        <w:spacing w:line="240" w:lineRule="auto"/>
        <w:ind w:left="142"/>
        <w:jc w:val="center"/>
        <w:rPr>
          <w:rFonts w:ascii="Times New Roman" w:hAnsi="Times New Roman" w:cs="Times New Roman"/>
          <w:b/>
          <w:bCs/>
          <w:iCs/>
          <w:color w:val="000000"/>
          <w:sz w:val="28"/>
          <w:szCs w:val="28"/>
        </w:rPr>
      </w:pPr>
      <w:r w:rsidRPr="002638CE">
        <w:rPr>
          <w:rFonts w:ascii="Times New Roman" w:hAnsi="Times New Roman" w:cs="Times New Roman"/>
          <w:b/>
          <w:bCs/>
          <w:iCs/>
          <w:color w:val="000000"/>
          <w:sz w:val="28"/>
          <w:szCs w:val="28"/>
        </w:rPr>
        <w:t>ІV. ЗАЛУЧЕННЯ ДОДАТКОВИХ ДЖЕРЕЛ ФІНАНСУВАННЯ ТА ЇХ РАЦІОНАЛЬНЕ ВИКОРИСТАННЯ</w:t>
      </w:r>
    </w:p>
    <w:p w:rsidR="00022DE9" w:rsidRPr="002638CE" w:rsidRDefault="00022DE9" w:rsidP="00F854D9">
      <w:pPr>
        <w:shd w:val="clear" w:color="auto" w:fill="FFFFFF"/>
        <w:spacing w:after="372" w:line="240" w:lineRule="auto"/>
        <w:jc w:val="both"/>
        <w:outlineLvl w:val="0"/>
        <w:rPr>
          <w:rFonts w:ascii="Times New Roman" w:eastAsia="Times New Roman" w:hAnsi="Times New Roman" w:cs="Times New Roman"/>
          <w:kern w:val="36"/>
          <w:sz w:val="28"/>
          <w:szCs w:val="28"/>
          <w:lang w:eastAsia="ru-RU"/>
        </w:rPr>
      </w:pPr>
      <w:r w:rsidRPr="002638CE">
        <w:rPr>
          <w:rFonts w:ascii="Times New Roman" w:eastAsia="Times New Roman" w:hAnsi="Times New Roman" w:cs="Times New Roman"/>
          <w:kern w:val="36"/>
          <w:sz w:val="28"/>
          <w:szCs w:val="28"/>
          <w:lang w:eastAsia="ru-RU"/>
        </w:rPr>
        <w:t>            Фінансово-господарська діяльність дошкільного закладу здійснювалась за рахунок залучення коштів від батьків, які були витрачені на поточні та аварійні ремонти сантехніки та іншого обладнання, а також витрачені на зміцнення матеріально – технічної бази закладу, а саме:</w:t>
      </w:r>
    </w:p>
    <w:tbl>
      <w:tblPr>
        <w:tblW w:w="9766" w:type="dxa"/>
        <w:tblBorders>
          <w:top w:val="single" w:sz="12" w:space="0" w:color="auto"/>
          <w:left w:val="single" w:sz="12" w:space="0" w:color="auto"/>
          <w:bottom w:val="single" w:sz="12" w:space="0" w:color="auto"/>
          <w:right w:val="single" w:sz="12" w:space="0" w:color="auto"/>
        </w:tblBorders>
        <w:shd w:val="clear" w:color="auto" w:fill="FFFFFF"/>
        <w:tblCellMar>
          <w:left w:w="0" w:type="dxa"/>
          <w:right w:w="0" w:type="dxa"/>
        </w:tblCellMar>
        <w:tblLook w:val="04A0"/>
      </w:tblPr>
      <w:tblGrid>
        <w:gridCol w:w="1366"/>
        <w:gridCol w:w="6557"/>
        <w:gridCol w:w="1843"/>
      </w:tblGrid>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 з/с</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Найменування заходу</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Витрачена сума</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1"/>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Виконано омолодження  пірамідальних тополь 15 шт</w:t>
            </w:r>
            <w:r w:rsidRPr="002638CE">
              <w:rPr>
                <w:rFonts w:ascii="Times New Roman" w:eastAsia="Times New Roman" w:hAnsi="Times New Roman" w:cs="Times New Roman"/>
                <w:i/>
                <w:iCs/>
                <w:sz w:val="28"/>
                <w:szCs w:val="28"/>
                <w:lang w:eastAsia="ru-RU"/>
              </w:rPr>
              <w:t>.</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8 600.00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2"/>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Муніципальна охорона (</w:t>
            </w:r>
            <w:proofErr w:type="spellStart"/>
            <w:r w:rsidRPr="002638CE">
              <w:rPr>
                <w:rFonts w:ascii="Times New Roman" w:eastAsia="Times New Roman" w:hAnsi="Times New Roman" w:cs="Times New Roman"/>
                <w:sz w:val="28"/>
                <w:szCs w:val="28"/>
                <w:lang w:eastAsia="ru-RU"/>
              </w:rPr>
              <w:t>вересень-</w:t>
            </w:r>
            <w:proofErr w:type="spellEnd"/>
            <w:r w:rsidRPr="002638CE">
              <w:rPr>
                <w:rFonts w:ascii="Times New Roman" w:eastAsia="Times New Roman" w:hAnsi="Times New Roman" w:cs="Times New Roman"/>
                <w:sz w:val="28"/>
                <w:szCs w:val="28"/>
                <w:lang w:eastAsia="ru-RU"/>
              </w:rPr>
              <w:t xml:space="preserve"> грудень 2016)</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 xml:space="preserve">1 230.00 </w:t>
            </w:r>
            <w:proofErr w:type="spellStart"/>
            <w:r w:rsidRPr="002638CE">
              <w:rPr>
                <w:rFonts w:ascii="Times New Roman" w:eastAsia="Times New Roman" w:hAnsi="Times New Roman" w:cs="Times New Roman"/>
                <w:b/>
                <w:bCs/>
                <w:i/>
                <w:iCs/>
                <w:sz w:val="28"/>
                <w:szCs w:val="28"/>
                <w:lang w:eastAsia="ru-RU"/>
              </w:rPr>
              <w:t>грн</w:t>
            </w:r>
            <w:proofErr w:type="spellEnd"/>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3"/>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Обслуговування пожежної сигналізації</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851.00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4"/>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Обслуговування комп'ютерної техніки</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2 690 грн</w:t>
            </w:r>
            <w:r w:rsidRPr="002638CE">
              <w:rPr>
                <w:rFonts w:ascii="Times New Roman" w:eastAsia="Times New Roman" w:hAnsi="Times New Roman" w:cs="Times New Roman"/>
                <w:i/>
                <w:iCs/>
                <w:sz w:val="28"/>
                <w:szCs w:val="28"/>
                <w:lang w:eastAsia="ru-RU"/>
              </w:rPr>
              <w:t>.</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5"/>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Дератизація</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420.00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6"/>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Ремонт пральної машини</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1 200.00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7"/>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Ремонт пилососа</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300.00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8"/>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Ремонт  </w:t>
            </w:r>
            <w:proofErr w:type="spellStart"/>
            <w:r w:rsidRPr="002638CE">
              <w:rPr>
                <w:rFonts w:ascii="Times New Roman" w:eastAsia="Times New Roman" w:hAnsi="Times New Roman" w:cs="Times New Roman"/>
                <w:sz w:val="28"/>
                <w:szCs w:val="28"/>
                <w:lang w:eastAsia="ru-RU"/>
              </w:rPr>
              <w:t>мотокоси</w:t>
            </w:r>
            <w:proofErr w:type="spellEnd"/>
            <w:r w:rsidRPr="002638CE">
              <w:rPr>
                <w:rFonts w:ascii="Times New Roman" w:eastAsia="Times New Roman" w:hAnsi="Times New Roman" w:cs="Times New Roman"/>
                <w:sz w:val="28"/>
                <w:szCs w:val="28"/>
                <w:lang w:eastAsia="ru-RU"/>
              </w:rPr>
              <w:t xml:space="preserve"> «KLEVER» </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 xml:space="preserve">700.00 </w:t>
            </w:r>
            <w:proofErr w:type="spellStart"/>
            <w:r w:rsidRPr="002638CE">
              <w:rPr>
                <w:rFonts w:ascii="Times New Roman" w:eastAsia="Times New Roman" w:hAnsi="Times New Roman" w:cs="Times New Roman"/>
                <w:b/>
                <w:bCs/>
                <w:i/>
                <w:iCs/>
                <w:sz w:val="28"/>
                <w:szCs w:val="28"/>
                <w:lang w:eastAsia="ru-RU"/>
              </w:rPr>
              <w:t>грн</w:t>
            </w:r>
            <w:proofErr w:type="spellEnd"/>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9"/>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u w:val="single"/>
                <w:lang w:eastAsia="ru-RU"/>
              </w:rPr>
              <w:t>Ремонт музичного інвентарю </w:t>
            </w:r>
            <w:r w:rsidRPr="002638CE">
              <w:rPr>
                <w:rFonts w:ascii="Times New Roman" w:eastAsia="Times New Roman" w:hAnsi="Times New Roman" w:cs="Times New Roman"/>
                <w:i/>
                <w:iCs/>
                <w:sz w:val="28"/>
                <w:szCs w:val="28"/>
                <w:lang w:eastAsia="ru-RU"/>
              </w:rPr>
              <w:t>(Ремонт колонки від «домашнього кінотеатру», заміна кабелю HAMA 2RCA)</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817.50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10"/>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На харчоблоці ремонт </w:t>
            </w:r>
            <w:proofErr w:type="spellStart"/>
            <w:r w:rsidRPr="002638CE">
              <w:rPr>
                <w:rFonts w:ascii="Times New Roman" w:eastAsia="Times New Roman" w:hAnsi="Times New Roman" w:cs="Times New Roman"/>
                <w:sz w:val="28"/>
                <w:szCs w:val="28"/>
                <w:lang w:eastAsia="ru-RU"/>
              </w:rPr>
              <w:t>ел</w:t>
            </w:r>
            <w:proofErr w:type="spellEnd"/>
            <w:r w:rsidRPr="002638CE">
              <w:rPr>
                <w:rFonts w:ascii="Times New Roman" w:eastAsia="Times New Roman" w:hAnsi="Times New Roman" w:cs="Times New Roman"/>
                <w:sz w:val="28"/>
                <w:szCs w:val="28"/>
                <w:lang w:eastAsia="ru-RU"/>
              </w:rPr>
              <w:t>. обладнання</w:t>
            </w:r>
            <w:r w:rsidRPr="002638CE">
              <w:rPr>
                <w:rFonts w:ascii="Times New Roman" w:eastAsia="Times New Roman" w:hAnsi="Times New Roman" w:cs="Times New Roman"/>
                <w:i/>
                <w:iCs/>
                <w:sz w:val="28"/>
                <w:szCs w:val="28"/>
                <w:lang w:eastAsia="ru-RU"/>
              </w:rPr>
              <w:t> (</w:t>
            </w:r>
            <w:proofErr w:type="spellStart"/>
            <w:r w:rsidRPr="002638CE">
              <w:rPr>
                <w:rFonts w:ascii="Times New Roman" w:eastAsia="Times New Roman" w:hAnsi="Times New Roman" w:cs="Times New Roman"/>
                <w:i/>
                <w:iCs/>
                <w:sz w:val="28"/>
                <w:szCs w:val="28"/>
                <w:lang w:eastAsia="ru-RU"/>
              </w:rPr>
              <w:t>ел</w:t>
            </w:r>
            <w:proofErr w:type="spellEnd"/>
            <w:r w:rsidRPr="002638CE">
              <w:rPr>
                <w:rFonts w:ascii="Times New Roman" w:eastAsia="Times New Roman" w:hAnsi="Times New Roman" w:cs="Times New Roman"/>
                <w:i/>
                <w:iCs/>
                <w:sz w:val="28"/>
                <w:szCs w:val="28"/>
                <w:lang w:eastAsia="ru-RU"/>
              </w:rPr>
              <w:t xml:space="preserve">. плити, </w:t>
            </w:r>
            <w:proofErr w:type="spellStart"/>
            <w:r w:rsidRPr="002638CE">
              <w:rPr>
                <w:rFonts w:ascii="Times New Roman" w:eastAsia="Times New Roman" w:hAnsi="Times New Roman" w:cs="Times New Roman"/>
                <w:i/>
                <w:iCs/>
                <w:sz w:val="28"/>
                <w:szCs w:val="28"/>
                <w:lang w:eastAsia="ru-RU"/>
              </w:rPr>
              <w:t>ел</w:t>
            </w:r>
            <w:proofErr w:type="spellEnd"/>
            <w:r w:rsidRPr="002638CE">
              <w:rPr>
                <w:rFonts w:ascii="Times New Roman" w:eastAsia="Times New Roman" w:hAnsi="Times New Roman" w:cs="Times New Roman"/>
                <w:i/>
                <w:iCs/>
                <w:sz w:val="28"/>
                <w:szCs w:val="28"/>
                <w:lang w:eastAsia="ru-RU"/>
              </w:rPr>
              <w:t xml:space="preserve">. сковорода, заточка ножів на промислову </w:t>
            </w:r>
            <w:proofErr w:type="spellStart"/>
            <w:r w:rsidRPr="002638CE">
              <w:rPr>
                <w:rFonts w:ascii="Times New Roman" w:eastAsia="Times New Roman" w:hAnsi="Times New Roman" w:cs="Times New Roman"/>
                <w:i/>
                <w:iCs/>
                <w:sz w:val="28"/>
                <w:szCs w:val="28"/>
                <w:lang w:eastAsia="ru-RU"/>
              </w:rPr>
              <w:t>ел</w:t>
            </w:r>
            <w:proofErr w:type="spellEnd"/>
            <w:r w:rsidRPr="002638CE">
              <w:rPr>
                <w:rFonts w:ascii="Times New Roman" w:eastAsia="Times New Roman" w:hAnsi="Times New Roman" w:cs="Times New Roman"/>
                <w:i/>
                <w:iCs/>
                <w:sz w:val="28"/>
                <w:szCs w:val="28"/>
                <w:lang w:eastAsia="ru-RU"/>
              </w:rPr>
              <w:t>. м'ясорубку)</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1 680.00 грн.</w:t>
            </w:r>
          </w:p>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11"/>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На 1-му поверсі центрального входу частковий демонтаж пластику, </w:t>
            </w:r>
            <w:proofErr w:type="spellStart"/>
            <w:r w:rsidRPr="002638CE">
              <w:rPr>
                <w:rFonts w:ascii="Times New Roman" w:eastAsia="Times New Roman" w:hAnsi="Times New Roman" w:cs="Times New Roman"/>
                <w:sz w:val="28"/>
                <w:szCs w:val="28"/>
                <w:lang w:eastAsia="ru-RU"/>
              </w:rPr>
              <w:t>наклеяні</w:t>
            </w:r>
            <w:proofErr w:type="spellEnd"/>
            <w:r w:rsidRPr="002638CE">
              <w:rPr>
                <w:rFonts w:ascii="Times New Roman" w:eastAsia="Times New Roman" w:hAnsi="Times New Roman" w:cs="Times New Roman"/>
                <w:sz w:val="28"/>
                <w:szCs w:val="28"/>
                <w:lang w:eastAsia="ru-RU"/>
              </w:rPr>
              <w:t xml:space="preserve"> шпалери, монтований камін та полки під дитячі вироби</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6 766.84 грн</w:t>
            </w:r>
            <w:r w:rsidRPr="002638CE">
              <w:rPr>
                <w:rFonts w:ascii="Times New Roman" w:eastAsia="Times New Roman" w:hAnsi="Times New Roman" w:cs="Times New Roman"/>
                <w:sz w:val="28"/>
                <w:szCs w:val="28"/>
                <w:lang w:eastAsia="ru-RU"/>
              </w:rPr>
              <w:t>.</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12"/>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Ремонт </w:t>
            </w:r>
            <w:proofErr w:type="spellStart"/>
            <w:r w:rsidRPr="002638CE">
              <w:rPr>
                <w:rFonts w:ascii="Times New Roman" w:eastAsia="Times New Roman" w:hAnsi="Times New Roman" w:cs="Times New Roman"/>
                <w:sz w:val="28"/>
                <w:szCs w:val="28"/>
                <w:lang w:eastAsia="ru-RU"/>
              </w:rPr>
              <w:t>ел</w:t>
            </w:r>
            <w:proofErr w:type="spellEnd"/>
            <w:r w:rsidRPr="002638CE">
              <w:rPr>
                <w:rFonts w:ascii="Times New Roman" w:eastAsia="Times New Roman" w:hAnsi="Times New Roman" w:cs="Times New Roman"/>
                <w:sz w:val="28"/>
                <w:szCs w:val="28"/>
                <w:lang w:eastAsia="ru-RU"/>
              </w:rPr>
              <w:t xml:space="preserve">. проводки та придбано </w:t>
            </w:r>
            <w:proofErr w:type="spellStart"/>
            <w:r w:rsidRPr="002638CE">
              <w:rPr>
                <w:rFonts w:ascii="Times New Roman" w:eastAsia="Times New Roman" w:hAnsi="Times New Roman" w:cs="Times New Roman"/>
                <w:sz w:val="28"/>
                <w:szCs w:val="28"/>
                <w:lang w:eastAsia="ru-RU"/>
              </w:rPr>
              <w:t>світлювальний</w:t>
            </w:r>
            <w:proofErr w:type="spellEnd"/>
            <w:r w:rsidRPr="002638CE">
              <w:rPr>
                <w:rFonts w:ascii="Times New Roman" w:eastAsia="Times New Roman" w:hAnsi="Times New Roman" w:cs="Times New Roman"/>
                <w:sz w:val="28"/>
                <w:szCs w:val="28"/>
                <w:lang w:eastAsia="ru-RU"/>
              </w:rPr>
              <w:t xml:space="preserve"> інвентар</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1 964.60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13"/>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Проведена заміна труби зливової системи у підвальному приміщенні під групою № 5 </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800.00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14"/>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Косметичний ремонт музичного залу з  заміною дверей запасного виходу з музичного залу </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2 242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15"/>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Ремонт бордюрів, оббивка старої плитки на стіні будинку басейна</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600.00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16"/>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Проведена заміну стояка каналізаційної системи із групи №10 до підвалу</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300.00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17"/>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Монтовано навіси над ґанком групи № 5 та медичним кабінетом </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696.00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18"/>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На харчоблоці установлена 2-х секційна мийка з н/сталі  1 шт.</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5 258.00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19"/>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Для харчоблоку придбано інвентар та господарчі товари </w:t>
            </w:r>
            <w:r w:rsidRPr="002638CE">
              <w:rPr>
                <w:rFonts w:ascii="Times New Roman" w:eastAsia="Times New Roman" w:hAnsi="Times New Roman" w:cs="Times New Roman"/>
                <w:i/>
                <w:iCs/>
                <w:sz w:val="28"/>
                <w:szCs w:val="28"/>
                <w:lang w:eastAsia="ru-RU"/>
              </w:rPr>
              <w:t>(</w:t>
            </w:r>
            <w:proofErr w:type="spellStart"/>
            <w:r w:rsidRPr="002638CE">
              <w:rPr>
                <w:rFonts w:ascii="Times New Roman" w:eastAsia="Times New Roman" w:hAnsi="Times New Roman" w:cs="Times New Roman"/>
                <w:i/>
                <w:iCs/>
                <w:sz w:val="28"/>
                <w:szCs w:val="28"/>
                <w:lang w:eastAsia="ru-RU"/>
              </w:rPr>
              <w:t>противень</w:t>
            </w:r>
            <w:proofErr w:type="spellEnd"/>
            <w:r w:rsidRPr="002638CE">
              <w:rPr>
                <w:rFonts w:ascii="Times New Roman" w:eastAsia="Times New Roman" w:hAnsi="Times New Roman" w:cs="Times New Roman"/>
                <w:i/>
                <w:iCs/>
                <w:sz w:val="28"/>
                <w:szCs w:val="28"/>
                <w:lang w:eastAsia="ru-RU"/>
              </w:rPr>
              <w:t xml:space="preserve">, контейнери, миски, ножі, </w:t>
            </w:r>
            <w:proofErr w:type="spellStart"/>
            <w:r w:rsidRPr="002638CE">
              <w:rPr>
                <w:rFonts w:ascii="Times New Roman" w:eastAsia="Times New Roman" w:hAnsi="Times New Roman" w:cs="Times New Roman"/>
                <w:i/>
                <w:iCs/>
                <w:sz w:val="28"/>
                <w:szCs w:val="28"/>
                <w:lang w:eastAsia="ru-RU"/>
              </w:rPr>
              <w:t>друшлак</w:t>
            </w:r>
            <w:proofErr w:type="spellEnd"/>
            <w:r w:rsidRPr="002638CE">
              <w:rPr>
                <w:rFonts w:ascii="Times New Roman" w:eastAsia="Times New Roman" w:hAnsi="Times New Roman" w:cs="Times New Roman"/>
                <w:i/>
                <w:iCs/>
                <w:sz w:val="28"/>
                <w:szCs w:val="28"/>
                <w:lang w:eastAsia="ru-RU"/>
              </w:rPr>
              <w:t>, сито, терка, скребки і т.д.)</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2 820.00грн.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20"/>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Проведена </w:t>
            </w:r>
            <w:proofErr w:type="spellStart"/>
            <w:r w:rsidRPr="002638CE">
              <w:rPr>
                <w:rFonts w:ascii="Times New Roman" w:eastAsia="Times New Roman" w:hAnsi="Times New Roman" w:cs="Times New Roman"/>
                <w:sz w:val="28"/>
                <w:szCs w:val="28"/>
                <w:lang w:eastAsia="ru-RU"/>
              </w:rPr>
              <w:t>регістрація</w:t>
            </w:r>
            <w:proofErr w:type="spellEnd"/>
            <w:r w:rsidRPr="002638CE">
              <w:rPr>
                <w:rFonts w:ascii="Times New Roman" w:eastAsia="Times New Roman" w:hAnsi="Times New Roman" w:cs="Times New Roman"/>
                <w:sz w:val="28"/>
                <w:szCs w:val="28"/>
                <w:lang w:eastAsia="ru-RU"/>
              </w:rPr>
              <w:t xml:space="preserve"> «Статуту ДНЗ»</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495.00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21"/>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Замовлений енергетичний паспорт на 2017 рік </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420 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22"/>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Придбано </w:t>
            </w:r>
            <w:proofErr w:type="spellStart"/>
            <w:r w:rsidRPr="002638CE">
              <w:rPr>
                <w:rFonts w:ascii="Times New Roman" w:eastAsia="Times New Roman" w:hAnsi="Times New Roman" w:cs="Times New Roman"/>
                <w:sz w:val="28"/>
                <w:szCs w:val="28"/>
                <w:lang w:eastAsia="ru-RU"/>
              </w:rPr>
              <w:t>противопожежний</w:t>
            </w:r>
            <w:proofErr w:type="spellEnd"/>
            <w:r w:rsidRPr="002638CE">
              <w:rPr>
                <w:rFonts w:ascii="Times New Roman" w:eastAsia="Times New Roman" w:hAnsi="Times New Roman" w:cs="Times New Roman"/>
                <w:sz w:val="28"/>
                <w:szCs w:val="28"/>
                <w:lang w:eastAsia="ru-RU"/>
              </w:rPr>
              <w:t xml:space="preserve"> інвентар </w:t>
            </w:r>
            <w:r w:rsidRPr="002638CE">
              <w:rPr>
                <w:rFonts w:ascii="Times New Roman" w:eastAsia="Times New Roman" w:hAnsi="Times New Roman" w:cs="Times New Roman"/>
                <w:i/>
                <w:iCs/>
                <w:sz w:val="28"/>
                <w:szCs w:val="28"/>
                <w:lang w:eastAsia="ru-RU"/>
              </w:rPr>
              <w:t xml:space="preserve">(пожежні рукави, діелектричні </w:t>
            </w:r>
            <w:proofErr w:type="spellStart"/>
            <w:r w:rsidRPr="002638CE">
              <w:rPr>
                <w:rFonts w:ascii="Times New Roman" w:eastAsia="Times New Roman" w:hAnsi="Times New Roman" w:cs="Times New Roman"/>
                <w:i/>
                <w:iCs/>
                <w:sz w:val="28"/>
                <w:szCs w:val="28"/>
                <w:lang w:eastAsia="ru-RU"/>
              </w:rPr>
              <w:t>коврики</w:t>
            </w:r>
            <w:proofErr w:type="spellEnd"/>
            <w:r w:rsidRPr="002638CE">
              <w:rPr>
                <w:rFonts w:ascii="Times New Roman" w:eastAsia="Times New Roman" w:hAnsi="Times New Roman" w:cs="Times New Roman"/>
                <w:i/>
                <w:iCs/>
                <w:sz w:val="28"/>
                <w:szCs w:val="28"/>
                <w:lang w:eastAsia="ru-RU"/>
              </w:rPr>
              <w:t>, рукавички, боти, попереджувальні плакати та знаки)</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1 593.00 грн.</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23"/>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Придбана праска 1 шт.</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368.93 грн.</w:t>
            </w:r>
          </w:p>
        </w:tc>
      </w:tr>
      <w:tr w:rsidR="00022DE9" w:rsidRPr="002638CE" w:rsidTr="00137C3E">
        <w:trPr>
          <w:trHeight w:val="472"/>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24"/>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Холодильник побутовий на харчоблок  1 шт.</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5 350.00 грн.</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25"/>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ваги електронні 1 шт.</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26"/>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Придбані меблі в музичний зал, харчоблок в вікові групи та в ігрові куточки</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111 338.00 грн.</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27"/>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Придбана лампа бактерицидна</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90.00 грн.</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28"/>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Придбані металеві стійки для велосипедів, ґрати для чищення взуття від бруду    </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750.00 грн.</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29"/>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ind w:left="36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Придбано прапори із символікою «</w:t>
            </w:r>
            <w:r w:rsidRPr="002638CE">
              <w:rPr>
                <w:rFonts w:ascii="Times New Roman" w:eastAsia="Times New Roman" w:hAnsi="Times New Roman" w:cs="Times New Roman"/>
                <w:b/>
                <w:bCs/>
                <w:sz w:val="28"/>
                <w:szCs w:val="28"/>
                <w:lang w:eastAsia="ru-RU"/>
              </w:rPr>
              <w:t>ХАРКОВА</w:t>
            </w:r>
            <w:r w:rsidRPr="002638CE">
              <w:rPr>
                <w:rFonts w:ascii="Times New Roman" w:eastAsia="Times New Roman" w:hAnsi="Times New Roman" w:cs="Times New Roman"/>
                <w:sz w:val="28"/>
                <w:szCs w:val="28"/>
                <w:lang w:eastAsia="ru-RU"/>
              </w:rPr>
              <w:t>»-2 шт.;</w:t>
            </w:r>
          </w:p>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із символікою ДНЗ №24 «ЗОЛОТА РИБКА» 10 шт. до них флагштоки зі зварювальним монтажем кріплення на огорожу ДНЗ;</w:t>
            </w:r>
          </w:p>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футболки із символікою ДНЗ № 24 - 5 шт.</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5 006.50 грн.</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30"/>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Для музичного залу придбано банерне полотно, </w:t>
            </w:r>
            <w:proofErr w:type="spellStart"/>
            <w:r w:rsidRPr="002638CE">
              <w:rPr>
                <w:rFonts w:ascii="Times New Roman" w:eastAsia="Times New Roman" w:hAnsi="Times New Roman" w:cs="Times New Roman"/>
                <w:sz w:val="28"/>
                <w:szCs w:val="28"/>
                <w:lang w:eastAsia="ru-RU"/>
              </w:rPr>
              <w:t>пано</w:t>
            </w:r>
            <w:proofErr w:type="spellEnd"/>
            <w:r w:rsidRPr="002638CE">
              <w:rPr>
                <w:rFonts w:ascii="Times New Roman" w:eastAsia="Times New Roman" w:hAnsi="Times New Roman" w:cs="Times New Roman"/>
                <w:sz w:val="28"/>
                <w:szCs w:val="28"/>
                <w:lang w:eastAsia="ru-RU"/>
              </w:rPr>
              <w:t xml:space="preserve"> на стіну, декорації, прикраси, атрибути до </w:t>
            </w:r>
            <w:proofErr w:type="spellStart"/>
            <w:r w:rsidRPr="002638CE">
              <w:rPr>
                <w:rFonts w:ascii="Times New Roman" w:eastAsia="Times New Roman" w:hAnsi="Times New Roman" w:cs="Times New Roman"/>
                <w:sz w:val="28"/>
                <w:szCs w:val="28"/>
                <w:lang w:eastAsia="ru-RU"/>
              </w:rPr>
              <w:t>св'ят</w:t>
            </w:r>
            <w:proofErr w:type="spellEnd"/>
            <w:r w:rsidRPr="002638CE">
              <w:rPr>
                <w:rFonts w:ascii="Times New Roman" w:eastAsia="Times New Roman" w:hAnsi="Times New Roman" w:cs="Times New Roman"/>
                <w:sz w:val="28"/>
                <w:szCs w:val="28"/>
                <w:lang w:eastAsia="ru-RU"/>
              </w:rPr>
              <w:t>, муляжі камінів їх ПВХ</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8 060.00 грн.</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31"/>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Придбані статуетки гіпсові для декору клумб </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4 245.00 грн</w:t>
            </w:r>
            <w:r w:rsidRPr="002638CE">
              <w:rPr>
                <w:rFonts w:ascii="Times New Roman" w:eastAsia="Times New Roman" w:hAnsi="Times New Roman" w:cs="Times New Roman"/>
                <w:sz w:val="28"/>
                <w:szCs w:val="28"/>
                <w:lang w:eastAsia="ru-RU"/>
              </w:rPr>
              <w:t>.</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32"/>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Методична література та демонстраційний матеріал</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1 300.00 грн.</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33"/>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Придбано канцтовари, папір офісний, журнали згідно номенклатури, виконана кольорова печать на фотопапері</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3 863.30 грн.</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34"/>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Придбаний інвентар, господарчі товари, будівельні матеріали </w:t>
            </w:r>
            <w:r w:rsidRPr="002638CE">
              <w:rPr>
                <w:rFonts w:ascii="Times New Roman" w:eastAsia="Times New Roman" w:hAnsi="Times New Roman" w:cs="Times New Roman"/>
                <w:i/>
                <w:iCs/>
                <w:sz w:val="28"/>
                <w:szCs w:val="28"/>
                <w:lang w:eastAsia="ru-RU"/>
              </w:rPr>
              <w:t>(фарба, лопати, мітли, граблі, цемент, побілка, пакети для сміття, рукавички, замки і т.д.)</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20 875.00 грн.</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35"/>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proofErr w:type="spellStart"/>
            <w:r w:rsidRPr="002638CE">
              <w:rPr>
                <w:rFonts w:ascii="Times New Roman" w:eastAsia="Times New Roman" w:hAnsi="Times New Roman" w:cs="Times New Roman"/>
                <w:sz w:val="28"/>
                <w:szCs w:val="28"/>
                <w:lang w:eastAsia="ru-RU"/>
              </w:rPr>
              <w:t>Мякий</w:t>
            </w:r>
            <w:proofErr w:type="spellEnd"/>
            <w:r w:rsidRPr="002638CE">
              <w:rPr>
                <w:rFonts w:ascii="Times New Roman" w:eastAsia="Times New Roman" w:hAnsi="Times New Roman" w:cs="Times New Roman"/>
                <w:sz w:val="28"/>
                <w:szCs w:val="28"/>
                <w:lang w:eastAsia="ru-RU"/>
              </w:rPr>
              <w:t xml:space="preserve"> інвентар </w:t>
            </w:r>
            <w:r w:rsidRPr="002638CE">
              <w:rPr>
                <w:rFonts w:ascii="Times New Roman" w:eastAsia="Times New Roman" w:hAnsi="Times New Roman" w:cs="Times New Roman"/>
                <w:i/>
                <w:iCs/>
                <w:sz w:val="28"/>
                <w:szCs w:val="28"/>
                <w:lang w:eastAsia="ru-RU"/>
              </w:rPr>
              <w:t>(рушник махровий, простирадло дитяче, наволочка верхня, підковдра, доріжка  і т.д.)</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14680.00</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36"/>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proofErr w:type="spellStart"/>
            <w:r w:rsidRPr="002638CE">
              <w:rPr>
                <w:rFonts w:ascii="Times New Roman" w:eastAsia="Times New Roman" w:hAnsi="Times New Roman" w:cs="Times New Roman"/>
                <w:sz w:val="28"/>
                <w:szCs w:val="28"/>
                <w:lang w:eastAsia="ru-RU"/>
              </w:rPr>
              <w:t>Дезинфікуючий</w:t>
            </w:r>
            <w:proofErr w:type="spellEnd"/>
            <w:r w:rsidRPr="002638CE">
              <w:rPr>
                <w:rFonts w:ascii="Times New Roman" w:eastAsia="Times New Roman" w:hAnsi="Times New Roman" w:cs="Times New Roman"/>
                <w:sz w:val="28"/>
                <w:szCs w:val="28"/>
                <w:lang w:eastAsia="ru-RU"/>
              </w:rPr>
              <w:t xml:space="preserve"> розчин</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800.00</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37"/>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Придбано спорт обладнання </w:t>
            </w:r>
            <w:r w:rsidRPr="002638CE">
              <w:rPr>
                <w:rFonts w:ascii="Times New Roman" w:eastAsia="Times New Roman" w:hAnsi="Times New Roman" w:cs="Times New Roman"/>
                <w:i/>
                <w:iCs/>
                <w:sz w:val="28"/>
                <w:szCs w:val="28"/>
                <w:lang w:eastAsia="ru-RU"/>
              </w:rPr>
              <w:t>(обруч, нарукавники для плавання, палки гімнастичні і т.д.)</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786.00 грн.</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38"/>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Медикаменти невідкладної допомоги</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304.60</w:t>
            </w:r>
          </w:p>
        </w:tc>
      </w:tr>
      <w:tr w:rsidR="00022DE9" w:rsidRPr="002638CE" w:rsidTr="00137C3E">
        <w:trPr>
          <w:trHeight w:val="447"/>
        </w:trPr>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39"/>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Іграшки</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3960.00</w:t>
            </w:r>
          </w:p>
        </w:tc>
      </w:tr>
      <w:tr w:rsidR="00022DE9" w:rsidRPr="002638CE" w:rsidTr="00137C3E">
        <w:tc>
          <w:tcPr>
            <w:tcW w:w="13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numPr>
                <w:ilvl w:val="0"/>
                <w:numId w:val="40"/>
              </w:num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655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Підписка на періодичні видання</w:t>
            </w:r>
          </w:p>
        </w:tc>
        <w:tc>
          <w:tcPr>
            <w:tcW w:w="184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402.00 грн.</w:t>
            </w:r>
          </w:p>
        </w:tc>
      </w:tr>
    </w:tbl>
    <w:p w:rsidR="002638CE" w:rsidRDefault="002638CE" w:rsidP="00F854D9">
      <w:pPr>
        <w:shd w:val="clear" w:color="auto" w:fill="FFFFFF"/>
        <w:spacing w:after="372" w:line="240" w:lineRule="auto"/>
        <w:jc w:val="both"/>
        <w:outlineLvl w:val="0"/>
        <w:rPr>
          <w:rFonts w:ascii="Times New Roman" w:eastAsia="Times New Roman" w:hAnsi="Times New Roman" w:cs="Times New Roman"/>
          <w:kern w:val="36"/>
          <w:sz w:val="28"/>
          <w:szCs w:val="28"/>
          <w:lang w:eastAsia="ru-RU"/>
        </w:rPr>
      </w:pPr>
    </w:p>
    <w:p w:rsidR="00022DE9" w:rsidRPr="002638CE" w:rsidRDefault="00022DE9" w:rsidP="00F854D9">
      <w:pPr>
        <w:shd w:val="clear" w:color="auto" w:fill="FFFFFF"/>
        <w:spacing w:after="372" w:line="240" w:lineRule="auto"/>
        <w:ind w:firstLine="708"/>
        <w:jc w:val="both"/>
        <w:outlineLvl w:val="0"/>
        <w:rPr>
          <w:rFonts w:ascii="Times New Roman" w:eastAsia="Times New Roman" w:hAnsi="Times New Roman" w:cs="Times New Roman"/>
          <w:kern w:val="36"/>
          <w:sz w:val="28"/>
          <w:szCs w:val="28"/>
          <w:lang w:eastAsia="ru-RU"/>
        </w:rPr>
      </w:pPr>
      <w:r w:rsidRPr="002638CE">
        <w:rPr>
          <w:rFonts w:ascii="Times New Roman" w:eastAsia="Times New Roman" w:hAnsi="Times New Roman" w:cs="Times New Roman"/>
          <w:kern w:val="36"/>
          <w:sz w:val="28"/>
          <w:szCs w:val="28"/>
          <w:lang w:eastAsia="ru-RU"/>
        </w:rPr>
        <w:t> За 2016/2017 навчальний рік на одну дитину  витрачено 716 грн.</w:t>
      </w:r>
    </w:p>
    <w:p w:rsidR="00022DE9" w:rsidRPr="002638CE" w:rsidRDefault="00022DE9"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Залученням та цільовим використанням цих коштів займався батьківський комітет закладу, і дані про їх витрату оприлюднювались на групових батьківських зборах та загальних зборах колективу та батьків або осіб, які їх замінюють.</w:t>
      </w:r>
    </w:p>
    <w:p w:rsidR="00022DE9" w:rsidRPr="002638CE" w:rsidRDefault="00022DE9" w:rsidP="00F854D9">
      <w:pPr>
        <w:shd w:val="clear" w:color="auto" w:fill="FFFFFF"/>
        <w:spacing w:after="0" w:line="240" w:lineRule="auto"/>
        <w:jc w:val="both"/>
        <w:rPr>
          <w:rFonts w:ascii="Times New Roman" w:hAnsi="Times New Roman" w:cs="Times New Roman"/>
          <w:b/>
          <w:bCs/>
          <w:iCs/>
          <w:color w:val="000000"/>
          <w:sz w:val="28"/>
          <w:szCs w:val="28"/>
        </w:rPr>
      </w:pPr>
      <w:r w:rsidRPr="002638CE">
        <w:rPr>
          <w:rFonts w:ascii="Times New Roman" w:eastAsia="Times New Roman" w:hAnsi="Times New Roman" w:cs="Times New Roman"/>
          <w:sz w:val="28"/>
          <w:szCs w:val="28"/>
          <w:lang w:eastAsia="ru-RU"/>
        </w:rPr>
        <w:t>           </w:t>
      </w:r>
    </w:p>
    <w:p w:rsidR="00022DE9" w:rsidRPr="002638CE" w:rsidRDefault="00022DE9" w:rsidP="00F854D9">
      <w:pPr>
        <w:spacing w:line="240" w:lineRule="auto"/>
        <w:ind w:left="142"/>
        <w:jc w:val="center"/>
        <w:rPr>
          <w:rFonts w:ascii="Times New Roman" w:hAnsi="Times New Roman" w:cs="Times New Roman"/>
          <w:b/>
          <w:bCs/>
          <w:iCs/>
          <w:color w:val="000000"/>
          <w:sz w:val="28"/>
          <w:szCs w:val="28"/>
        </w:rPr>
      </w:pPr>
      <w:r w:rsidRPr="002638CE">
        <w:rPr>
          <w:rFonts w:ascii="Times New Roman" w:hAnsi="Times New Roman" w:cs="Times New Roman"/>
          <w:b/>
          <w:bCs/>
          <w:iCs/>
          <w:color w:val="000000"/>
          <w:sz w:val="28"/>
          <w:szCs w:val="28"/>
          <w:lang w:val="en-US"/>
        </w:rPr>
        <w:t>V</w:t>
      </w:r>
      <w:r w:rsidRPr="002638CE">
        <w:rPr>
          <w:rFonts w:ascii="Times New Roman" w:hAnsi="Times New Roman" w:cs="Times New Roman"/>
          <w:b/>
          <w:bCs/>
          <w:iCs/>
          <w:color w:val="000000"/>
          <w:sz w:val="28"/>
          <w:szCs w:val="28"/>
        </w:rPr>
        <w:t>. ВЖИТІ КЕРІВНИКОМ ЗАХОДИ ЩОДО ЗАБЕЗПЕЧЕННЯ ЗАКЛАДУ КВАЛІФІКОВАННИМИ ПЕДАГОГІЧНИМИ КАДРАМИ ТА ДОЦІЛЬНІСТЬ ЇХ РОЗСТАНОВКИ</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 комунальному закладі «Дошкільний навчальний заклад (ясла-садок) №24 Харківської міської ради» працювало 19 педагогів, з них:</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завідувач – Шмельова Наталя Олександрівна, освіта вища;</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вихователь – методист – Лобанова Наталія Олександрівна, освіта вища;</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практичний психолог – Соловйова Вікторія Іванівна, освіта вища;</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    музичні керівники – </w:t>
      </w:r>
      <w:proofErr w:type="spellStart"/>
      <w:r w:rsidRPr="002638CE">
        <w:rPr>
          <w:rFonts w:ascii="Times New Roman" w:eastAsia="Times New Roman" w:hAnsi="Times New Roman" w:cs="Times New Roman"/>
          <w:sz w:val="28"/>
          <w:szCs w:val="28"/>
          <w:lang w:eastAsia="ru-RU"/>
        </w:rPr>
        <w:t>Карамишева-</w:t>
      </w:r>
      <w:proofErr w:type="spellEnd"/>
      <w:r w:rsidRPr="002638CE">
        <w:rPr>
          <w:rFonts w:ascii="Times New Roman" w:eastAsia="Times New Roman" w:hAnsi="Times New Roman" w:cs="Times New Roman"/>
          <w:sz w:val="28"/>
          <w:szCs w:val="28"/>
          <w:lang w:eastAsia="ru-RU"/>
        </w:rPr>
        <w:t xml:space="preserve"> Борисенко Анна Юріївна, освіта вища, Яценко Яна Вікторівна, освіта вища;</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    інструктор з фізкультури – </w:t>
      </w:r>
      <w:proofErr w:type="spellStart"/>
      <w:r w:rsidRPr="002638CE">
        <w:rPr>
          <w:rFonts w:ascii="Times New Roman" w:eastAsia="Times New Roman" w:hAnsi="Times New Roman" w:cs="Times New Roman"/>
          <w:sz w:val="28"/>
          <w:szCs w:val="28"/>
          <w:lang w:eastAsia="ru-RU"/>
        </w:rPr>
        <w:t>Гепенко</w:t>
      </w:r>
      <w:proofErr w:type="spellEnd"/>
      <w:r w:rsidRPr="002638CE">
        <w:rPr>
          <w:rFonts w:ascii="Times New Roman" w:eastAsia="Times New Roman" w:hAnsi="Times New Roman" w:cs="Times New Roman"/>
          <w:sz w:val="28"/>
          <w:szCs w:val="28"/>
          <w:lang w:eastAsia="ru-RU"/>
        </w:rPr>
        <w:t xml:space="preserve"> Валентина Миколаївна, освіта вища;</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13 вихователів (з вищою освітою – 5, з базовою вищою – 7, з середньою спеціальною – 1).</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Аналіз кадрового складу </w:t>
      </w:r>
      <w:proofErr w:type="spellStart"/>
      <w:r w:rsidRPr="002638CE">
        <w:rPr>
          <w:rFonts w:ascii="Times New Roman" w:eastAsia="Times New Roman" w:hAnsi="Times New Roman" w:cs="Times New Roman"/>
          <w:sz w:val="28"/>
          <w:szCs w:val="28"/>
          <w:lang w:eastAsia="ru-RU"/>
        </w:rPr>
        <w:t>педколективу</w:t>
      </w:r>
      <w:proofErr w:type="spellEnd"/>
      <w:r w:rsidRPr="002638CE">
        <w:rPr>
          <w:rFonts w:ascii="Times New Roman" w:eastAsia="Times New Roman" w:hAnsi="Times New Roman" w:cs="Times New Roman"/>
          <w:sz w:val="28"/>
          <w:szCs w:val="28"/>
          <w:lang w:eastAsia="ru-RU"/>
        </w:rPr>
        <w:t xml:space="preserve"> за віковими категоріями показав, що порівняно з навчальним роком 2015/2016 кадровий склад педагогічних працівників зменшився на 3 людини,  </w:t>
      </w:r>
      <w:proofErr w:type="spellStart"/>
      <w:r w:rsidRPr="002638CE">
        <w:rPr>
          <w:rFonts w:ascii="Times New Roman" w:eastAsia="Times New Roman" w:hAnsi="Times New Roman" w:cs="Times New Roman"/>
          <w:sz w:val="28"/>
          <w:szCs w:val="28"/>
          <w:lang w:eastAsia="ru-RU"/>
        </w:rPr>
        <w:t>педпрацівників</w:t>
      </w:r>
      <w:proofErr w:type="spellEnd"/>
      <w:r w:rsidRPr="002638CE">
        <w:rPr>
          <w:rFonts w:ascii="Times New Roman" w:eastAsia="Times New Roman" w:hAnsi="Times New Roman" w:cs="Times New Roman"/>
          <w:sz w:val="28"/>
          <w:szCs w:val="28"/>
          <w:lang w:eastAsia="ru-RU"/>
        </w:rPr>
        <w:t>  віком  від 41до 50 років, та від 51 до 60 років залишилися у тому ж складі, але зменшилась вікова категорія від 30 до 40 років.</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Рівень освіти педагогічних працівників:</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 Вища –  8 педагогів (42,5 %)</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 Базова вища – 8 педагоги (42,5 %)</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3. Середня спеціальна – 0 (0 %)</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4. </w:t>
      </w:r>
      <w:proofErr w:type="spellStart"/>
      <w:r w:rsidRPr="002638CE">
        <w:rPr>
          <w:rFonts w:ascii="Times New Roman" w:eastAsia="Times New Roman" w:hAnsi="Times New Roman" w:cs="Times New Roman"/>
          <w:sz w:val="28"/>
          <w:szCs w:val="28"/>
          <w:lang w:eastAsia="ru-RU"/>
        </w:rPr>
        <w:t>Педклас</w:t>
      </w:r>
      <w:proofErr w:type="spellEnd"/>
      <w:r w:rsidRPr="002638CE">
        <w:rPr>
          <w:rFonts w:ascii="Times New Roman" w:eastAsia="Times New Roman" w:hAnsi="Times New Roman" w:cs="Times New Roman"/>
          <w:sz w:val="28"/>
          <w:szCs w:val="28"/>
          <w:lang w:eastAsia="ru-RU"/>
        </w:rPr>
        <w:t xml:space="preserve"> – 1 педагог (5 %)</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 Студенти – 2 (10%)</w:t>
      </w:r>
    </w:p>
    <w:p w:rsidR="00022DE9"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Аналіз рівня освіти педагогічних працівників показав, що в порівнянні з літнім періодом 2015/2016 навчального року збільшився відсоток педагогів з вищою освітою та з базовою вищою освітою. В закладі відсутні педагоги з середньою спеціальною освітою та прийнято а роботу двох студентів. Також зменшується відсоток педагогів з </w:t>
      </w:r>
      <w:proofErr w:type="spellStart"/>
      <w:r w:rsidRPr="002638CE">
        <w:rPr>
          <w:rFonts w:ascii="Times New Roman" w:eastAsia="Times New Roman" w:hAnsi="Times New Roman" w:cs="Times New Roman"/>
          <w:sz w:val="28"/>
          <w:szCs w:val="28"/>
          <w:lang w:eastAsia="ru-RU"/>
        </w:rPr>
        <w:t>педкласом</w:t>
      </w:r>
      <w:proofErr w:type="spellEnd"/>
      <w:r w:rsidRPr="002638CE">
        <w:rPr>
          <w:rFonts w:ascii="Times New Roman" w:eastAsia="Times New Roman" w:hAnsi="Times New Roman" w:cs="Times New Roman"/>
          <w:sz w:val="28"/>
          <w:szCs w:val="28"/>
          <w:lang w:eastAsia="ru-RU"/>
        </w:rPr>
        <w:t xml:space="preserve"> – на 4 %.</w:t>
      </w:r>
    </w:p>
    <w:p w:rsidR="002638CE" w:rsidRPr="002638CE" w:rsidRDefault="002638CE" w:rsidP="00F854D9">
      <w:pPr>
        <w:shd w:val="clear" w:color="auto" w:fill="FFFFFF"/>
        <w:spacing w:after="0" w:line="240" w:lineRule="auto"/>
        <w:jc w:val="both"/>
        <w:rPr>
          <w:rFonts w:ascii="Times New Roman" w:eastAsia="Times New Roman" w:hAnsi="Times New Roman" w:cs="Times New Roman"/>
          <w:sz w:val="28"/>
          <w:szCs w:val="28"/>
          <w:lang w:eastAsia="ru-RU"/>
        </w:rPr>
      </w:pP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Стаж педагогічної діяльності працівників:</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 дошкільному навчальному закладі стаж педагогічної діяльності  працівників становить:</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до 10 років –  6 педагогів –  32 %;</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від 10 до 20 років – 6 педагогів –  32 %;</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від 20 до 30 років – 2 педагогів –  10 %;</w:t>
      </w:r>
    </w:p>
    <w:p w:rsidR="00022DE9"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більше 30 років – 5 педагога –  26%.</w:t>
      </w:r>
    </w:p>
    <w:p w:rsidR="002638CE" w:rsidRPr="002638CE" w:rsidRDefault="002638CE" w:rsidP="00F854D9">
      <w:pPr>
        <w:shd w:val="clear" w:color="auto" w:fill="FFFFFF"/>
        <w:spacing w:after="0" w:line="240" w:lineRule="auto"/>
        <w:jc w:val="both"/>
        <w:rPr>
          <w:rFonts w:ascii="Times New Roman" w:eastAsia="Times New Roman" w:hAnsi="Times New Roman" w:cs="Times New Roman"/>
          <w:sz w:val="28"/>
          <w:szCs w:val="28"/>
          <w:lang w:eastAsia="ru-RU"/>
        </w:rPr>
      </w:pP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Підвищення рівня кваліфікації педагогічних працівників:</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 «Спеціаліст вищої категорії» – 4</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 «Спеціаліст І категорії» –  1</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 Спеціаліст ІІ категорії» – 2</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 «Спеціаліст» –  6</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 Звання «Вихователь-методист» –  3</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 Мають державні нагороди – 0</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 Підвищення тарифного розряду – 2</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 Не атестувалися – 0</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i/>
          <w:iCs/>
          <w:sz w:val="28"/>
          <w:szCs w:val="28"/>
          <w:lang w:eastAsia="ru-RU"/>
        </w:rPr>
        <w:t>Порівняльний аналіз наслідків атестації педагогічних працівників</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left w:w="0" w:type="dxa"/>
          <w:right w:w="0" w:type="dxa"/>
        </w:tblCellMar>
        <w:tblLook w:val="04A0"/>
      </w:tblPr>
      <w:tblGrid>
        <w:gridCol w:w="2018"/>
        <w:gridCol w:w="1903"/>
        <w:gridCol w:w="1914"/>
        <w:gridCol w:w="2018"/>
        <w:gridCol w:w="1816"/>
      </w:tblGrid>
      <w:tr w:rsidR="00022DE9" w:rsidRPr="002638CE" w:rsidTr="00137C3E">
        <w:tc>
          <w:tcPr>
            <w:tcW w:w="310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Атестація педагогічних працівників</w:t>
            </w:r>
          </w:p>
        </w:tc>
        <w:tc>
          <w:tcPr>
            <w:tcW w:w="30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2013/2014 навчальний рік</w:t>
            </w:r>
          </w:p>
        </w:tc>
        <w:tc>
          <w:tcPr>
            <w:tcW w:w="305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2014/2015 навчальний рік</w:t>
            </w:r>
          </w:p>
        </w:tc>
        <w:tc>
          <w:tcPr>
            <w:tcW w:w="35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2015/2016 навчальний рік</w:t>
            </w:r>
          </w:p>
        </w:tc>
        <w:tc>
          <w:tcPr>
            <w:tcW w:w="263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2016/2017 навчальний рік</w:t>
            </w:r>
          </w:p>
        </w:tc>
      </w:tr>
      <w:tr w:rsidR="00022DE9" w:rsidRPr="002638CE" w:rsidTr="00137C3E">
        <w:trPr>
          <w:trHeight w:val="869"/>
        </w:trPr>
        <w:tc>
          <w:tcPr>
            <w:tcW w:w="310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Кількість педагогів</w:t>
            </w:r>
          </w:p>
        </w:tc>
        <w:tc>
          <w:tcPr>
            <w:tcW w:w="30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w:t>
            </w:r>
          </w:p>
        </w:tc>
        <w:tc>
          <w:tcPr>
            <w:tcW w:w="305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w:t>
            </w:r>
          </w:p>
        </w:tc>
        <w:tc>
          <w:tcPr>
            <w:tcW w:w="35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w:t>
            </w:r>
          </w:p>
        </w:tc>
        <w:tc>
          <w:tcPr>
            <w:tcW w:w="263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w:t>
            </w:r>
          </w:p>
        </w:tc>
      </w:tr>
    </w:tbl>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022DE9" w:rsidRPr="002638CE" w:rsidRDefault="00022DE9"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Протягом 2016/ 2017 навчального року атестувалося 5 педагогів, що на 1 педагога більше ніж у попередньому навчальному році: у черговому порядку атестувалися – вихователі </w:t>
      </w:r>
      <w:proofErr w:type="spellStart"/>
      <w:r w:rsidRPr="002638CE">
        <w:rPr>
          <w:rFonts w:ascii="Times New Roman" w:eastAsia="Times New Roman" w:hAnsi="Times New Roman" w:cs="Times New Roman"/>
          <w:sz w:val="28"/>
          <w:szCs w:val="28"/>
          <w:lang w:eastAsia="ru-RU"/>
        </w:rPr>
        <w:t>Аспанідзе</w:t>
      </w:r>
      <w:proofErr w:type="spellEnd"/>
      <w:r w:rsidRPr="002638CE">
        <w:rPr>
          <w:rFonts w:ascii="Times New Roman" w:eastAsia="Times New Roman" w:hAnsi="Times New Roman" w:cs="Times New Roman"/>
          <w:sz w:val="28"/>
          <w:szCs w:val="28"/>
          <w:lang w:eastAsia="ru-RU"/>
        </w:rPr>
        <w:t xml:space="preserve"> Л.В., </w:t>
      </w:r>
      <w:proofErr w:type="spellStart"/>
      <w:r w:rsidRPr="002638CE">
        <w:rPr>
          <w:rFonts w:ascii="Times New Roman" w:eastAsia="Times New Roman" w:hAnsi="Times New Roman" w:cs="Times New Roman"/>
          <w:sz w:val="28"/>
          <w:szCs w:val="28"/>
          <w:lang w:eastAsia="ru-RU"/>
        </w:rPr>
        <w:t>Коломійченкр</w:t>
      </w:r>
      <w:proofErr w:type="spellEnd"/>
      <w:r w:rsidRPr="002638CE">
        <w:rPr>
          <w:rFonts w:ascii="Times New Roman" w:eastAsia="Times New Roman" w:hAnsi="Times New Roman" w:cs="Times New Roman"/>
          <w:sz w:val="28"/>
          <w:szCs w:val="28"/>
          <w:lang w:eastAsia="ru-RU"/>
        </w:rPr>
        <w:t xml:space="preserve"> І.В., Недавня Р.В., які підтверджували кваліфікаційну категорію «спеціаліст», вихователь </w:t>
      </w:r>
      <w:proofErr w:type="spellStart"/>
      <w:r w:rsidRPr="002638CE">
        <w:rPr>
          <w:rFonts w:ascii="Times New Roman" w:eastAsia="Times New Roman" w:hAnsi="Times New Roman" w:cs="Times New Roman"/>
          <w:sz w:val="28"/>
          <w:szCs w:val="28"/>
          <w:lang w:eastAsia="ru-RU"/>
        </w:rPr>
        <w:t>ХрипуноваН.І</w:t>
      </w:r>
      <w:proofErr w:type="spellEnd"/>
      <w:r w:rsidRPr="002638CE">
        <w:rPr>
          <w:rFonts w:ascii="Times New Roman" w:eastAsia="Times New Roman" w:hAnsi="Times New Roman" w:cs="Times New Roman"/>
          <w:sz w:val="28"/>
          <w:szCs w:val="28"/>
          <w:lang w:eastAsia="ru-RU"/>
        </w:rPr>
        <w:t>., яка атестувалася на встановлення кваліфікаційної категорії «спеціаліст другої категорії». А також атестувалася вихователь – методист Лобанова Н.О. на встановлення кваліфікаційної категорії «спеціаліст вищої категорії» та  педагогічного звання «вихователь-методист».</w:t>
      </w:r>
    </w:p>
    <w:p w:rsidR="009C437E"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 </w:t>
      </w:r>
      <w:r w:rsidR="002638CE">
        <w:rPr>
          <w:rFonts w:ascii="Times New Roman" w:eastAsia="Times New Roman" w:hAnsi="Times New Roman" w:cs="Times New Roman"/>
          <w:sz w:val="28"/>
          <w:szCs w:val="28"/>
          <w:lang w:eastAsia="ru-RU"/>
        </w:rPr>
        <w:tab/>
      </w:r>
      <w:r w:rsidR="009C437E" w:rsidRPr="002638CE">
        <w:rPr>
          <w:rFonts w:ascii="Times New Roman" w:eastAsia="Times New Roman" w:hAnsi="Times New Roman" w:cs="Times New Roman"/>
          <w:sz w:val="28"/>
          <w:szCs w:val="28"/>
          <w:lang w:eastAsia="ru-RU"/>
        </w:rPr>
        <w:t>Методична робота велася в напрямі оптимального виконання завдань річного плану на підвищення теоретичного рівня й фахової майстерності педагогів для вирішення конкретних педагогічних проблем щодо створення умов для підвищення результативності навчально-виховного процесу, сприяння росту професійної майстерності педагогів під час реалізації нової редакції Базового компоненту дошкільної освіти, Освітньої програми «Дитина» та програми розвитку дітей старшого дошкільного віку «Впевнений старт».</w:t>
      </w:r>
    </w:p>
    <w:p w:rsidR="009C437E" w:rsidRPr="002638CE" w:rsidRDefault="009C437E"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Єдиною науково-методичною темою, над якою працює педагогічний колектив закладу, є «Модернізація форм і методів науково-методичної роботи з педагогічними кадрами відповідно до нового змісту освіти»</w:t>
      </w:r>
    </w:p>
    <w:p w:rsidR="009C437E" w:rsidRPr="002638CE" w:rsidRDefault="009C437E"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В ДНЗ робота над єдиною науково-методичною темою ґрунтовно розкрита на  всіх етапах реалізації завдань, висвітлено в матеріалах педагогічних рад, засіданнях творчої групи, на яких проходило обговорення даного питання.</w:t>
      </w:r>
    </w:p>
    <w:p w:rsidR="009C437E" w:rsidRPr="002638CE" w:rsidRDefault="009C437E"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            В дошкільному закладі створені належні умови для успішного розв’язання завдань розвитку, навчання та виховання дітей за освітніми лініями Базового компоненту дошкільної освіти. В групах наявні затверджені режими дня, розклади занять та організованої діяльності відповідно віку дітей. Перспективно-календарне планування навчально-виховного процесу в закладі відбувалося за режимними моментами та за допомогою тематичної моделі за освітніми лініями Базового компоненту нової редакції та </w:t>
      </w:r>
      <w:proofErr w:type="spellStart"/>
      <w:r w:rsidRPr="002638CE">
        <w:rPr>
          <w:rFonts w:ascii="Times New Roman" w:eastAsia="Times New Roman" w:hAnsi="Times New Roman" w:cs="Times New Roman"/>
          <w:sz w:val="28"/>
          <w:szCs w:val="28"/>
          <w:lang w:eastAsia="ru-RU"/>
        </w:rPr>
        <w:t>змістуОсвітньої</w:t>
      </w:r>
      <w:proofErr w:type="spellEnd"/>
      <w:r w:rsidRPr="002638CE">
        <w:rPr>
          <w:rFonts w:ascii="Times New Roman" w:eastAsia="Times New Roman" w:hAnsi="Times New Roman" w:cs="Times New Roman"/>
          <w:sz w:val="28"/>
          <w:szCs w:val="28"/>
          <w:lang w:eastAsia="ru-RU"/>
        </w:rPr>
        <w:t xml:space="preserve"> програми «Дитина». Календарні плани педагогічних працівників погоджуються вихователем-методистом.</w:t>
      </w:r>
    </w:p>
    <w:p w:rsidR="009C437E" w:rsidRPr="002638CE" w:rsidRDefault="009C437E"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Рівень самоосвіти педагогів є високим (К≈0,95), успішно займаються самоосвітою 100%; приймало активну участь в організації педагогічних рад 80%; у семінарах, що проводилися в дошкільному навчальному закладі – 95%, районних методичних об’єднаннях – 36%; у районних, міських професійних конкурсах – 0 %; у районних, міських семінарах – 18%; у розробці конспектів занять, бесід, розваг – 90%.</w:t>
      </w:r>
    </w:p>
    <w:p w:rsidR="009C437E" w:rsidRPr="002638CE" w:rsidRDefault="009C437E"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В 2016/2017 навчальному році курсову перепідготовку пройшли: вихователі </w:t>
      </w:r>
      <w:proofErr w:type="spellStart"/>
      <w:r w:rsidRPr="002638CE">
        <w:rPr>
          <w:rFonts w:ascii="Times New Roman" w:eastAsia="Times New Roman" w:hAnsi="Times New Roman" w:cs="Times New Roman"/>
          <w:sz w:val="28"/>
          <w:szCs w:val="28"/>
          <w:lang w:eastAsia="ru-RU"/>
        </w:rPr>
        <w:t>Коломійченко</w:t>
      </w:r>
      <w:proofErr w:type="spellEnd"/>
      <w:r w:rsidRPr="002638CE">
        <w:rPr>
          <w:rFonts w:ascii="Times New Roman" w:eastAsia="Times New Roman" w:hAnsi="Times New Roman" w:cs="Times New Roman"/>
          <w:sz w:val="28"/>
          <w:szCs w:val="28"/>
          <w:lang w:eastAsia="ru-RU"/>
        </w:rPr>
        <w:t xml:space="preserve"> І.В., Недавня Р.В., Аспанідзе Л.В. та вихователь – методист Лобанова Н.О., та атестовано педагогів </w:t>
      </w:r>
      <w:proofErr w:type="spellStart"/>
      <w:r w:rsidRPr="002638CE">
        <w:rPr>
          <w:rFonts w:ascii="Times New Roman" w:eastAsia="Times New Roman" w:hAnsi="Times New Roman" w:cs="Times New Roman"/>
          <w:sz w:val="28"/>
          <w:szCs w:val="28"/>
          <w:lang w:eastAsia="ru-RU"/>
        </w:rPr>
        <w:t>Хрипунову</w:t>
      </w:r>
      <w:proofErr w:type="spellEnd"/>
      <w:r w:rsidRPr="002638CE">
        <w:rPr>
          <w:rFonts w:ascii="Times New Roman" w:eastAsia="Times New Roman" w:hAnsi="Times New Roman" w:cs="Times New Roman"/>
          <w:sz w:val="28"/>
          <w:szCs w:val="28"/>
          <w:lang w:eastAsia="ru-RU"/>
        </w:rPr>
        <w:t xml:space="preserve"> Н.І.(«спеціаліст ІІ категорії»), </w:t>
      </w:r>
      <w:proofErr w:type="spellStart"/>
      <w:r w:rsidRPr="002638CE">
        <w:rPr>
          <w:rFonts w:ascii="Times New Roman" w:eastAsia="Times New Roman" w:hAnsi="Times New Roman" w:cs="Times New Roman"/>
          <w:sz w:val="28"/>
          <w:szCs w:val="28"/>
          <w:lang w:eastAsia="ru-RU"/>
        </w:rPr>
        <w:t>Коломійченко</w:t>
      </w:r>
      <w:proofErr w:type="spellEnd"/>
      <w:r w:rsidRPr="002638CE">
        <w:rPr>
          <w:rFonts w:ascii="Times New Roman" w:eastAsia="Times New Roman" w:hAnsi="Times New Roman" w:cs="Times New Roman"/>
          <w:sz w:val="28"/>
          <w:szCs w:val="28"/>
          <w:lang w:eastAsia="ru-RU"/>
        </w:rPr>
        <w:t xml:space="preserve"> І.В.(«спеціаліст»), Недавня Р.В. («спеціаліст»), Аспанідзе Л.В. («спеціаліст»), Лобанову Н.О.(«спеціаліст вищої категорії»).</w:t>
      </w:r>
    </w:p>
    <w:p w:rsidR="009C437E" w:rsidRPr="002638CE" w:rsidRDefault="009C437E"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Рівень проведення колективних переглядів є достатнім (ЗК≈0,84), колективні перегляди проведено в повному обсязі.</w:t>
      </w:r>
    </w:p>
    <w:p w:rsidR="009C437E" w:rsidRPr="002638CE" w:rsidRDefault="009C437E"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 2016/2017 навчальному році рівень планування навчально-виховної роботи є достатнім (ЗК ≈ 0,87), а якість проведення занять, бесід, розваг, прогулянок знаходиться також на достатньому рівні (ЗК ≈ 0,90), на 0,4 відсотки збільшилася у порівнянні з минулим роком. Оформлення ігрових зон у групах згідно вікові дітей – достатній рівень (ЗК ≈ 0,84).</w:t>
      </w:r>
    </w:p>
    <w:p w:rsidR="009C437E" w:rsidRPr="002638CE" w:rsidRDefault="009C437E"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Згідно до плану роботи проведено тематичні вивчення «Стан роботи з патріотичного виховання»( ЗК≈ 0,81 достатній рівень), «Стан роботи щодо реалізації освітньої лінії  «Дитина у світі культури»» ( ЗК≈ 0,76 середній рівень) та комплексна перевірка старших груп №1, №7 ( ЗК≈ 0,86  достатній рівень).</w:t>
      </w:r>
    </w:p>
    <w:p w:rsidR="009C437E" w:rsidRPr="002638CE" w:rsidRDefault="009C437E"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 </w:t>
      </w:r>
    </w:p>
    <w:p w:rsidR="00022DE9" w:rsidRPr="002638CE" w:rsidRDefault="00022DE9" w:rsidP="00F854D9">
      <w:pPr>
        <w:spacing w:line="240" w:lineRule="auto"/>
        <w:ind w:left="142"/>
        <w:jc w:val="center"/>
        <w:rPr>
          <w:rFonts w:ascii="Times New Roman" w:hAnsi="Times New Roman" w:cs="Times New Roman"/>
          <w:b/>
          <w:bCs/>
          <w:iCs/>
          <w:color w:val="000000"/>
          <w:sz w:val="28"/>
          <w:szCs w:val="28"/>
        </w:rPr>
      </w:pPr>
      <w:r w:rsidRPr="002638CE">
        <w:rPr>
          <w:rFonts w:ascii="Times New Roman" w:hAnsi="Times New Roman" w:cs="Times New Roman"/>
          <w:sz w:val="28"/>
          <w:szCs w:val="28"/>
        </w:rPr>
        <w:tab/>
      </w:r>
      <w:proofErr w:type="gramStart"/>
      <w:r w:rsidRPr="002638CE">
        <w:rPr>
          <w:rFonts w:ascii="Times New Roman" w:hAnsi="Times New Roman" w:cs="Times New Roman"/>
          <w:b/>
          <w:bCs/>
          <w:iCs/>
          <w:color w:val="000000"/>
          <w:sz w:val="28"/>
          <w:szCs w:val="28"/>
          <w:lang w:val="en-US"/>
        </w:rPr>
        <w:t>V</w:t>
      </w:r>
      <w:r w:rsidRPr="002638CE">
        <w:rPr>
          <w:rFonts w:ascii="Times New Roman" w:hAnsi="Times New Roman" w:cs="Times New Roman"/>
          <w:b/>
          <w:bCs/>
          <w:iCs/>
          <w:color w:val="000000"/>
          <w:sz w:val="28"/>
          <w:szCs w:val="28"/>
        </w:rPr>
        <w:t>І.</w:t>
      </w:r>
      <w:proofErr w:type="gramEnd"/>
      <w:r w:rsidRPr="002638CE">
        <w:rPr>
          <w:rFonts w:ascii="Times New Roman" w:hAnsi="Times New Roman" w:cs="Times New Roman"/>
          <w:b/>
          <w:bCs/>
          <w:iCs/>
          <w:color w:val="000000"/>
          <w:sz w:val="28"/>
          <w:szCs w:val="28"/>
        </w:rPr>
        <w:t xml:space="preserve"> СОЦІАЛЬНИЙ ЗАХИСТ, ЗБЕРЕЖЕННЯ ТА ЗМІЦНЕННЯ ЗДОРОВ’Я ВИХОВАНЦІВ ТА ПЕДАГОГІЧНИХ ПРАЦІВНИКІВ</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Робота щодо охорони прав та соціального захисту неповнолітніх велась відповідно до вимог Закону України «Про дошкільну освіту». В закладі є нормативно-законодавчі та інструктивна документація з даного питання.</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За роботу з питань охорони прав та соціального захисту неповнолітніх відповідала громадських інспектор з охорони прав дитинства Соловйова В.І.</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У закладі ведеться облік та складені списки дітей пільгового контингенту. Списки, особові справи та документи, які підтверджують статус дитини, було оформлено згідно з нормативними вимогами та рекомендаціями. У напрямку щодо створення належних умов навчання та виховання дітей пільгового контингенту дошкільним закладом проведено певну роботу: діти залучені до консультативного пункту, беруть активну участь у спортивних та музичних розвагах, тощо.</w:t>
      </w:r>
    </w:p>
    <w:p w:rsidR="00022DE9" w:rsidRPr="002638CE" w:rsidRDefault="00022DE9"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Також належним чином здійснювалась робота щодо матеріальної підтримки дітей пільгового контингенту – залучені позабюджетні кошти на придбання новорічних подарунків.</w:t>
      </w:r>
    </w:p>
    <w:p w:rsidR="00022DE9" w:rsidRPr="002638CE" w:rsidRDefault="00022DE9" w:rsidP="00F854D9">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Організація роботи з дітьми пільгового контингенту проводиться згідно плану громадського інспектора. Державна політика щодо захисту прав дитини реалізувалась за такими напрямками:</w:t>
      </w:r>
    </w:p>
    <w:p w:rsidR="00022DE9" w:rsidRPr="002638CE" w:rsidRDefault="00022DE9" w:rsidP="00F854D9">
      <w:pPr>
        <w:shd w:val="clear" w:color="auto" w:fill="FFFFFF"/>
        <w:spacing w:after="0" w:line="240" w:lineRule="auto"/>
        <w:ind w:left="60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забезпечення прав дітей на дошкільну освіту, здоров'я та соціальний захист;</w:t>
      </w:r>
    </w:p>
    <w:p w:rsidR="00022DE9" w:rsidRPr="002638CE" w:rsidRDefault="00022DE9" w:rsidP="00F854D9">
      <w:pPr>
        <w:shd w:val="clear" w:color="auto" w:fill="FFFFFF"/>
        <w:spacing w:after="0" w:line="240" w:lineRule="auto"/>
        <w:ind w:left="60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формування умов для повноцінного та духовного розвитку кожної дитини.</w:t>
      </w:r>
    </w:p>
    <w:p w:rsidR="00022DE9" w:rsidRPr="002638CE" w:rsidRDefault="00022DE9" w:rsidP="00F854D9">
      <w:pPr>
        <w:shd w:val="clear" w:color="auto" w:fill="FFFFFF"/>
        <w:spacing w:after="0" w:line="240" w:lineRule="auto"/>
        <w:ind w:firstLine="60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Громадським інспектором своєчасно складено план заходів щодо забезпечення прав дитини та роботи з дітьми пільгового контингенту на 2016/ 2017 навчальний рік, який затверджено на засідання педради та доведено до відома батьків під час перших загальних батьківських зборів.</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 дошкільному навчальному закладі забезпечено наявність нормативних документів, що регламентують діяльність членів педагогічного колективу з охорони прав дитинства. Матеріали з даного питання зберігаються в окремій папці згідно номенклатури справ. Зміст нормативних та законодавчих документів доводиться до відома батьків під час проведення загальних та групових батьківських зборів.</w:t>
      </w:r>
    </w:p>
    <w:p w:rsidR="00022DE9" w:rsidRPr="002638CE" w:rsidRDefault="00022DE9"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Громадський інспектор з охорони прав дитинства щомісяця звітує про стан роботи з дітьми пільгових категорій, доповідає про планування роботи на наступний місяць під час нарад при завідувачеві та на педагогічній раді.</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Кількість дітей пільгових категорій</w:t>
      </w:r>
    </w:p>
    <w:tbl>
      <w:tblPr>
        <w:tblW w:w="0" w:type="auto"/>
        <w:jc w:val="center"/>
        <w:tblBorders>
          <w:top w:val="single" w:sz="12" w:space="0" w:color="auto"/>
          <w:left w:val="single" w:sz="12" w:space="0" w:color="auto"/>
          <w:bottom w:val="single" w:sz="12" w:space="0" w:color="auto"/>
          <w:right w:val="single" w:sz="12" w:space="0" w:color="auto"/>
        </w:tblBorders>
        <w:shd w:val="clear" w:color="auto" w:fill="FFFFFF"/>
        <w:tblCellMar>
          <w:left w:w="0" w:type="dxa"/>
          <w:right w:w="0" w:type="dxa"/>
        </w:tblCellMar>
        <w:tblLook w:val="04A0"/>
      </w:tblPr>
      <w:tblGrid>
        <w:gridCol w:w="1367"/>
        <w:gridCol w:w="1723"/>
        <w:gridCol w:w="1178"/>
        <w:gridCol w:w="1602"/>
        <w:gridCol w:w="1376"/>
        <w:gridCol w:w="1065"/>
        <w:gridCol w:w="1358"/>
      </w:tblGrid>
      <w:tr w:rsidR="00022DE9" w:rsidRPr="002638CE" w:rsidTr="00DE2FD6">
        <w:trPr>
          <w:trHeight w:val="794"/>
          <w:jc w:val="center"/>
        </w:trPr>
        <w:tc>
          <w:tcPr>
            <w:tcW w:w="228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ind w:left="-142"/>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Навчальний рік</w:t>
            </w:r>
          </w:p>
        </w:tc>
        <w:tc>
          <w:tcPr>
            <w:tcW w:w="13655" w:type="dxa"/>
            <w:gridSpan w:val="6"/>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Категорії</w:t>
            </w:r>
          </w:p>
        </w:tc>
      </w:tr>
      <w:tr w:rsidR="00022DE9" w:rsidRPr="002638CE" w:rsidTr="00DE2FD6">
        <w:trPr>
          <w:trHeight w:val="794"/>
          <w:jc w:val="center"/>
        </w:trPr>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 xml:space="preserve">Діти, батьки яких </w:t>
            </w:r>
            <w:r w:rsidRPr="002638CE">
              <w:rPr>
                <w:rFonts w:ascii="Times New Roman" w:eastAsia="Times New Roman" w:hAnsi="Times New Roman" w:cs="Times New Roman"/>
                <w:sz w:val="24"/>
                <w:szCs w:val="24"/>
                <w:lang w:eastAsia="ru-RU"/>
              </w:rPr>
              <w:lastRenderedPageBreak/>
              <w:t xml:space="preserve">постраждали внаслідок аварії на </w:t>
            </w:r>
            <w:proofErr w:type="spellStart"/>
            <w:r w:rsidRPr="002638CE">
              <w:rPr>
                <w:rFonts w:ascii="Times New Roman" w:eastAsia="Times New Roman" w:hAnsi="Times New Roman" w:cs="Times New Roman"/>
                <w:sz w:val="24"/>
                <w:szCs w:val="24"/>
                <w:lang w:eastAsia="ru-RU"/>
              </w:rPr>
              <w:t>Чорнобильскій</w:t>
            </w:r>
            <w:proofErr w:type="spellEnd"/>
            <w:r w:rsidRPr="002638CE">
              <w:rPr>
                <w:rFonts w:ascii="Times New Roman" w:eastAsia="Times New Roman" w:hAnsi="Times New Roman" w:cs="Times New Roman"/>
                <w:sz w:val="24"/>
                <w:szCs w:val="24"/>
                <w:lang w:eastAsia="ru-RU"/>
              </w:rPr>
              <w:t xml:space="preserve"> АЕС</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lastRenderedPageBreak/>
              <w:t xml:space="preserve">Діти </w:t>
            </w:r>
            <w:proofErr w:type="spellStart"/>
            <w:r w:rsidRPr="002638CE">
              <w:rPr>
                <w:rFonts w:ascii="Times New Roman" w:eastAsia="Times New Roman" w:hAnsi="Times New Roman" w:cs="Times New Roman"/>
                <w:sz w:val="24"/>
                <w:szCs w:val="24"/>
                <w:lang w:eastAsia="ru-RU"/>
              </w:rPr>
              <w:t>-інваліди</w:t>
            </w:r>
            <w:proofErr w:type="spellEnd"/>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 xml:space="preserve">Діти з багатодітних  </w:t>
            </w:r>
            <w:r w:rsidRPr="002638CE">
              <w:rPr>
                <w:rFonts w:ascii="Times New Roman" w:eastAsia="Times New Roman" w:hAnsi="Times New Roman" w:cs="Times New Roman"/>
                <w:sz w:val="24"/>
                <w:szCs w:val="24"/>
                <w:lang w:eastAsia="ru-RU"/>
              </w:rPr>
              <w:lastRenderedPageBreak/>
              <w:t>сімей</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lastRenderedPageBreak/>
              <w:t xml:space="preserve">Діти з </w:t>
            </w:r>
            <w:proofErr w:type="spellStart"/>
            <w:r w:rsidRPr="002638CE">
              <w:rPr>
                <w:rFonts w:ascii="Times New Roman" w:eastAsia="Times New Roman" w:hAnsi="Times New Roman" w:cs="Times New Roman"/>
                <w:sz w:val="24"/>
                <w:szCs w:val="24"/>
                <w:lang w:eastAsia="ru-RU"/>
              </w:rPr>
              <w:t>малозабез-</w:t>
            </w:r>
            <w:r w:rsidRPr="002638CE">
              <w:rPr>
                <w:rFonts w:ascii="Times New Roman" w:eastAsia="Times New Roman" w:hAnsi="Times New Roman" w:cs="Times New Roman"/>
                <w:sz w:val="24"/>
                <w:szCs w:val="24"/>
                <w:lang w:eastAsia="ru-RU"/>
              </w:rPr>
              <w:lastRenderedPageBreak/>
              <w:t>печених</w:t>
            </w:r>
            <w:proofErr w:type="spellEnd"/>
          </w:p>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сімей</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proofErr w:type="spellStart"/>
            <w:r w:rsidRPr="002638CE">
              <w:rPr>
                <w:rFonts w:ascii="Times New Roman" w:eastAsia="Times New Roman" w:hAnsi="Times New Roman" w:cs="Times New Roman"/>
                <w:sz w:val="24"/>
                <w:szCs w:val="24"/>
                <w:lang w:eastAsia="ru-RU"/>
              </w:rPr>
              <w:lastRenderedPageBreak/>
              <w:t>Діти-</w:t>
            </w:r>
            <w:proofErr w:type="spellEnd"/>
          </w:p>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сироти</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 xml:space="preserve">Діти, реєстрація </w:t>
            </w:r>
            <w:r w:rsidRPr="002638CE">
              <w:rPr>
                <w:rFonts w:ascii="Times New Roman" w:eastAsia="Times New Roman" w:hAnsi="Times New Roman" w:cs="Times New Roman"/>
                <w:sz w:val="24"/>
                <w:szCs w:val="24"/>
                <w:lang w:eastAsia="ru-RU"/>
              </w:rPr>
              <w:lastRenderedPageBreak/>
              <w:t>яких проведена згідно з</w:t>
            </w:r>
          </w:p>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ст. 135 Сімейного Кодексу України</w:t>
            </w:r>
          </w:p>
        </w:tc>
      </w:tr>
      <w:tr w:rsidR="00022DE9" w:rsidRPr="002638CE" w:rsidTr="00DE2FD6">
        <w:trPr>
          <w:trHeight w:val="794"/>
          <w:jc w:val="center"/>
        </w:trPr>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lastRenderedPageBreak/>
              <w:t>2011/2012</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2</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5</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r>
      <w:tr w:rsidR="00022DE9" w:rsidRPr="002638CE" w:rsidTr="00DE2FD6">
        <w:trPr>
          <w:trHeight w:val="794"/>
          <w:jc w:val="center"/>
        </w:trPr>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2012/2013</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1</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7</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r>
      <w:tr w:rsidR="00022DE9" w:rsidRPr="002638CE" w:rsidTr="00DE2FD6">
        <w:trPr>
          <w:trHeight w:val="794"/>
          <w:jc w:val="center"/>
        </w:trPr>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2013/2014</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1</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1</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10</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11</w:t>
            </w:r>
          </w:p>
        </w:tc>
      </w:tr>
      <w:tr w:rsidR="00022DE9" w:rsidRPr="002638CE" w:rsidTr="00DE2FD6">
        <w:trPr>
          <w:trHeight w:val="794"/>
          <w:jc w:val="center"/>
        </w:trPr>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2014/2015</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1</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1</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7</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9</w:t>
            </w:r>
          </w:p>
        </w:tc>
      </w:tr>
      <w:tr w:rsidR="00022DE9" w:rsidRPr="002638CE" w:rsidTr="00DE2FD6">
        <w:trPr>
          <w:trHeight w:val="794"/>
          <w:jc w:val="center"/>
        </w:trPr>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2015/2016</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1</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2</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8</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6</w:t>
            </w:r>
          </w:p>
        </w:tc>
      </w:tr>
      <w:tr w:rsidR="00022DE9" w:rsidRPr="002638CE" w:rsidTr="00DE2FD6">
        <w:trPr>
          <w:trHeight w:val="794"/>
          <w:jc w:val="center"/>
        </w:trPr>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2016/2017</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1</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2</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10</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4</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w:t>
            </w:r>
          </w:p>
        </w:tc>
        <w:tc>
          <w:tcPr>
            <w:tcW w:w="22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022DE9" w:rsidRPr="002638CE" w:rsidRDefault="00022DE9" w:rsidP="00F854D9">
            <w:pPr>
              <w:spacing w:after="0" w:line="240" w:lineRule="auto"/>
              <w:jc w:val="center"/>
              <w:rPr>
                <w:rFonts w:ascii="Times New Roman" w:eastAsia="Times New Roman" w:hAnsi="Times New Roman" w:cs="Times New Roman"/>
                <w:sz w:val="24"/>
                <w:szCs w:val="24"/>
                <w:lang w:eastAsia="ru-RU"/>
              </w:rPr>
            </w:pPr>
            <w:r w:rsidRPr="002638CE">
              <w:rPr>
                <w:rFonts w:ascii="Times New Roman" w:eastAsia="Times New Roman" w:hAnsi="Times New Roman" w:cs="Times New Roman"/>
                <w:sz w:val="24"/>
                <w:szCs w:val="24"/>
                <w:lang w:eastAsia="ru-RU"/>
              </w:rPr>
              <w:t>2</w:t>
            </w:r>
          </w:p>
        </w:tc>
      </w:tr>
    </w:tbl>
    <w:p w:rsidR="00022DE9" w:rsidRPr="002638CE" w:rsidRDefault="00022DE9"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Належним чином проводилася робота по забезпеченню повноти обліку та даних про дітей пільгових категорій. Списки дітей пільгових категорій та відомості про них своєчасно надавалися до управління освіти. Було забезпечено відстеження дітей пільгових категорій серед тих, які поступають до дошкільного навчального закладу, надавалися додаткові списки дітей пільгових категорій. Копії документів, що підтверджують приналежність дітей до певної категорії, завірені керівником закладу. </w:t>
      </w:r>
    </w:p>
    <w:p w:rsidR="00022DE9" w:rsidRPr="002638CE" w:rsidRDefault="00022DE9"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Впродовж звітного періоду навчального кількість дітей пільгових категорій не змінювалася.</w:t>
      </w:r>
    </w:p>
    <w:p w:rsidR="00022DE9" w:rsidRPr="002638CE" w:rsidRDefault="00022DE9"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Педагогічним колективом проводиться систематична робота по забезпеченню належних умов для успішного навчання та виховання дітей пільгових категорій.</w:t>
      </w:r>
    </w:p>
    <w:p w:rsidR="00022DE9" w:rsidRPr="002638CE" w:rsidRDefault="00022DE9"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Громадським інспектором Соловйовою В.І. разом із вихователями було обстежено житлові умови усіх дітей пільгового контингенту, які є задовільними, про що складено відповідні акти.</w:t>
      </w:r>
    </w:p>
    <w:p w:rsidR="00022DE9" w:rsidRPr="002638CE" w:rsidRDefault="00022DE9"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Вихователями груп та практичним психологом Соловйовою В.І. систематично надається консультативна допомога батькам дітей пільгових категорій на високому професійному рівні. Батьків знайомлять із змістом нормативних документів щодо захисту прав дітей. В кожній віковій групі оформлено наочний матеріал для батьків з питань правової освіти.</w:t>
      </w:r>
    </w:p>
    <w:p w:rsidR="00022DE9" w:rsidRPr="002638CE" w:rsidRDefault="00022DE9"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Забезпечено 50% вартості харчування сплачують батьки дітей з багатодітних сімей.</w:t>
      </w:r>
    </w:p>
    <w:p w:rsidR="00022DE9" w:rsidRPr="002638CE" w:rsidRDefault="00022DE9"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 </w:t>
      </w:r>
      <w:r w:rsidR="00DE2FD6" w:rsidRPr="002638CE">
        <w:rPr>
          <w:rFonts w:ascii="Times New Roman" w:eastAsia="Times New Roman" w:hAnsi="Times New Roman" w:cs="Times New Roman"/>
          <w:sz w:val="28"/>
          <w:szCs w:val="28"/>
          <w:lang w:eastAsia="ru-RU"/>
        </w:rPr>
        <w:tab/>
      </w:r>
      <w:r w:rsidRPr="002638CE">
        <w:rPr>
          <w:rFonts w:ascii="Times New Roman" w:eastAsia="Times New Roman" w:hAnsi="Times New Roman" w:cs="Times New Roman"/>
          <w:sz w:val="28"/>
          <w:szCs w:val="28"/>
          <w:lang w:eastAsia="ru-RU"/>
        </w:rPr>
        <w:t>Впродовж року ці діти безкоштовно відвідували різноманітні заходи розважального характеру у закладі та поза межами його. В закладі традиційно проводиться благодійна акція «Допоможи ближньому», до участі в якій залучена значна кількість батьків та майже усі працівники дошкільного навчального закладу.</w:t>
      </w:r>
    </w:p>
    <w:p w:rsidR="00022DE9" w:rsidRPr="002638CE" w:rsidRDefault="00022DE9"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Вибірковий контроль за організацією роботи з дітьми пільгових категорій проводився, встановлено, що вихователями систематично проводиться робота з дітьми пільгових категорій та їх батьками.</w:t>
      </w:r>
    </w:p>
    <w:p w:rsidR="00DE2FD6" w:rsidRPr="002638CE" w:rsidRDefault="00DE2FD6" w:rsidP="00F854D9">
      <w:pPr>
        <w:spacing w:line="240" w:lineRule="auto"/>
        <w:jc w:val="center"/>
        <w:rPr>
          <w:rFonts w:ascii="Times New Roman" w:hAnsi="Times New Roman" w:cs="Times New Roman"/>
          <w:i/>
          <w:sz w:val="28"/>
          <w:szCs w:val="28"/>
        </w:rPr>
      </w:pPr>
      <w:r w:rsidRPr="002638CE">
        <w:rPr>
          <w:rFonts w:ascii="Times New Roman" w:hAnsi="Times New Roman" w:cs="Times New Roman"/>
          <w:b/>
          <w:bCs/>
          <w:i/>
          <w:sz w:val="28"/>
          <w:szCs w:val="28"/>
        </w:rPr>
        <w:t>МЕДИЧНЕ ОБСЛУГОВУВАННЯ ВИХОВАНЦІВ ТА ПРАЦІВНИКІВ</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У дошкільному навчальному закладі наявна систематизована добірка нормативно – правових, інструктивних документів, які регламентують роботу заклади щодо організації медичної роботи у повному обсязі.</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Кадровий склад медичних працівників, які беруть участь в організації медичного обслуговування: сестра медична старша Алфьорова А.М. має вищу кваліфікаційну категорію, сестра медична </w:t>
      </w:r>
      <w:proofErr w:type="spellStart"/>
      <w:r w:rsidRPr="002638CE">
        <w:rPr>
          <w:rFonts w:ascii="Times New Roman" w:eastAsia="Times New Roman" w:hAnsi="Times New Roman" w:cs="Times New Roman"/>
          <w:sz w:val="28"/>
          <w:szCs w:val="28"/>
          <w:lang w:eastAsia="ru-RU"/>
        </w:rPr>
        <w:t>Ткаленко</w:t>
      </w:r>
      <w:proofErr w:type="spellEnd"/>
      <w:r w:rsidRPr="002638CE">
        <w:rPr>
          <w:rFonts w:ascii="Times New Roman" w:eastAsia="Times New Roman" w:hAnsi="Times New Roman" w:cs="Times New Roman"/>
          <w:sz w:val="28"/>
          <w:szCs w:val="28"/>
          <w:lang w:eastAsia="ru-RU"/>
        </w:rPr>
        <w:t xml:space="preserve"> О.В. має I кваліфікаційну категорію.</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До медичного блоку входить: </w:t>
      </w:r>
      <w:proofErr w:type="spellStart"/>
      <w:r w:rsidRPr="002638CE">
        <w:rPr>
          <w:rFonts w:ascii="Times New Roman" w:eastAsia="Times New Roman" w:hAnsi="Times New Roman" w:cs="Times New Roman"/>
          <w:sz w:val="28"/>
          <w:szCs w:val="28"/>
          <w:lang w:eastAsia="ru-RU"/>
        </w:rPr>
        <w:t>маніпуляційний</w:t>
      </w:r>
      <w:proofErr w:type="spellEnd"/>
      <w:r w:rsidRPr="002638CE">
        <w:rPr>
          <w:rFonts w:ascii="Times New Roman" w:eastAsia="Times New Roman" w:hAnsi="Times New Roman" w:cs="Times New Roman"/>
          <w:sz w:val="28"/>
          <w:szCs w:val="28"/>
          <w:lang w:eastAsia="ru-RU"/>
        </w:rPr>
        <w:t xml:space="preserve"> кабінет; ізолятор, який відповідає усім </w:t>
      </w:r>
      <w:proofErr w:type="spellStart"/>
      <w:r w:rsidRPr="002638CE">
        <w:rPr>
          <w:rFonts w:ascii="Times New Roman" w:eastAsia="Times New Roman" w:hAnsi="Times New Roman" w:cs="Times New Roman"/>
          <w:sz w:val="28"/>
          <w:szCs w:val="28"/>
          <w:lang w:eastAsia="ru-RU"/>
        </w:rPr>
        <w:t>санітарно-гігієничним</w:t>
      </w:r>
      <w:proofErr w:type="spellEnd"/>
      <w:r w:rsidRPr="002638CE">
        <w:rPr>
          <w:rFonts w:ascii="Times New Roman" w:eastAsia="Times New Roman" w:hAnsi="Times New Roman" w:cs="Times New Roman"/>
          <w:sz w:val="28"/>
          <w:szCs w:val="28"/>
          <w:lang w:eastAsia="ru-RU"/>
        </w:rPr>
        <w:t xml:space="preserve"> вимогам. Медичний пункт розташований на першому поверсі дошкільного закладу, забезпечений усім необхідним інвентарем та інструментами.</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Медичний  пункт має: холодильник, ваги, тонометр, ростомір, </w:t>
      </w:r>
      <w:proofErr w:type="spellStart"/>
      <w:r w:rsidRPr="002638CE">
        <w:rPr>
          <w:rFonts w:ascii="Times New Roman" w:eastAsia="Times New Roman" w:hAnsi="Times New Roman" w:cs="Times New Roman"/>
          <w:sz w:val="28"/>
          <w:szCs w:val="28"/>
          <w:lang w:eastAsia="ru-RU"/>
        </w:rPr>
        <w:t>плантограф</w:t>
      </w:r>
      <w:proofErr w:type="spellEnd"/>
      <w:r w:rsidRPr="002638CE">
        <w:rPr>
          <w:rFonts w:ascii="Times New Roman" w:eastAsia="Times New Roman" w:hAnsi="Times New Roman" w:cs="Times New Roman"/>
          <w:sz w:val="28"/>
          <w:szCs w:val="28"/>
          <w:lang w:eastAsia="ru-RU"/>
        </w:rPr>
        <w:t xml:space="preserve">, таблиці для визначення </w:t>
      </w:r>
      <w:proofErr w:type="spellStart"/>
      <w:r w:rsidRPr="002638CE">
        <w:rPr>
          <w:rFonts w:ascii="Times New Roman" w:eastAsia="Times New Roman" w:hAnsi="Times New Roman" w:cs="Times New Roman"/>
          <w:sz w:val="28"/>
          <w:szCs w:val="28"/>
          <w:lang w:eastAsia="ru-RU"/>
        </w:rPr>
        <w:t>гостротизору</w:t>
      </w:r>
      <w:proofErr w:type="spellEnd"/>
      <w:r w:rsidRPr="002638CE">
        <w:rPr>
          <w:rFonts w:ascii="Times New Roman" w:eastAsia="Times New Roman" w:hAnsi="Times New Roman" w:cs="Times New Roman"/>
          <w:sz w:val="28"/>
          <w:szCs w:val="28"/>
          <w:lang w:eastAsia="ru-RU"/>
        </w:rPr>
        <w:t>. Оформлений куточок для невідкладної медичної допомоги з мінімальним набором медикаментів для її надання. Забезпечені в повному обсязі необхідними лікарськими засобами та виробами медичного призначення, миючими та дезінфікуючими засобами.</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Дітей в кількості 314 обслуговували медичні працівники в дошкільному закладі впродовж 2016/2017 навчального року.</w:t>
      </w:r>
    </w:p>
    <w:p w:rsidR="00DE2FD6" w:rsidRPr="002638CE" w:rsidRDefault="00DE2FD6" w:rsidP="00F854D9">
      <w:pPr>
        <w:shd w:val="clear" w:color="auto" w:fill="FFFFFF"/>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Аналіз відвідування та захворюваності</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left w:w="0" w:type="dxa"/>
          <w:right w:w="0" w:type="dxa"/>
        </w:tblCellMar>
        <w:tblLook w:val="04A0"/>
      </w:tblPr>
      <w:tblGrid>
        <w:gridCol w:w="1584"/>
        <w:gridCol w:w="804"/>
        <w:gridCol w:w="833"/>
        <w:gridCol w:w="737"/>
        <w:gridCol w:w="922"/>
        <w:gridCol w:w="831"/>
        <w:gridCol w:w="805"/>
        <w:gridCol w:w="534"/>
        <w:gridCol w:w="687"/>
        <w:gridCol w:w="835"/>
        <w:gridCol w:w="813"/>
      </w:tblGrid>
      <w:tr w:rsidR="00DE2FD6" w:rsidRPr="002638CE" w:rsidTr="002638CE">
        <w:trPr>
          <w:trHeight w:val="1142"/>
        </w:trPr>
        <w:tc>
          <w:tcPr>
            <w:tcW w:w="1584"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Навчальний рік</w:t>
            </w:r>
          </w:p>
        </w:tc>
        <w:tc>
          <w:tcPr>
            <w:tcW w:w="1637" w:type="dxa"/>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Кількість випадків захворювань</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на вітряну віспу</w:t>
            </w:r>
          </w:p>
        </w:tc>
        <w:tc>
          <w:tcPr>
            <w:tcW w:w="1659" w:type="dxa"/>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Кількість випадків кишкових захворювань</w:t>
            </w:r>
          </w:p>
        </w:tc>
        <w:tc>
          <w:tcPr>
            <w:tcW w:w="1636" w:type="dxa"/>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Кількість випадків захворювань ГРЗ, ГРВІ</w:t>
            </w:r>
          </w:p>
        </w:tc>
        <w:tc>
          <w:tcPr>
            <w:tcW w:w="1221" w:type="dxa"/>
            <w:gridSpan w:val="2"/>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Інші </w:t>
            </w:r>
            <w:proofErr w:type="spellStart"/>
            <w:r w:rsidRPr="002638CE">
              <w:rPr>
                <w:rFonts w:ascii="Times New Roman" w:eastAsia="Times New Roman" w:hAnsi="Times New Roman" w:cs="Times New Roman"/>
                <w:sz w:val="28"/>
                <w:szCs w:val="28"/>
                <w:lang w:eastAsia="ru-RU"/>
              </w:rPr>
              <w:t>захворю-вання</w:t>
            </w:r>
            <w:proofErr w:type="spellEnd"/>
          </w:p>
        </w:tc>
        <w:tc>
          <w:tcPr>
            <w:tcW w:w="1648"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Кількість випадків травмування</w:t>
            </w:r>
          </w:p>
        </w:tc>
      </w:tr>
      <w:tr w:rsidR="00DE2FD6" w:rsidRPr="002638CE" w:rsidTr="002638CE">
        <w:trPr>
          <w:trHeight w:val="1142"/>
        </w:trPr>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
        </w:tc>
        <w:tc>
          <w:tcPr>
            <w:tcW w:w="0" w:type="auto"/>
            <w:gridSpan w:val="2"/>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
        </w:tc>
        <w:tc>
          <w:tcPr>
            <w:tcW w:w="0" w:type="auto"/>
            <w:gridSpan w:val="2"/>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
        </w:tc>
        <w:tc>
          <w:tcPr>
            <w:tcW w:w="0" w:type="auto"/>
            <w:gridSpan w:val="2"/>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
        </w:tc>
        <w:tc>
          <w:tcPr>
            <w:tcW w:w="0" w:type="auto"/>
            <w:gridSpan w:val="2"/>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
        </w:tc>
        <w:tc>
          <w:tcPr>
            <w:tcW w:w="8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під час</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 – в проц.</w:t>
            </w:r>
          </w:p>
        </w:tc>
        <w:tc>
          <w:tcPr>
            <w:tcW w:w="81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У </w:t>
            </w:r>
            <w:proofErr w:type="spellStart"/>
            <w:r w:rsidRPr="002638CE">
              <w:rPr>
                <w:rFonts w:ascii="Times New Roman" w:eastAsia="Times New Roman" w:hAnsi="Times New Roman" w:cs="Times New Roman"/>
                <w:sz w:val="28"/>
                <w:szCs w:val="28"/>
                <w:lang w:eastAsia="ru-RU"/>
              </w:rPr>
              <w:t>побу-</w:t>
            </w:r>
            <w:proofErr w:type="spellEnd"/>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ті</w:t>
            </w:r>
          </w:p>
        </w:tc>
      </w:tr>
      <w:tr w:rsidR="00DE2FD6" w:rsidRPr="002638CE" w:rsidTr="002638CE">
        <w:tc>
          <w:tcPr>
            <w:tcW w:w="15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2012-2013 кількість дітей - 314</w:t>
            </w:r>
          </w:p>
        </w:tc>
        <w:tc>
          <w:tcPr>
            <w:tcW w:w="8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w:t>
            </w:r>
          </w:p>
        </w:tc>
        <w:tc>
          <w:tcPr>
            <w:tcW w:w="83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1,2</w:t>
            </w:r>
          </w:p>
        </w:tc>
        <w:tc>
          <w:tcPr>
            <w:tcW w:w="73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w:t>
            </w:r>
          </w:p>
        </w:tc>
        <w:tc>
          <w:tcPr>
            <w:tcW w:w="92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1,5</w:t>
            </w:r>
          </w:p>
        </w:tc>
        <w:tc>
          <w:tcPr>
            <w:tcW w:w="8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64</w:t>
            </w:r>
          </w:p>
        </w:tc>
        <w:tc>
          <w:tcPr>
            <w:tcW w:w="80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20,5</w:t>
            </w:r>
          </w:p>
        </w:tc>
        <w:tc>
          <w:tcPr>
            <w:tcW w:w="5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16</w:t>
            </w:r>
          </w:p>
        </w:tc>
        <w:tc>
          <w:tcPr>
            <w:tcW w:w="68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4,6</w:t>
            </w:r>
          </w:p>
        </w:tc>
        <w:tc>
          <w:tcPr>
            <w:tcW w:w="8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81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r>
      <w:tr w:rsidR="00DE2FD6" w:rsidRPr="002638CE" w:rsidTr="002638CE">
        <w:trPr>
          <w:trHeight w:val="1316"/>
        </w:trPr>
        <w:tc>
          <w:tcPr>
            <w:tcW w:w="15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2013-2014 кількість дітей - 287</w:t>
            </w:r>
          </w:p>
        </w:tc>
        <w:tc>
          <w:tcPr>
            <w:tcW w:w="8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21</w:t>
            </w:r>
          </w:p>
        </w:tc>
        <w:tc>
          <w:tcPr>
            <w:tcW w:w="83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7,3</w:t>
            </w:r>
          </w:p>
        </w:tc>
        <w:tc>
          <w:tcPr>
            <w:tcW w:w="73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w:t>
            </w:r>
          </w:p>
        </w:tc>
        <w:tc>
          <w:tcPr>
            <w:tcW w:w="92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1,0</w:t>
            </w:r>
          </w:p>
        </w:tc>
        <w:tc>
          <w:tcPr>
            <w:tcW w:w="8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51</w:t>
            </w:r>
          </w:p>
        </w:tc>
        <w:tc>
          <w:tcPr>
            <w:tcW w:w="80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17,8</w:t>
            </w:r>
          </w:p>
        </w:tc>
        <w:tc>
          <w:tcPr>
            <w:tcW w:w="5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24</w:t>
            </w:r>
          </w:p>
        </w:tc>
        <w:tc>
          <w:tcPr>
            <w:tcW w:w="68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8,2</w:t>
            </w:r>
          </w:p>
        </w:tc>
        <w:tc>
          <w:tcPr>
            <w:tcW w:w="8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81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r>
      <w:tr w:rsidR="00DE2FD6" w:rsidRPr="002638CE" w:rsidTr="002638CE">
        <w:trPr>
          <w:trHeight w:val="497"/>
        </w:trPr>
        <w:tc>
          <w:tcPr>
            <w:tcW w:w="15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2014/2015 кількість дітей - 294</w:t>
            </w:r>
          </w:p>
        </w:tc>
        <w:tc>
          <w:tcPr>
            <w:tcW w:w="8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0</w:t>
            </w:r>
          </w:p>
        </w:tc>
        <w:tc>
          <w:tcPr>
            <w:tcW w:w="83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73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0</w:t>
            </w:r>
          </w:p>
        </w:tc>
        <w:tc>
          <w:tcPr>
            <w:tcW w:w="92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8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38</w:t>
            </w:r>
          </w:p>
        </w:tc>
        <w:tc>
          <w:tcPr>
            <w:tcW w:w="80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12,9</w:t>
            </w:r>
          </w:p>
        </w:tc>
        <w:tc>
          <w:tcPr>
            <w:tcW w:w="5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36</w:t>
            </w:r>
          </w:p>
        </w:tc>
        <w:tc>
          <w:tcPr>
            <w:tcW w:w="68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12,2</w:t>
            </w:r>
          </w:p>
        </w:tc>
        <w:tc>
          <w:tcPr>
            <w:tcW w:w="8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81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r>
      <w:tr w:rsidR="00DE2FD6" w:rsidRPr="002638CE" w:rsidTr="002638CE">
        <w:trPr>
          <w:trHeight w:val="497"/>
        </w:trPr>
        <w:tc>
          <w:tcPr>
            <w:tcW w:w="15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2015/2016 кількість дітей - 294</w:t>
            </w:r>
          </w:p>
        </w:tc>
        <w:tc>
          <w:tcPr>
            <w:tcW w:w="8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w:t>
            </w:r>
          </w:p>
        </w:tc>
        <w:tc>
          <w:tcPr>
            <w:tcW w:w="83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0,3</w:t>
            </w:r>
          </w:p>
        </w:tc>
        <w:tc>
          <w:tcPr>
            <w:tcW w:w="73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0</w:t>
            </w:r>
          </w:p>
        </w:tc>
        <w:tc>
          <w:tcPr>
            <w:tcW w:w="92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8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80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8,5</w:t>
            </w:r>
          </w:p>
        </w:tc>
        <w:tc>
          <w:tcPr>
            <w:tcW w:w="5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35</w:t>
            </w:r>
          </w:p>
        </w:tc>
        <w:tc>
          <w:tcPr>
            <w:tcW w:w="68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11,9</w:t>
            </w:r>
          </w:p>
        </w:tc>
        <w:tc>
          <w:tcPr>
            <w:tcW w:w="8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81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r>
      <w:tr w:rsidR="00DE2FD6" w:rsidRPr="002638CE" w:rsidTr="002638CE">
        <w:trPr>
          <w:trHeight w:val="497"/>
        </w:trPr>
        <w:tc>
          <w:tcPr>
            <w:tcW w:w="15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2016/2017 кількість дітей - 314</w:t>
            </w:r>
          </w:p>
        </w:tc>
        <w:tc>
          <w:tcPr>
            <w:tcW w:w="8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w:t>
            </w:r>
          </w:p>
        </w:tc>
        <w:tc>
          <w:tcPr>
            <w:tcW w:w="83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0,3</w:t>
            </w:r>
          </w:p>
        </w:tc>
        <w:tc>
          <w:tcPr>
            <w:tcW w:w="73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w:t>
            </w:r>
          </w:p>
        </w:tc>
        <w:tc>
          <w:tcPr>
            <w:tcW w:w="92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8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40</w:t>
            </w:r>
          </w:p>
        </w:tc>
        <w:tc>
          <w:tcPr>
            <w:tcW w:w="80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12,7</w:t>
            </w:r>
          </w:p>
        </w:tc>
        <w:tc>
          <w:tcPr>
            <w:tcW w:w="5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35</w:t>
            </w:r>
          </w:p>
        </w:tc>
        <w:tc>
          <w:tcPr>
            <w:tcW w:w="68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11,1</w:t>
            </w:r>
          </w:p>
        </w:tc>
        <w:tc>
          <w:tcPr>
            <w:tcW w:w="8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81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r>
      <w:tr w:rsidR="00DE2FD6" w:rsidRPr="002638CE" w:rsidTr="002638CE">
        <w:tc>
          <w:tcPr>
            <w:tcW w:w="158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Різниця</w:t>
            </w:r>
          </w:p>
        </w:tc>
        <w:tc>
          <w:tcPr>
            <w:tcW w:w="80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0</w:t>
            </w:r>
          </w:p>
        </w:tc>
        <w:tc>
          <w:tcPr>
            <w:tcW w:w="83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0</w:t>
            </w:r>
          </w:p>
        </w:tc>
        <w:tc>
          <w:tcPr>
            <w:tcW w:w="73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w:t>
            </w:r>
          </w:p>
        </w:tc>
        <w:tc>
          <w:tcPr>
            <w:tcW w:w="922"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83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+15</w:t>
            </w:r>
          </w:p>
        </w:tc>
        <w:tc>
          <w:tcPr>
            <w:tcW w:w="80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+4,8</w:t>
            </w:r>
          </w:p>
        </w:tc>
        <w:tc>
          <w:tcPr>
            <w:tcW w:w="53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0</w:t>
            </w:r>
          </w:p>
        </w:tc>
        <w:tc>
          <w:tcPr>
            <w:tcW w:w="68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- 0,8</w:t>
            </w:r>
          </w:p>
        </w:tc>
        <w:tc>
          <w:tcPr>
            <w:tcW w:w="8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813"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r>
    </w:tbl>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Загальний показник відвідуваності становить 55%. Найкращі показники відвідування в групах  № 7 (64%), № 11(66%)  на недостатньому рівні показник відвідування в групах  № 4 (48%), №2 (48%), № 3 (46%):</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r w:rsidRPr="002638CE">
        <w:rPr>
          <w:rFonts w:ascii="Times New Roman" w:eastAsia="Times New Roman" w:hAnsi="Times New Roman" w:cs="Times New Roman"/>
          <w:b/>
          <w:bCs/>
          <w:sz w:val="28"/>
          <w:szCs w:val="28"/>
          <w:lang w:eastAsia="ru-RU"/>
        </w:rPr>
        <w:t>Аналіз відвідування</w:t>
      </w:r>
    </w:p>
    <w:tbl>
      <w:tblPr>
        <w:tblW w:w="0" w:type="auto"/>
        <w:tblBorders>
          <w:top w:val="single" w:sz="12" w:space="0" w:color="auto"/>
          <w:left w:val="single" w:sz="12" w:space="0" w:color="auto"/>
          <w:bottom w:val="single" w:sz="12" w:space="0" w:color="auto"/>
          <w:right w:val="single" w:sz="12" w:space="0" w:color="auto"/>
        </w:tblBorders>
        <w:shd w:val="clear" w:color="auto" w:fill="FFFFFF"/>
        <w:tblCellMar>
          <w:left w:w="0" w:type="dxa"/>
          <w:right w:w="0" w:type="dxa"/>
        </w:tblCellMar>
        <w:tblLook w:val="04A0"/>
      </w:tblPr>
      <w:tblGrid>
        <w:gridCol w:w="1596"/>
        <w:gridCol w:w="1888"/>
        <w:gridCol w:w="766"/>
        <w:gridCol w:w="1827"/>
        <w:gridCol w:w="909"/>
        <w:gridCol w:w="1664"/>
        <w:gridCol w:w="735"/>
      </w:tblGrid>
      <w:tr w:rsidR="00DE2FD6" w:rsidRPr="002638CE" w:rsidTr="002638CE">
        <w:tc>
          <w:tcPr>
            <w:tcW w:w="159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Групи</w:t>
            </w:r>
          </w:p>
        </w:tc>
        <w:tc>
          <w:tcPr>
            <w:tcW w:w="2654"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2014/2015</w:t>
            </w:r>
          </w:p>
        </w:tc>
        <w:tc>
          <w:tcPr>
            <w:tcW w:w="2736"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2015/2016</w:t>
            </w:r>
          </w:p>
        </w:tc>
        <w:tc>
          <w:tcPr>
            <w:tcW w:w="2399"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2016/2017</w:t>
            </w:r>
          </w:p>
        </w:tc>
      </w:tr>
      <w:tr w:rsidR="00DE2FD6" w:rsidRPr="002638CE" w:rsidTr="002638CE">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8"/>
              <w:jc w:val="both"/>
              <w:rPr>
                <w:rFonts w:ascii="Times New Roman" w:eastAsia="Times New Roman" w:hAnsi="Times New Roman" w:cs="Times New Roman"/>
                <w:sz w:val="28"/>
                <w:szCs w:val="28"/>
                <w:lang w:eastAsia="ru-RU"/>
              </w:rPr>
            </w:pPr>
            <w:proofErr w:type="spellStart"/>
            <w:r w:rsidRPr="002638CE">
              <w:rPr>
                <w:rFonts w:ascii="Times New Roman" w:eastAsia="Times New Roman" w:hAnsi="Times New Roman" w:cs="Times New Roman"/>
                <w:sz w:val="28"/>
                <w:szCs w:val="28"/>
                <w:lang w:eastAsia="ru-RU"/>
              </w:rPr>
              <w:t>Кільк.дітей</w:t>
            </w:r>
            <w:proofErr w:type="spellEnd"/>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8"/>
              <w:jc w:val="both"/>
              <w:rPr>
                <w:rFonts w:ascii="Times New Roman" w:eastAsia="Times New Roman" w:hAnsi="Times New Roman" w:cs="Times New Roman"/>
                <w:sz w:val="28"/>
                <w:szCs w:val="28"/>
                <w:lang w:eastAsia="ru-RU"/>
              </w:rPr>
            </w:pPr>
            <w:proofErr w:type="spellStart"/>
            <w:r w:rsidRPr="002638CE">
              <w:rPr>
                <w:rFonts w:ascii="Times New Roman" w:eastAsia="Times New Roman" w:hAnsi="Times New Roman" w:cs="Times New Roman"/>
                <w:sz w:val="28"/>
                <w:szCs w:val="28"/>
                <w:lang w:eastAsia="ru-RU"/>
              </w:rPr>
              <w:t>Кільк.дітей</w:t>
            </w:r>
            <w:proofErr w:type="spellEnd"/>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8"/>
              <w:jc w:val="both"/>
              <w:rPr>
                <w:rFonts w:ascii="Times New Roman" w:eastAsia="Times New Roman" w:hAnsi="Times New Roman" w:cs="Times New Roman"/>
                <w:sz w:val="28"/>
                <w:szCs w:val="28"/>
                <w:lang w:eastAsia="ru-RU"/>
              </w:rPr>
            </w:pPr>
            <w:proofErr w:type="spellStart"/>
            <w:r w:rsidRPr="002638CE">
              <w:rPr>
                <w:rFonts w:ascii="Times New Roman" w:eastAsia="Times New Roman" w:hAnsi="Times New Roman" w:cs="Times New Roman"/>
                <w:sz w:val="28"/>
                <w:szCs w:val="28"/>
                <w:lang w:eastAsia="ru-RU"/>
              </w:rPr>
              <w:t>Кільк.дітей</w:t>
            </w:r>
            <w:proofErr w:type="spellEnd"/>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w:t>
            </w:r>
          </w:p>
        </w:tc>
      </w:tr>
      <w:tr w:rsidR="00DE2FD6" w:rsidRPr="002638CE" w:rsidTr="002638CE">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65</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58</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29</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53</w:t>
            </w:r>
          </w:p>
        </w:tc>
      </w:tr>
      <w:tr w:rsidR="00DE2FD6" w:rsidRPr="002638CE" w:rsidTr="002638CE">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18</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67</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19</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57</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23</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48</w:t>
            </w:r>
          </w:p>
        </w:tc>
      </w:tr>
      <w:tr w:rsidR="00DE2FD6" w:rsidRPr="002638CE" w:rsidTr="002638CE">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27</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66</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26</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69</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26</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46</w:t>
            </w:r>
          </w:p>
        </w:tc>
      </w:tr>
      <w:tr w:rsidR="00DE2FD6" w:rsidRPr="002638CE" w:rsidTr="002638CE">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19</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50</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19</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50</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23</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48</w:t>
            </w:r>
          </w:p>
        </w:tc>
      </w:tr>
      <w:tr w:rsidR="00DE2FD6" w:rsidRPr="002638CE" w:rsidTr="002638CE">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67</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61</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26</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56</w:t>
            </w:r>
          </w:p>
        </w:tc>
      </w:tr>
      <w:tr w:rsidR="00DE2FD6" w:rsidRPr="002638CE" w:rsidTr="002638CE">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76</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56</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26</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56</w:t>
            </w:r>
          </w:p>
        </w:tc>
      </w:tr>
      <w:tr w:rsidR="00DE2FD6" w:rsidRPr="002638CE" w:rsidTr="002638CE">
        <w:trPr>
          <w:trHeight w:val="422"/>
        </w:trPr>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27</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64</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26</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63</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30</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64</w:t>
            </w:r>
          </w:p>
        </w:tc>
      </w:tr>
      <w:tr w:rsidR="00DE2FD6" w:rsidRPr="002638CE" w:rsidTr="002638CE">
        <w:trPr>
          <w:trHeight w:val="372"/>
        </w:trPr>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28</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63</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67</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60</w:t>
            </w:r>
          </w:p>
        </w:tc>
      </w:tr>
      <w:tr w:rsidR="00DE2FD6" w:rsidRPr="002638CE" w:rsidTr="002638CE">
        <w:trPr>
          <w:trHeight w:val="298"/>
        </w:trPr>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9</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27</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61</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26</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66</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52</w:t>
            </w:r>
          </w:p>
        </w:tc>
      </w:tr>
      <w:tr w:rsidR="00DE2FD6" w:rsidRPr="002638CE" w:rsidTr="002638CE">
        <w:trPr>
          <w:trHeight w:val="472"/>
        </w:trPr>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10</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23</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52</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26</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63</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28</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54</w:t>
            </w:r>
          </w:p>
        </w:tc>
      </w:tr>
      <w:tr w:rsidR="00DE2FD6" w:rsidRPr="002638CE" w:rsidTr="002638CE">
        <w:trPr>
          <w:trHeight w:val="323"/>
        </w:trPr>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11</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59</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27</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65</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26</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66</w:t>
            </w:r>
          </w:p>
        </w:tc>
      </w:tr>
      <w:tr w:rsidR="00DE2FD6" w:rsidRPr="002638CE" w:rsidTr="002638CE">
        <w:trPr>
          <w:trHeight w:val="447"/>
        </w:trPr>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12</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72</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25</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65</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27</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59</w:t>
            </w:r>
          </w:p>
        </w:tc>
      </w:tr>
      <w:tr w:rsidR="00DE2FD6" w:rsidRPr="002638CE" w:rsidTr="002638CE">
        <w:trPr>
          <w:trHeight w:val="447"/>
        </w:trPr>
        <w:tc>
          <w:tcPr>
            <w:tcW w:w="159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tc>
        <w:tc>
          <w:tcPr>
            <w:tcW w:w="188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294</w:t>
            </w:r>
          </w:p>
        </w:tc>
        <w:tc>
          <w:tcPr>
            <w:tcW w:w="76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63</w:t>
            </w:r>
          </w:p>
        </w:tc>
        <w:tc>
          <w:tcPr>
            <w:tcW w:w="182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294</w:t>
            </w:r>
          </w:p>
        </w:tc>
        <w:tc>
          <w:tcPr>
            <w:tcW w:w="909"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61</w:t>
            </w:r>
          </w:p>
        </w:tc>
        <w:tc>
          <w:tcPr>
            <w:tcW w:w="1664"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314</w:t>
            </w:r>
          </w:p>
        </w:tc>
        <w:tc>
          <w:tcPr>
            <w:tcW w:w="73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11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55</w:t>
            </w:r>
          </w:p>
        </w:tc>
      </w:tr>
    </w:tbl>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При аналізі видів захворюваності з’ясувалося, що найбільші показники захворювання на ГРЗ у </w:t>
      </w:r>
      <w:proofErr w:type="spellStart"/>
      <w:r w:rsidRPr="002638CE">
        <w:rPr>
          <w:rFonts w:ascii="Times New Roman" w:eastAsia="Times New Roman" w:hAnsi="Times New Roman" w:cs="Times New Roman"/>
          <w:sz w:val="28"/>
          <w:szCs w:val="28"/>
          <w:lang w:eastAsia="ru-RU"/>
        </w:rPr>
        <w:t>группі</w:t>
      </w:r>
      <w:proofErr w:type="spellEnd"/>
      <w:r w:rsidRPr="002638CE">
        <w:rPr>
          <w:rFonts w:ascii="Times New Roman" w:eastAsia="Times New Roman" w:hAnsi="Times New Roman" w:cs="Times New Roman"/>
          <w:sz w:val="28"/>
          <w:szCs w:val="28"/>
          <w:lang w:eastAsia="ru-RU"/>
        </w:rPr>
        <w:t xml:space="preserve"> №4, №2, №3.</w:t>
      </w:r>
    </w:p>
    <w:p w:rsidR="00DE2FD6" w:rsidRPr="002638CE" w:rsidRDefault="00DE2FD6" w:rsidP="00F854D9">
      <w:pPr>
        <w:shd w:val="clear" w:color="auto" w:fill="FFFFFF"/>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Аналіз стану медичних обстежень працівників</w:t>
      </w:r>
    </w:p>
    <w:tbl>
      <w:tblPr>
        <w:tblW w:w="9199" w:type="dxa"/>
        <w:tblBorders>
          <w:top w:val="single" w:sz="12" w:space="0" w:color="auto"/>
          <w:left w:val="single" w:sz="12" w:space="0" w:color="auto"/>
          <w:bottom w:val="single" w:sz="12" w:space="0" w:color="auto"/>
          <w:right w:val="single" w:sz="12" w:space="0" w:color="auto"/>
        </w:tblBorders>
        <w:shd w:val="clear" w:color="auto" w:fill="FFFFFF"/>
        <w:tblCellMar>
          <w:left w:w="0" w:type="dxa"/>
          <w:right w:w="0" w:type="dxa"/>
        </w:tblCellMar>
        <w:tblLook w:val="04A0"/>
      </w:tblPr>
      <w:tblGrid>
        <w:gridCol w:w="968"/>
        <w:gridCol w:w="3128"/>
        <w:gridCol w:w="1701"/>
        <w:gridCol w:w="1701"/>
        <w:gridCol w:w="1701"/>
      </w:tblGrid>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r w:rsidRPr="002638CE">
              <w:rPr>
                <w:rFonts w:ascii="Times New Roman" w:eastAsia="Times New Roman" w:hAnsi="Times New Roman" w:cs="Times New Roman"/>
                <w:b/>
                <w:bCs/>
                <w:sz w:val="28"/>
                <w:szCs w:val="28"/>
                <w:lang w:eastAsia="ru-RU"/>
              </w:rPr>
              <w:t>№</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з/п</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Кількість осіб, які були обстежені:</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2014/2015 навчальний рік</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2015/2016 навчальний рік</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2016/2017 навчальний рік</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працівників харчоблоку</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3(100%)</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5(100%)</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5(100%)</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педагогічних працівників</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18(100%)</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20(100%)</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19(100%)</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медичних працівників</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2(100%)</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2(100%)</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2(100%)</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4.</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інших працівників</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23(100%)</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23(100%)</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24(100%)</w:t>
            </w:r>
          </w:p>
        </w:tc>
      </w:tr>
      <w:tr w:rsidR="00DE2FD6" w:rsidRPr="002638CE" w:rsidTr="002638CE">
        <w:trPr>
          <w:trHeight w:val="422"/>
        </w:trPr>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Працівників, які не пройшли медичні огляди</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працівників (усього)</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46(100%)</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50(100%)</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50(100%)</w:t>
            </w:r>
          </w:p>
        </w:tc>
      </w:tr>
    </w:tbl>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hd w:val="clear" w:color="auto" w:fill="FFFFFF"/>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Результати аналізу</w:t>
      </w:r>
    </w:p>
    <w:p w:rsidR="00DE2FD6" w:rsidRPr="002638CE" w:rsidRDefault="002638CE" w:rsidP="00F854D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w:t>
      </w:r>
      <w:r w:rsidR="00DE2FD6" w:rsidRPr="002638CE">
        <w:rPr>
          <w:rFonts w:ascii="Times New Roman" w:eastAsia="Times New Roman" w:hAnsi="Times New Roman" w:cs="Times New Roman"/>
          <w:b/>
          <w:bCs/>
          <w:sz w:val="28"/>
          <w:szCs w:val="28"/>
          <w:lang w:eastAsia="ru-RU"/>
        </w:rPr>
        <w:t>оглибленого медичного огляду вихованців</w:t>
      </w:r>
    </w:p>
    <w:tbl>
      <w:tblPr>
        <w:tblW w:w="9199" w:type="dxa"/>
        <w:tblBorders>
          <w:top w:val="single" w:sz="12" w:space="0" w:color="auto"/>
          <w:left w:val="single" w:sz="12" w:space="0" w:color="auto"/>
          <w:bottom w:val="single" w:sz="12" w:space="0" w:color="auto"/>
          <w:right w:val="single" w:sz="12" w:space="0" w:color="auto"/>
        </w:tblBorders>
        <w:shd w:val="clear" w:color="auto" w:fill="FFFFFF"/>
        <w:tblCellMar>
          <w:left w:w="0" w:type="dxa"/>
          <w:right w:w="0" w:type="dxa"/>
        </w:tblCellMar>
        <w:tblLook w:val="04A0"/>
      </w:tblPr>
      <w:tblGrid>
        <w:gridCol w:w="968"/>
        <w:gridCol w:w="3128"/>
        <w:gridCol w:w="1701"/>
        <w:gridCol w:w="1701"/>
        <w:gridCol w:w="1701"/>
      </w:tblGrid>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з/п</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Кількість дітей</w:t>
            </w:r>
            <w:r w:rsidRPr="002638CE">
              <w:rPr>
                <w:rFonts w:ascii="Times New Roman" w:eastAsia="Times New Roman" w:hAnsi="Times New Roman" w:cs="Times New Roman"/>
                <w:sz w:val="28"/>
                <w:szCs w:val="28"/>
                <w:lang w:eastAsia="ru-RU"/>
              </w:rPr>
              <w:t> </w:t>
            </w:r>
            <w:r w:rsidRPr="002638CE">
              <w:rPr>
                <w:rFonts w:ascii="Times New Roman" w:eastAsia="Times New Roman" w:hAnsi="Times New Roman" w:cs="Times New Roman"/>
                <w:b/>
                <w:bCs/>
                <w:sz w:val="28"/>
                <w:szCs w:val="28"/>
                <w:lang w:eastAsia="ru-RU"/>
              </w:rPr>
              <w:t>усіх вікових груп, у яких виявлено вади та захворювання</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(за результатами даних медичних карт)</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2014/2015 навчальний рік</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2015/2016 навчальний рік</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2016/2017 навчальний рік</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roofErr w:type="spellStart"/>
            <w:r w:rsidRPr="002638CE">
              <w:rPr>
                <w:rFonts w:ascii="Times New Roman" w:eastAsia="Times New Roman" w:hAnsi="Times New Roman" w:cs="Times New Roman"/>
                <w:sz w:val="28"/>
                <w:szCs w:val="28"/>
                <w:lang w:eastAsia="ru-RU"/>
              </w:rPr>
              <w:t>серцево</w:t>
            </w:r>
            <w:proofErr w:type="spellEnd"/>
            <w:r w:rsidRPr="002638CE">
              <w:rPr>
                <w:rFonts w:ascii="Times New Roman" w:eastAsia="Times New Roman" w:hAnsi="Times New Roman" w:cs="Times New Roman"/>
                <w:sz w:val="28"/>
                <w:szCs w:val="28"/>
                <w:lang w:eastAsia="ru-RU"/>
              </w:rPr>
              <w:t xml:space="preserve"> - судинної  системи</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42(14%)</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45(15%)</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56(18%)</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нервової системи</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 (1%)</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 (1%)</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4(1%)</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roofErr w:type="spellStart"/>
            <w:r w:rsidRPr="002638CE">
              <w:rPr>
                <w:rFonts w:ascii="Times New Roman" w:eastAsia="Times New Roman" w:hAnsi="Times New Roman" w:cs="Times New Roman"/>
                <w:sz w:val="28"/>
                <w:szCs w:val="28"/>
                <w:lang w:eastAsia="ru-RU"/>
              </w:rPr>
              <w:t>кістково</w:t>
            </w:r>
            <w:proofErr w:type="spellEnd"/>
            <w:r w:rsidRPr="002638CE">
              <w:rPr>
                <w:rFonts w:ascii="Times New Roman" w:eastAsia="Times New Roman" w:hAnsi="Times New Roman" w:cs="Times New Roman"/>
                <w:sz w:val="28"/>
                <w:szCs w:val="28"/>
                <w:lang w:eastAsia="ru-RU"/>
              </w:rPr>
              <w:t xml:space="preserve"> - </w:t>
            </w:r>
            <w:proofErr w:type="spellStart"/>
            <w:r w:rsidRPr="002638CE">
              <w:rPr>
                <w:rFonts w:ascii="Times New Roman" w:eastAsia="Times New Roman" w:hAnsi="Times New Roman" w:cs="Times New Roman"/>
                <w:sz w:val="28"/>
                <w:szCs w:val="28"/>
                <w:lang w:eastAsia="ru-RU"/>
              </w:rPr>
              <w:t>мязової</w:t>
            </w:r>
            <w:proofErr w:type="spellEnd"/>
            <w:r w:rsidRPr="002638CE">
              <w:rPr>
                <w:rFonts w:ascii="Times New Roman" w:eastAsia="Times New Roman" w:hAnsi="Times New Roman" w:cs="Times New Roman"/>
                <w:sz w:val="28"/>
                <w:szCs w:val="28"/>
                <w:lang w:eastAsia="ru-RU"/>
              </w:rPr>
              <w:t xml:space="preserve"> системи</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12(4%)</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10(3%)</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15(5%)</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органів дихання</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 (3%)</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7(3%)</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2(1%)</w:t>
            </w:r>
          </w:p>
        </w:tc>
      </w:tr>
      <w:tr w:rsidR="00DE2FD6" w:rsidRPr="002638CE" w:rsidTr="002638CE">
        <w:trPr>
          <w:trHeight w:val="422"/>
        </w:trPr>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органів зору</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 (1%)</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2(1%)</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3(1%)</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статевих органів</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3(1%)</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2(1%)</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2(1%)</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віраж туберкульозний</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 (0,5%)</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3(1%)</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5(1%)</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тяжкі вади мови (за висновками ПМПК)</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9.</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Усього дітей, які мають вади</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71 (24%)</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73(25%)</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87(28%)</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10.</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Усього дітей у </w:t>
            </w:r>
            <w:proofErr w:type="spellStart"/>
            <w:r w:rsidRPr="002638CE">
              <w:rPr>
                <w:rFonts w:ascii="Times New Roman" w:eastAsia="Times New Roman" w:hAnsi="Times New Roman" w:cs="Times New Roman"/>
                <w:sz w:val="28"/>
                <w:szCs w:val="28"/>
                <w:lang w:eastAsia="ru-RU"/>
              </w:rPr>
              <w:t>днз</w:t>
            </w:r>
            <w:proofErr w:type="spellEnd"/>
            <w:r w:rsidRPr="002638CE">
              <w:rPr>
                <w:rFonts w:ascii="Times New Roman" w:eastAsia="Times New Roman" w:hAnsi="Times New Roman" w:cs="Times New Roman"/>
                <w:sz w:val="28"/>
                <w:szCs w:val="28"/>
                <w:lang w:eastAsia="ru-RU"/>
              </w:rPr>
              <w:t xml:space="preserve"> за мережею:</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294</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294</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314</w:t>
            </w:r>
          </w:p>
        </w:tc>
      </w:tr>
    </w:tbl>
    <w:p w:rsidR="00DE2FD6" w:rsidRPr="002638CE" w:rsidRDefault="00DE2FD6" w:rsidP="00F854D9">
      <w:pPr>
        <w:shd w:val="clear" w:color="auto" w:fill="FFFFFF"/>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Аналіз стану здоров’я вихованців</w:t>
      </w:r>
    </w:p>
    <w:tbl>
      <w:tblPr>
        <w:tblW w:w="9199" w:type="dxa"/>
        <w:tblBorders>
          <w:top w:val="single" w:sz="12" w:space="0" w:color="auto"/>
          <w:left w:val="single" w:sz="12" w:space="0" w:color="auto"/>
          <w:bottom w:val="single" w:sz="12" w:space="0" w:color="auto"/>
          <w:right w:val="single" w:sz="12" w:space="0" w:color="auto"/>
        </w:tblBorders>
        <w:shd w:val="clear" w:color="auto" w:fill="FFFFFF"/>
        <w:tblCellMar>
          <w:left w:w="0" w:type="dxa"/>
          <w:right w:w="0" w:type="dxa"/>
        </w:tblCellMar>
        <w:tblLook w:val="04A0"/>
      </w:tblPr>
      <w:tblGrid>
        <w:gridCol w:w="968"/>
        <w:gridCol w:w="3128"/>
        <w:gridCol w:w="1701"/>
        <w:gridCol w:w="1701"/>
        <w:gridCol w:w="1701"/>
      </w:tblGrid>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з/п</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Кількість:</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2014/2015 навчальний рік</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2015/2016 навчальний рік</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2016/2017 навчальний рік</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дітей за мережею</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294</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294</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314</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дітей І групи здоров’я</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159(54%)</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152(52%)</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158(50%)</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дітей ІІ групи здоров’я</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126(43%)</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131(44%)</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140(45%)</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дітей ІІІ групи здоров’я</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9(3%)</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11(4%)</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16(5%)</w:t>
            </w:r>
          </w:p>
        </w:tc>
      </w:tr>
      <w:tr w:rsidR="00DE2FD6" w:rsidRPr="002638CE" w:rsidTr="002638CE">
        <w:trPr>
          <w:trHeight w:val="422"/>
        </w:trPr>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дітей на диспансерному обліку</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65 (22%)</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73 (25%)</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78(25%)</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Дітей, які мають надмірну вагу</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3(1%)</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 (0,7%)</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3(1%)</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Дітей, які мають дефіцит ваги</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2(0,7%)</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3(1%)</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4(1%)</w:t>
            </w:r>
          </w:p>
        </w:tc>
      </w:tr>
    </w:tbl>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 </w:t>
      </w:r>
    </w:p>
    <w:p w:rsidR="00DE2FD6" w:rsidRPr="002638CE" w:rsidRDefault="00DE2FD6" w:rsidP="00F854D9">
      <w:pPr>
        <w:shd w:val="clear" w:color="auto" w:fill="FFFFFF"/>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Результати аналізу</w:t>
      </w:r>
    </w:p>
    <w:p w:rsidR="00DE2FD6" w:rsidRPr="002638CE" w:rsidRDefault="002638CE" w:rsidP="00F854D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w:t>
      </w:r>
      <w:r w:rsidR="00DE2FD6" w:rsidRPr="002638CE">
        <w:rPr>
          <w:rFonts w:ascii="Times New Roman" w:eastAsia="Times New Roman" w:hAnsi="Times New Roman" w:cs="Times New Roman"/>
          <w:b/>
          <w:bCs/>
          <w:sz w:val="28"/>
          <w:szCs w:val="28"/>
          <w:lang w:eastAsia="ru-RU"/>
        </w:rPr>
        <w:t>оглибленого медичного огляду вихованців</w:t>
      </w:r>
    </w:p>
    <w:p w:rsidR="00DE2FD6" w:rsidRPr="002638CE" w:rsidRDefault="00DE2FD6" w:rsidP="00F854D9">
      <w:pPr>
        <w:shd w:val="clear" w:color="auto" w:fill="FFFFFF"/>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старшого дошкільного віку</w:t>
      </w:r>
    </w:p>
    <w:tbl>
      <w:tblPr>
        <w:tblW w:w="9199" w:type="dxa"/>
        <w:tblBorders>
          <w:top w:val="single" w:sz="12" w:space="0" w:color="auto"/>
          <w:left w:val="single" w:sz="12" w:space="0" w:color="auto"/>
          <w:bottom w:val="single" w:sz="12" w:space="0" w:color="auto"/>
          <w:right w:val="single" w:sz="12" w:space="0" w:color="auto"/>
        </w:tblBorders>
        <w:shd w:val="clear" w:color="auto" w:fill="FFFFFF"/>
        <w:tblCellMar>
          <w:left w:w="0" w:type="dxa"/>
          <w:right w:w="0" w:type="dxa"/>
        </w:tblCellMar>
        <w:tblLook w:val="04A0"/>
      </w:tblPr>
      <w:tblGrid>
        <w:gridCol w:w="968"/>
        <w:gridCol w:w="3128"/>
        <w:gridCol w:w="1701"/>
        <w:gridCol w:w="1701"/>
        <w:gridCol w:w="1701"/>
      </w:tblGrid>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w:t>
            </w:r>
          </w:p>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з/п</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p>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Кількість:</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2014/2015 навчальний рік</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2015/2016 навчальний рік</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2016/2017 навчальний рік</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дітей старшого </w:t>
            </w:r>
            <w:proofErr w:type="spellStart"/>
            <w:r w:rsidRPr="002638CE">
              <w:rPr>
                <w:rFonts w:ascii="Times New Roman" w:eastAsia="Times New Roman" w:hAnsi="Times New Roman" w:cs="Times New Roman"/>
                <w:sz w:val="28"/>
                <w:szCs w:val="28"/>
                <w:lang w:eastAsia="ru-RU"/>
              </w:rPr>
              <w:t>дошкіль-ного</w:t>
            </w:r>
            <w:proofErr w:type="spellEnd"/>
            <w:r w:rsidRPr="002638CE">
              <w:rPr>
                <w:rFonts w:ascii="Times New Roman" w:eastAsia="Times New Roman" w:hAnsi="Times New Roman" w:cs="Times New Roman"/>
                <w:sz w:val="28"/>
                <w:szCs w:val="28"/>
                <w:lang w:eastAsia="ru-RU"/>
              </w:rPr>
              <w:t xml:space="preserve"> віку за мережею</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75</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79</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67</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дітей старшого </w:t>
            </w:r>
            <w:proofErr w:type="spellStart"/>
            <w:r w:rsidRPr="002638CE">
              <w:rPr>
                <w:rFonts w:ascii="Times New Roman" w:eastAsia="Times New Roman" w:hAnsi="Times New Roman" w:cs="Times New Roman"/>
                <w:sz w:val="28"/>
                <w:szCs w:val="28"/>
                <w:lang w:eastAsia="ru-RU"/>
              </w:rPr>
              <w:t>дошкіль-ного</w:t>
            </w:r>
            <w:proofErr w:type="spellEnd"/>
            <w:r w:rsidRPr="002638CE">
              <w:rPr>
                <w:rFonts w:ascii="Times New Roman" w:eastAsia="Times New Roman" w:hAnsi="Times New Roman" w:cs="Times New Roman"/>
                <w:sz w:val="28"/>
                <w:szCs w:val="28"/>
                <w:lang w:eastAsia="ru-RU"/>
              </w:rPr>
              <w:t xml:space="preserve"> віку, які пройшли медичний огляд</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75</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79</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67</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груп для дітей старшого дошкільного віку</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w:t>
            </w:r>
          </w:p>
        </w:tc>
      </w:tr>
      <w:tr w:rsidR="00DE2FD6" w:rsidRPr="002638CE" w:rsidTr="002638CE">
        <w:tc>
          <w:tcPr>
            <w:tcW w:w="4096"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дітей, у яких виявлено вади та захворювання</w:t>
            </w:r>
          </w:p>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(за результатами медичних обстежень):</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proofErr w:type="spellStart"/>
            <w:r w:rsidRPr="002638CE">
              <w:rPr>
                <w:rFonts w:ascii="Times New Roman" w:eastAsia="Times New Roman" w:hAnsi="Times New Roman" w:cs="Times New Roman"/>
                <w:sz w:val="28"/>
                <w:szCs w:val="28"/>
                <w:lang w:eastAsia="ru-RU"/>
              </w:rPr>
              <w:t>серцево</w:t>
            </w:r>
            <w:proofErr w:type="spellEnd"/>
            <w:r w:rsidRPr="002638CE">
              <w:rPr>
                <w:rFonts w:ascii="Times New Roman" w:eastAsia="Times New Roman" w:hAnsi="Times New Roman" w:cs="Times New Roman"/>
                <w:sz w:val="28"/>
                <w:szCs w:val="28"/>
                <w:lang w:eastAsia="ru-RU"/>
              </w:rPr>
              <w:t xml:space="preserve"> - судинної  системи</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5(7%)</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12(15%)</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21(31%)</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нервової системи</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3(4%)</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2(2%)</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1(1%)</w:t>
            </w:r>
          </w:p>
        </w:tc>
      </w:tr>
      <w:tr w:rsidR="00DE2FD6" w:rsidRPr="002638CE" w:rsidTr="002638CE">
        <w:trPr>
          <w:trHeight w:val="422"/>
        </w:trPr>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proofErr w:type="spellStart"/>
            <w:r w:rsidRPr="002638CE">
              <w:rPr>
                <w:rFonts w:ascii="Times New Roman" w:eastAsia="Times New Roman" w:hAnsi="Times New Roman" w:cs="Times New Roman"/>
                <w:sz w:val="28"/>
                <w:szCs w:val="28"/>
                <w:lang w:eastAsia="ru-RU"/>
              </w:rPr>
              <w:t>кістково</w:t>
            </w:r>
            <w:proofErr w:type="spellEnd"/>
            <w:r w:rsidRPr="002638CE">
              <w:rPr>
                <w:rFonts w:ascii="Times New Roman" w:eastAsia="Times New Roman" w:hAnsi="Times New Roman" w:cs="Times New Roman"/>
                <w:sz w:val="28"/>
                <w:szCs w:val="28"/>
                <w:lang w:eastAsia="ru-RU"/>
              </w:rPr>
              <w:t xml:space="preserve"> - </w:t>
            </w:r>
            <w:proofErr w:type="spellStart"/>
            <w:r w:rsidRPr="002638CE">
              <w:rPr>
                <w:rFonts w:ascii="Times New Roman" w:eastAsia="Times New Roman" w:hAnsi="Times New Roman" w:cs="Times New Roman"/>
                <w:sz w:val="28"/>
                <w:szCs w:val="28"/>
                <w:lang w:eastAsia="ru-RU"/>
              </w:rPr>
              <w:t>мязової</w:t>
            </w:r>
            <w:proofErr w:type="spellEnd"/>
            <w:r w:rsidRPr="002638CE">
              <w:rPr>
                <w:rFonts w:ascii="Times New Roman" w:eastAsia="Times New Roman" w:hAnsi="Times New Roman" w:cs="Times New Roman"/>
                <w:sz w:val="28"/>
                <w:szCs w:val="28"/>
                <w:lang w:eastAsia="ru-RU"/>
              </w:rPr>
              <w:t xml:space="preserve"> системи</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22(29%)</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9(11%)</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12(18%)</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органів дихання</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5(7%)</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4(5%)</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1(1%)</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органів зору</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2(3%)</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2(3%)</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1(1%)</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9.</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статевих органів</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1(1%)</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2(3%)</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10.</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віраж туберкульозний</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2(3%)</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3(4%)</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4(6%)</w:t>
            </w:r>
          </w:p>
        </w:tc>
      </w:tr>
      <w:tr w:rsidR="00DE2FD6" w:rsidRPr="002638CE" w:rsidTr="002638CE">
        <w:tc>
          <w:tcPr>
            <w:tcW w:w="96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11.</w:t>
            </w:r>
          </w:p>
        </w:tc>
        <w:tc>
          <w:tcPr>
            <w:tcW w:w="3128"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тяжкі вади мови</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tc>
      </w:tr>
    </w:tbl>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r w:rsidR="002638CE">
        <w:rPr>
          <w:rFonts w:ascii="Times New Roman" w:eastAsia="Times New Roman" w:hAnsi="Times New Roman" w:cs="Times New Roman"/>
          <w:sz w:val="28"/>
          <w:szCs w:val="28"/>
          <w:lang w:eastAsia="ru-RU"/>
        </w:rPr>
        <w:tab/>
      </w:r>
      <w:r w:rsidRPr="002638CE">
        <w:rPr>
          <w:rFonts w:ascii="Times New Roman" w:eastAsia="Times New Roman" w:hAnsi="Times New Roman" w:cs="Times New Roman"/>
          <w:sz w:val="28"/>
          <w:szCs w:val="28"/>
          <w:lang w:eastAsia="ru-RU"/>
        </w:rPr>
        <w:t xml:space="preserve">Завідувач разом з медичним персоналом дошкільного закладу </w:t>
      </w:r>
      <w:proofErr w:type="spellStart"/>
      <w:r w:rsidRPr="002638CE">
        <w:rPr>
          <w:rFonts w:ascii="Times New Roman" w:eastAsia="Times New Roman" w:hAnsi="Times New Roman" w:cs="Times New Roman"/>
          <w:sz w:val="28"/>
          <w:szCs w:val="28"/>
          <w:lang w:eastAsia="ru-RU"/>
        </w:rPr>
        <w:t>напротязі</w:t>
      </w:r>
      <w:proofErr w:type="spellEnd"/>
      <w:r w:rsidRPr="002638CE">
        <w:rPr>
          <w:rFonts w:ascii="Times New Roman" w:eastAsia="Times New Roman" w:hAnsi="Times New Roman" w:cs="Times New Roman"/>
          <w:sz w:val="28"/>
          <w:szCs w:val="28"/>
          <w:lang w:eastAsia="ru-RU"/>
        </w:rPr>
        <w:t xml:space="preserve"> всього навчального року пильно слідкували за організацією медичного обслуговування.  Розмір коштів, передбачених та витрачених на організацію медичного обслуговування  становить 1104,6 грн.</w:t>
      </w:r>
    </w:p>
    <w:p w:rsidR="00DE2FD6" w:rsidRPr="002638CE" w:rsidRDefault="00DE2FD6" w:rsidP="00F854D9">
      <w:pPr>
        <w:shd w:val="clear" w:color="auto" w:fill="FFFFFF"/>
        <w:spacing w:after="0" w:line="240" w:lineRule="auto"/>
        <w:ind w:left="708"/>
        <w:jc w:val="both"/>
        <w:rPr>
          <w:rFonts w:ascii="Times New Roman" w:eastAsia="Times New Roman" w:hAnsi="Times New Roman" w:cs="Times New Roman"/>
          <w:sz w:val="28"/>
          <w:szCs w:val="28"/>
          <w:lang w:eastAsia="ru-RU"/>
        </w:rPr>
      </w:pPr>
    </w:p>
    <w:p w:rsidR="00DE2FD6" w:rsidRPr="002638CE" w:rsidRDefault="00DE2FD6" w:rsidP="00F854D9">
      <w:pPr>
        <w:spacing w:line="240" w:lineRule="auto"/>
        <w:jc w:val="center"/>
        <w:rPr>
          <w:rFonts w:ascii="Times New Roman" w:hAnsi="Times New Roman" w:cs="Times New Roman"/>
          <w:b/>
          <w:bCs/>
          <w:i/>
          <w:sz w:val="28"/>
          <w:szCs w:val="28"/>
        </w:rPr>
      </w:pPr>
      <w:r w:rsidRPr="002638CE">
        <w:rPr>
          <w:rFonts w:ascii="Times New Roman" w:hAnsi="Times New Roman" w:cs="Times New Roman"/>
          <w:b/>
          <w:bCs/>
          <w:i/>
          <w:sz w:val="28"/>
          <w:szCs w:val="28"/>
        </w:rPr>
        <w:t>ОРГАНІЗАЦІЯ ХАРЧУВАННЯ ДІТЕЙ У ЗАКЛАДІ ДОШКІЛЬНОЇ ОСВІТИ</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Організація харчування у дошкільному навчальному закладі здійснювалася відповідно нормативних, законодавчих та інструктивних документів, що регламентують роботу дошкільного навчального закладу з даного питання.</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Режим харчування дітей в дошкільному навчальному закладі відповідає режиму роботи закладу та вікових груп, затверджений завідувачем.</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Харчоблок дошкільного навчального закладу включає: холодний та гарячий цех, комору сухих продуктів, овочесховище для зберігання овочів, фруктів.</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У дошкільному навчальному закладі в цілому дотримується санітарно-гігієнічний режим. Працівники харчоблоку, помічники вихователів забезпечені спеціальним одягом. Правила особистої гігієни персоналом дотримуються. У групах в наявності куточки для помічників вихователів, які містять інструкції щодо правил миття посуду, столів, стільців, графіки прибирання групових приміщень, провітрювання приміщення, орієнтовний об’єм готових страв та окремих продуктів для дітей різних вікових груп (у грамах). Вихователі дотримуються вимог програми щодо виконання культурно-гігієнічних навичок, помічники вихователів виконують санітарні норми організації харчування в групах. Сестрою медичною старшою проводиться робота щодо гігієни харчування, дотримання санітарних правил, профілактики кишкових, інфекційних захворювань.</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У дошкільному закладі створені належні умови для збереження продуктів харчування, технологічне обладнання в достатній кількості, підтримується в робочому стані. Заклад забезпечений необхідними меблями, столовим інвентарем. Наявні промарковані столи, дошки, ножі. Кількість столового та кухонного посуду достатня. На харчоблоці та у групах відсутній кухонний та столовий посуд із заборонених матеріалів. Маркування посуду відповідає санітарно-гігієнічним нормам. Зберігання інвентарю впорядковане, інвентар використовується за призначенням. Харчоблок, комора оснащені ваговими приладами і мають свідоцтва за 2016/2017н.р. про своєчасну повірку ваг, гир. Також заклад забезпечений необхідними миючими та дезінфікуючими засобами для миття столового, кухонного посуду, прибирання харчоблоку, групових приміщень, в достатній кількості.</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Протягом року в дошкільному закладі було організовано якісне раціональне 3-х разове харчування дітей у групах з 9 – 10,5 – 12 годинним перебуванням. Впродовж навчального року в дошкільному навчальному закладі забезпечено харчуванням 314 дітей.</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Розмір передбачених коштів на харчування однієї дитини в день становить:</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 01.09.2016 по 31.12.2016 – 17,00 гривень, з них: 6,80 грн. – бюджетні кошти та 10,20 грн. – батьківська плата.;</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 03.01.2017– для груп дошкільного віку 23 гривень, з них: 9,20 грн. – бюджетні кошти та 13,80 грн. – батьківська плата, для груп раннього віку – 18,00 гривень, з них: 7,20 грн. – бюджетні кошти та 10,80 грн. – батьківська плата.</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Упродовж 2016/2017 навчального року організовано харчування дітей пільгових категорії:</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- 6 дітей з малозабезпеченої сім’ї – безкоштовне харчування;</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- 10 дітей з 8 – ти багатодітних сімей – 50 % пільга.</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 xml:space="preserve">На підставі затвердженого примірного двотижневого меню, погодженого з територіальною установою державної санітарно-епідеміологічної служби, щодня сестрою медичною старшою Алфьоровою А.М., спільно з кухарями </w:t>
      </w:r>
      <w:proofErr w:type="spellStart"/>
      <w:r w:rsidRPr="002638CE">
        <w:rPr>
          <w:rFonts w:ascii="Times New Roman" w:eastAsia="Times New Roman" w:hAnsi="Times New Roman" w:cs="Times New Roman"/>
          <w:sz w:val="28"/>
          <w:szCs w:val="28"/>
          <w:lang w:eastAsia="ru-RU"/>
        </w:rPr>
        <w:t>Онищенко</w:t>
      </w:r>
      <w:proofErr w:type="spellEnd"/>
      <w:r w:rsidRPr="002638CE">
        <w:rPr>
          <w:rFonts w:ascii="Times New Roman" w:eastAsia="Times New Roman" w:hAnsi="Times New Roman" w:cs="Times New Roman"/>
          <w:sz w:val="28"/>
          <w:szCs w:val="28"/>
          <w:lang w:eastAsia="ru-RU"/>
        </w:rPr>
        <w:t xml:space="preserve"> І.В., Грошевою Н.Ю., Дроботенко Л.В., комірником </w:t>
      </w:r>
      <w:proofErr w:type="spellStart"/>
      <w:r w:rsidRPr="002638CE">
        <w:rPr>
          <w:rFonts w:ascii="Times New Roman" w:eastAsia="Times New Roman" w:hAnsi="Times New Roman" w:cs="Times New Roman"/>
          <w:sz w:val="28"/>
          <w:szCs w:val="28"/>
          <w:lang w:eastAsia="ru-RU"/>
        </w:rPr>
        <w:t>Кутеповою</w:t>
      </w:r>
      <w:proofErr w:type="spellEnd"/>
      <w:r w:rsidRPr="002638CE">
        <w:rPr>
          <w:rFonts w:ascii="Times New Roman" w:eastAsia="Times New Roman" w:hAnsi="Times New Roman" w:cs="Times New Roman"/>
          <w:sz w:val="28"/>
          <w:szCs w:val="28"/>
          <w:lang w:eastAsia="ru-RU"/>
        </w:rPr>
        <w:t xml:space="preserve"> О.А. складалися меню-розкладки на наступний день для двох вікових груп – дітей віком до 3 років та дітей віком від 3 до 6 років відповідно до затверджених норм харчування. За калорійністю їжа розподіляється протягом дня таким чином: сніданок - 25%, обід - 35%, вечеря - 20%. Варто відмітити, що перспективне меню виконувалось на 84%.</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Питний режим в групах здійснювався </w:t>
      </w:r>
      <w:proofErr w:type="spellStart"/>
      <w:r w:rsidRPr="002638CE">
        <w:rPr>
          <w:rFonts w:ascii="Times New Roman" w:eastAsia="Times New Roman" w:hAnsi="Times New Roman" w:cs="Times New Roman"/>
          <w:sz w:val="28"/>
          <w:szCs w:val="28"/>
          <w:lang w:eastAsia="ru-RU"/>
        </w:rPr>
        <w:t>кипяченою</w:t>
      </w:r>
      <w:proofErr w:type="spellEnd"/>
      <w:r w:rsidRPr="002638CE">
        <w:rPr>
          <w:rFonts w:ascii="Times New Roman" w:eastAsia="Times New Roman" w:hAnsi="Times New Roman" w:cs="Times New Roman"/>
          <w:sz w:val="28"/>
          <w:szCs w:val="28"/>
          <w:lang w:eastAsia="ru-RU"/>
        </w:rPr>
        <w:t xml:space="preserve"> водою. Відповідальними за організацією питного режиму здійснювалися відповідні записи в Журналі з організації питного режиму в групі з зазначенням дати та часу заміни води.</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У дошкільному закладі забезпечено збалансоване харчування дітей із дотриманням необхідного набору продуктів та норм харчування дітей, про що свідчить відповідна документація старшої медичної сестри. Для контролю за виконанням затвердженого набору продуктів сестрою медичною старшою Алфьоровою А.М., вівся Журнал обліку виконання норм харчування. Щомісячно кожні десять днів проводився аналіз виконання затвердженого набору продуктів, протягом року систематично проводився аналіз харчування з урахуванням норм заміни продуктів за енергоцінністю. У разі необхідності проводилось коригування харчування із зазначенням у Журналі виконання норм харчування. Аналіз норм харчування за 2016/2017навальний рік показав, що в цілому харчування вихованців дошкільного навчального закладу здійснювалось наближено до норм.</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Аналіз реалізації основних продуктів харчування показав, що виконання норм харчування у порівнянні з 2015/2016 навчальним роком збільшилося на 1,3% . Залишається недовиконаними норми: овочів, масло вершкове, м'ясо, фрукти, риба, яйце. Причина недовиконання викликано невідповідністю між кількістю коштів виділених на продукти харчування та вартість цих продуктів.</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Аналіз виконання грошових та натуральних норм харчування здійснюється щомісячно. Витрати на харчування однієї дитини в день відповідають нормативним вимогам.</w:t>
      </w:r>
    </w:p>
    <w:p w:rsidR="00DE2FD6" w:rsidRPr="002638CE" w:rsidRDefault="00DE2FD6" w:rsidP="00F854D9">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Порівняльна таблиця виконання натуральних норм харчування основних продуктів</w:t>
      </w:r>
    </w:p>
    <w:tbl>
      <w:tblPr>
        <w:tblW w:w="9199" w:type="dxa"/>
        <w:tblBorders>
          <w:top w:val="single" w:sz="12" w:space="0" w:color="auto"/>
          <w:left w:val="single" w:sz="12" w:space="0" w:color="auto"/>
          <w:bottom w:val="single" w:sz="12" w:space="0" w:color="auto"/>
          <w:right w:val="single" w:sz="12" w:space="0" w:color="auto"/>
        </w:tblBorders>
        <w:shd w:val="clear" w:color="auto" w:fill="FFFFFF"/>
        <w:tblCellMar>
          <w:left w:w="0" w:type="dxa"/>
          <w:right w:w="0" w:type="dxa"/>
        </w:tblCellMar>
        <w:tblLook w:val="04A0"/>
      </w:tblPr>
      <w:tblGrid>
        <w:gridCol w:w="941"/>
        <w:gridCol w:w="3580"/>
        <w:gridCol w:w="1785"/>
        <w:gridCol w:w="1617"/>
        <w:gridCol w:w="1276"/>
      </w:tblGrid>
      <w:tr w:rsidR="00DE2FD6" w:rsidRPr="002638CE" w:rsidTr="00DE2FD6">
        <w:tc>
          <w:tcPr>
            <w:tcW w:w="941"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w:t>
            </w:r>
          </w:p>
        </w:tc>
        <w:tc>
          <w:tcPr>
            <w:tcW w:w="3580"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Назва продуктів харчування,</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продовольчої сировини</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2015/2016н.р.</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 xml:space="preserve">2016/2017 </w:t>
            </w:r>
            <w:proofErr w:type="spellStart"/>
            <w:r w:rsidRPr="002638CE">
              <w:rPr>
                <w:rFonts w:ascii="Times New Roman" w:eastAsia="Times New Roman" w:hAnsi="Times New Roman" w:cs="Times New Roman"/>
                <w:b/>
                <w:bCs/>
                <w:sz w:val="28"/>
                <w:szCs w:val="28"/>
                <w:lang w:eastAsia="ru-RU"/>
              </w:rPr>
              <w:t>н.р</w:t>
            </w:r>
            <w:proofErr w:type="spellEnd"/>
            <w:r w:rsidRPr="002638CE">
              <w:rPr>
                <w:rFonts w:ascii="Times New Roman" w:eastAsia="Times New Roman" w:hAnsi="Times New Roman" w:cs="Times New Roman"/>
                <w:b/>
                <w:bCs/>
                <w:sz w:val="28"/>
                <w:szCs w:val="28"/>
                <w:lang w:eastAsia="ru-RU"/>
              </w:rPr>
              <w:t>.</w:t>
            </w:r>
          </w:p>
        </w:tc>
        <w:tc>
          <w:tcPr>
            <w:tcW w:w="1276"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різниця</w:t>
            </w:r>
          </w:p>
        </w:tc>
      </w:tr>
      <w:tr w:rsidR="00DE2FD6" w:rsidRPr="002638CE" w:rsidTr="00DE2FD6">
        <w:tc>
          <w:tcPr>
            <w:tcW w:w="0" w:type="auto"/>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
        </w:tc>
        <w:tc>
          <w:tcPr>
            <w:tcW w:w="3580"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roofErr w:type="spellStart"/>
            <w:r w:rsidRPr="002638CE">
              <w:rPr>
                <w:rFonts w:ascii="Times New Roman" w:eastAsia="Times New Roman" w:hAnsi="Times New Roman" w:cs="Times New Roman"/>
                <w:sz w:val="28"/>
                <w:szCs w:val="28"/>
                <w:lang w:eastAsia="ru-RU"/>
              </w:rPr>
              <w:t>викон</w:t>
            </w:r>
            <w:proofErr w:type="spellEnd"/>
            <w:r w:rsidRPr="002638CE">
              <w:rPr>
                <w:rFonts w:ascii="Times New Roman" w:eastAsia="Times New Roman" w:hAnsi="Times New Roman" w:cs="Times New Roman"/>
                <w:sz w:val="28"/>
                <w:szCs w:val="28"/>
                <w:lang w:eastAsia="ru-RU"/>
              </w:rPr>
              <w:t>.</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натур. норм</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roofErr w:type="spellStart"/>
            <w:r w:rsidRPr="002638CE">
              <w:rPr>
                <w:rFonts w:ascii="Times New Roman" w:eastAsia="Times New Roman" w:hAnsi="Times New Roman" w:cs="Times New Roman"/>
                <w:sz w:val="28"/>
                <w:szCs w:val="28"/>
                <w:lang w:eastAsia="ru-RU"/>
              </w:rPr>
              <w:t>викон</w:t>
            </w:r>
            <w:proofErr w:type="spellEnd"/>
            <w:r w:rsidRPr="002638CE">
              <w:rPr>
                <w:rFonts w:ascii="Times New Roman" w:eastAsia="Times New Roman" w:hAnsi="Times New Roman" w:cs="Times New Roman"/>
                <w:sz w:val="28"/>
                <w:szCs w:val="28"/>
                <w:lang w:eastAsia="ru-RU"/>
              </w:rPr>
              <w:t>.</w:t>
            </w:r>
          </w:p>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натур. норм</w:t>
            </w:r>
          </w:p>
        </w:tc>
        <w:tc>
          <w:tcPr>
            <w:tcW w:w="1276"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p>
        </w:tc>
      </w:tr>
      <w:tr w:rsidR="00DE2FD6" w:rsidRPr="002638CE" w:rsidTr="00DE2FD6">
        <w:trPr>
          <w:trHeight w:val="571"/>
        </w:trPr>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Хліб пшеничний</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83,8</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87,2</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+3,4</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яйце</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74,6</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80,4</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+5,8</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молоко</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50,2</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53,6</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+3,4</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4</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риба</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73,1</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62,1</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-9</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сир м’який</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62,6</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59,5</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-3,1</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сметана</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28,3</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40,6</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352"/>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+12,3</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сир твердий</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41,6</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62</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+20,4</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м'ясо</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74,3</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86,8</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+12,5</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9</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борошно</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79,1</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73,4</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-5,7</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10</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крупи різні</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96,4</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97,2</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+0,8</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11</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картопля</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96,6</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85,8</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-10,8</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12</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овочі різні</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50,2</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47,6</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-2,6</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13</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цукор</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74,2</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66,3</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-7,9</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14</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масло вершкове</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72</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71,6</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-0,4</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15</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олія</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90</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88,7</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-1,3</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16</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кондитерські вироби</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5,6</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2,8</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-2,8</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17</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хліб житній</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73,1</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67,2</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-5,9</w:t>
            </w:r>
          </w:p>
        </w:tc>
      </w:tr>
      <w:tr w:rsidR="00DE2FD6" w:rsidRPr="002638CE" w:rsidTr="00DE2FD6">
        <w:tc>
          <w:tcPr>
            <w:tcW w:w="941"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18</w:t>
            </w:r>
          </w:p>
        </w:tc>
        <w:tc>
          <w:tcPr>
            <w:tcW w:w="358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сухофрукти</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70,4</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94,1</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+23,7</w:t>
            </w:r>
          </w:p>
        </w:tc>
      </w:tr>
      <w:tr w:rsidR="00DE2FD6" w:rsidRPr="002638CE" w:rsidTr="00DE2FD6">
        <w:tc>
          <w:tcPr>
            <w:tcW w:w="4521"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Середній показник</w:t>
            </w:r>
          </w:p>
        </w:tc>
        <w:tc>
          <w:tcPr>
            <w:tcW w:w="17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66,9</w:t>
            </w:r>
          </w:p>
        </w:tc>
        <w:tc>
          <w:tcPr>
            <w:tcW w:w="1617"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68,2</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DE2FD6" w:rsidRPr="002638CE" w:rsidRDefault="00DE2FD6" w:rsidP="00F854D9">
            <w:pPr>
              <w:spacing w:after="0" w:line="240" w:lineRule="auto"/>
              <w:ind w:left="352"/>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b/>
                <w:bCs/>
                <w:sz w:val="28"/>
                <w:szCs w:val="28"/>
                <w:lang w:eastAsia="ru-RU"/>
              </w:rPr>
              <w:t>+1,3</w:t>
            </w:r>
          </w:p>
        </w:tc>
      </w:tr>
    </w:tbl>
    <w:p w:rsidR="00DE2FD6"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2638CE" w:rsidRPr="002638CE" w:rsidRDefault="002638CE" w:rsidP="00F854D9">
      <w:pPr>
        <w:shd w:val="clear" w:color="auto" w:fill="FFFFFF"/>
        <w:spacing w:after="0" w:line="240" w:lineRule="auto"/>
        <w:jc w:val="both"/>
        <w:rPr>
          <w:rFonts w:ascii="Times New Roman" w:eastAsia="Times New Roman" w:hAnsi="Times New Roman" w:cs="Times New Roman"/>
          <w:sz w:val="28"/>
          <w:szCs w:val="28"/>
          <w:lang w:eastAsia="ru-RU"/>
        </w:rPr>
      </w:pP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За 2016/2017 </w:t>
      </w:r>
      <w:proofErr w:type="spellStart"/>
      <w:r w:rsidRPr="002638CE">
        <w:rPr>
          <w:rFonts w:ascii="Times New Roman" w:eastAsia="Times New Roman" w:hAnsi="Times New Roman" w:cs="Times New Roman"/>
          <w:sz w:val="28"/>
          <w:szCs w:val="28"/>
          <w:lang w:eastAsia="ru-RU"/>
        </w:rPr>
        <w:t>навачльний</w:t>
      </w:r>
      <w:proofErr w:type="spellEnd"/>
      <w:r w:rsidRPr="002638CE">
        <w:rPr>
          <w:rFonts w:ascii="Times New Roman" w:eastAsia="Times New Roman" w:hAnsi="Times New Roman" w:cs="Times New Roman"/>
          <w:sz w:val="28"/>
          <w:szCs w:val="28"/>
          <w:lang w:eastAsia="ru-RU"/>
        </w:rPr>
        <w:t xml:space="preserve"> рік діти в закладі отримали:</w:t>
      </w:r>
    </w:p>
    <w:p w:rsidR="00DE2FD6" w:rsidRPr="002638CE" w:rsidRDefault="00DE2FD6" w:rsidP="00F854D9">
      <w:pPr>
        <w:shd w:val="clear" w:color="auto" w:fill="FFFFFF"/>
        <w:spacing w:after="0" w:line="240" w:lineRule="auto"/>
        <w:ind w:left="108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білків – 48,3,</w:t>
      </w:r>
    </w:p>
    <w:p w:rsidR="00DE2FD6" w:rsidRPr="002638CE" w:rsidRDefault="00DE2FD6" w:rsidP="00F854D9">
      <w:pPr>
        <w:shd w:val="clear" w:color="auto" w:fill="FFFFFF"/>
        <w:spacing w:after="0" w:line="240" w:lineRule="auto"/>
        <w:ind w:left="108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жирів – 53,2,</w:t>
      </w:r>
    </w:p>
    <w:p w:rsidR="00DE2FD6" w:rsidRPr="002638CE" w:rsidRDefault="00DE2FD6" w:rsidP="00F854D9">
      <w:pPr>
        <w:shd w:val="clear" w:color="auto" w:fill="FFFFFF"/>
        <w:spacing w:after="0" w:line="240" w:lineRule="auto"/>
        <w:ind w:left="108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вуглеводів – 253,11.</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При оцінюванні фізичного розвитку виявлена 1 дитини з дисгармонійним розвитком. Вона має дефіцит ваги тіла.</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Приріст маси тіла за півріччя в групі раннього віку складає 1,3 кг, в дошкільних групах – 1,32 кг.  Приріст маси тіла дітей по закладу – 1,3 кг.</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У зв’язку з недостатнім виконанням натуральних норм харчування в дошкільному навчальному закладі, діти не отримують належну кількість білків, жирів та вуглеводів, з батьками постійно проводиться роз’яснювальна робота щодо організації раціонального харчування, режиму дня вдома у вечірній час, вихідні, святкові дні. Дитині з дефіцитом ваги тіла надані рекомендації лікарем щодо харчування вдома. Крім того, усім дітям підвищувати рухову активність через залучення дітей до рухливих, спортивних ігор.</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        Завідувачем </w:t>
      </w:r>
      <w:proofErr w:type="spellStart"/>
      <w:r w:rsidRPr="002638CE">
        <w:rPr>
          <w:rFonts w:ascii="Times New Roman" w:eastAsia="Times New Roman" w:hAnsi="Times New Roman" w:cs="Times New Roman"/>
          <w:sz w:val="28"/>
          <w:szCs w:val="28"/>
          <w:lang w:eastAsia="ru-RU"/>
        </w:rPr>
        <w:t>Шмельовю</w:t>
      </w:r>
      <w:proofErr w:type="spellEnd"/>
      <w:r w:rsidRPr="002638CE">
        <w:rPr>
          <w:rFonts w:ascii="Times New Roman" w:eastAsia="Times New Roman" w:hAnsi="Times New Roman" w:cs="Times New Roman"/>
          <w:sz w:val="28"/>
          <w:szCs w:val="28"/>
          <w:lang w:eastAsia="ru-RU"/>
        </w:rPr>
        <w:t xml:space="preserve"> Н.О. та сестрою медичною старшою Алфьоровою А. М., протягом навчального року здійснювалось вивчення стану організації харчування за такими питаннями:</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r w:rsidR="002638CE">
        <w:rPr>
          <w:rFonts w:ascii="Times New Roman" w:eastAsia="Times New Roman" w:hAnsi="Times New Roman" w:cs="Times New Roman"/>
          <w:sz w:val="28"/>
          <w:szCs w:val="28"/>
          <w:lang w:eastAsia="ru-RU"/>
        </w:rPr>
        <w:t> </w:t>
      </w:r>
      <w:r w:rsidRPr="002638CE">
        <w:rPr>
          <w:rFonts w:ascii="Times New Roman" w:eastAsia="Times New Roman" w:hAnsi="Times New Roman" w:cs="Times New Roman"/>
          <w:sz w:val="28"/>
          <w:szCs w:val="28"/>
          <w:lang w:eastAsia="ru-RU"/>
        </w:rPr>
        <w:t> стан роботи щодо дотримання режиму харчування;</w:t>
      </w:r>
    </w:p>
    <w:p w:rsidR="00DE2FD6" w:rsidRPr="002638CE" w:rsidRDefault="002638CE" w:rsidP="00F854D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E2FD6" w:rsidRPr="002638CE">
        <w:rPr>
          <w:rFonts w:ascii="Times New Roman" w:eastAsia="Times New Roman" w:hAnsi="Times New Roman" w:cs="Times New Roman"/>
          <w:sz w:val="28"/>
          <w:szCs w:val="28"/>
          <w:lang w:eastAsia="ru-RU"/>
        </w:rPr>
        <w:t>наявність меню-вивіски, графіку видачі;</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стан організації питного режиму;</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r w:rsidR="002638CE">
        <w:rPr>
          <w:rFonts w:ascii="Times New Roman" w:eastAsia="Times New Roman" w:hAnsi="Times New Roman" w:cs="Times New Roman"/>
          <w:sz w:val="28"/>
          <w:szCs w:val="28"/>
          <w:lang w:eastAsia="ru-RU"/>
        </w:rPr>
        <w:t> </w:t>
      </w:r>
      <w:r w:rsidRPr="002638CE">
        <w:rPr>
          <w:rFonts w:ascii="Times New Roman" w:eastAsia="Times New Roman" w:hAnsi="Times New Roman" w:cs="Times New Roman"/>
          <w:sz w:val="28"/>
          <w:szCs w:val="28"/>
          <w:lang w:eastAsia="ru-RU"/>
        </w:rPr>
        <w:t>стан роботи щодо організації різноманітного та збалансованого харчування;</w:t>
      </w:r>
    </w:p>
    <w:p w:rsidR="00DE2FD6" w:rsidRPr="002638CE" w:rsidRDefault="002638CE" w:rsidP="00F854D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E2FD6" w:rsidRPr="002638CE">
        <w:rPr>
          <w:rFonts w:ascii="Times New Roman" w:eastAsia="Times New Roman" w:hAnsi="Times New Roman" w:cs="Times New Roman"/>
          <w:sz w:val="28"/>
          <w:szCs w:val="28"/>
          <w:lang w:eastAsia="ru-RU"/>
        </w:rPr>
        <w:t>стан дотримання технології приготування їжі;</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w:t>
      </w:r>
      <w:r w:rsidR="002638CE">
        <w:rPr>
          <w:rFonts w:ascii="Times New Roman" w:eastAsia="Times New Roman" w:hAnsi="Times New Roman" w:cs="Times New Roman"/>
          <w:sz w:val="28"/>
          <w:szCs w:val="28"/>
          <w:lang w:eastAsia="ru-RU"/>
        </w:rPr>
        <w:t>  </w:t>
      </w:r>
      <w:r w:rsidRPr="002638CE">
        <w:rPr>
          <w:rFonts w:ascii="Times New Roman" w:eastAsia="Times New Roman" w:hAnsi="Times New Roman" w:cs="Times New Roman"/>
          <w:sz w:val="28"/>
          <w:szCs w:val="28"/>
          <w:lang w:eastAsia="ru-RU"/>
        </w:rPr>
        <w:t>нормативність дотримання грошових та натуральних норм харчування;</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lastRenderedPageBreak/>
        <w:t>• </w:t>
      </w:r>
      <w:r w:rsidR="002638CE">
        <w:rPr>
          <w:rFonts w:ascii="Times New Roman" w:eastAsia="Times New Roman" w:hAnsi="Times New Roman" w:cs="Times New Roman"/>
          <w:sz w:val="28"/>
          <w:szCs w:val="28"/>
          <w:lang w:eastAsia="ru-RU"/>
        </w:rPr>
        <w:t> </w:t>
      </w:r>
      <w:r w:rsidRPr="002638CE">
        <w:rPr>
          <w:rFonts w:ascii="Times New Roman" w:eastAsia="Times New Roman" w:hAnsi="Times New Roman" w:cs="Times New Roman"/>
          <w:sz w:val="28"/>
          <w:szCs w:val="28"/>
          <w:lang w:eastAsia="ru-RU"/>
        </w:rPr>
        <w:t>стан роботи щодо правильності зберігання і дотримання термінів реалізації продуктів харчування.</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Результати контролю фіксувалися в «Картках контролю» завідувача та сестри медичної старшої. На основі результатів контролю проводиться індивідуальна робота з певною категорією працівників.</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Протягом року також здійснювався контроль за закладкою продуктів, щодня сестрою медичною старшою і вибірковий контроль завідувачем, щодня  у ранковий час вихователями чергових груп, згідно графіка, а також громадський контроль за станом організації харчування у групах, на харчоблоці.</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Відповідно до розподілу обов’язків та вимог документацію з організації харчування вели сестра медична старша, комірник, кухар. Уся документація з організації відповідає вимогам Інструкції, порушень щодо її оформлення протягом року не зафіксовано.</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Вихователі, помічники вихователів дошкільного навчального закладу брали участь в організації харчування дітей. Упродовж навчального року вони дотримувались вимог Освітньої програми «Дитина» щодо фізичного розвитку дітей, виховання у них культурно-гігієнічних навичок. Щодня перед кожним прийманням їжі столи для дітей сервірували відповідно до меню. Дітей привчали сідати за стіл охайними, з чистими руками, сидіти за столом правильно і користуватися столовими приборами (згідно з вимогами навчальної програми). З 4-го року життя дітей навчали чергувати у групі під час приймання їжі, використовувати санітарний одяг, сервірувати столи та збирати використаний посуд. Під час перевірки організації харчування дітей в групах та формування навиків культури їжі у дошкільників були виявлені такі недоліки: недостатньо уваги приділяється  організації чергування дітей під час прийомів їжі; відсутня інформація для консультування батьків про навчання дітей дошкільного віку користуванню столовими приборами вдома.</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У дошкільному навчальному закладі протягом року проводилась санітарно-просвітницька робота з питань організації раціонального харчування серед персоналу та батьків. Неодноразово питання організації харчування піднімалося на нарадах при завідувачеві, виробничих нарадах, розглядалося на групових батьківських зборах, загальних батьківських </w:t>
      </w:r>
      <w:proofErr w:type="spellStart"/>
      <w:r w:rsidRPr="002638CE">
        <w:rPr>
          <w:rFonts w:ascii="Times New Roman" w:eastAsia="Times New Roman" w:hAnsi="Times New Roman" w:cs="Times New Roman"/>
          <w:sz w:val="28"/>
          <w:szCs w:val="28"/>
          <w:lang w:eastAsia="ru-RU"/>
        </w:rPr>
        <w:t>збарах</w:t>
      </w:r>
      <w:proofErr w:type="spellEnd"/>
      <w:r w:rsidRPr="002638CE">
        <w:rPr>
          <w:rFonts w:ascii="Times New Roman" w:eastAsia="Times New Roman" w:hAnsi="Times New Roman" w:cs="Times New Roman"/>
          <w:sz w:val="28"/>
          <w:szCs w:val="28"/>
          <w:lang w:eastAsia="ru-RU"/>
        </w:rPr>
        <w:t xml:space="preserve"> та на засіданнях ради закладу.</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 березні 2017 року на базі дошкільного закладу проведено районний семінар для завідувачів та медичних працівників щодо організації харчування дітей.</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У вересні 2016 року та січні 2017 року завідувачем Шмельовою Н.О. та сестрою медичною старшою Алфьоровою А.М. з працівниками дошкільного закладу був проведений семінар-практикум «Організація харчування у дошкільному навчальному закладі», у грудні вихователь-методист та сестра медична старша провели для педагогічного колективу круглий стіл «Формування у дітей культурно-гігієнічних навиків», за результатами яких було проведено перевірку знань (тестування) працівників закладу щодо вимог </w:t>
      </w:r>
      <w:r w:rsidRPr="002638CE">
        <w:rPr>
          <w:rFonts w:ascii="Times New Roman" w:eastAsia="Times New Roman" w:hAnsi="Times New Roman" w:cs="Times New Roman"/>
          <w:sz w:val="28"/>
          <w:szCs w:val="28"/>
          <w:lang w:eastAsia="ru-RU"/>
        </w:rPr>
        <w:lastRenderedPageBreak/>
        <w:t>нормативних, інструктивних, розпорядчих документів, які регламентують діяльність дошкільного закладу щодо організації харчування. Було розроблено критерії оцінювання відповідно до Санітарного регламенту  для дошкільних навчальних закладів ( від 14.04.2016 № 563/28693) та змін до Інструкції з організації харчування дітей у дошкільних навчальних закладах, затверджених спільним наказом Міністерства освіти і науки України та Міністерства охорони здоров’я України від 26.02.2013 №202/165. Знання перевірялися через організацію тестування, максимальний бал за правильну відповідь по кожному критерію – 5 балів.</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Перевірка знань була здійснена у 33 працівників закладу: 13 вихователів, 12 помічників вихователів, 1 сестра медична старша, 1 сестра медична, 1 вихователь-методист, 1 комірник, 3 кухаря, 1 підсобний робітник.</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На кінець навчального року середній рівень обізнаності вимог нормативних, інструктивних, розпорядчих документів виявили середній рівень 16,6% (5 працівника), достатній рівень – 61,4 % (17 працівників), високий рівень – 22% (11 працівника).</w:t>
      </w:r>
    </w:p>
    <w:p w:rsidR="00DE2FD6" w:rsidRPr="002638CE" w:rsidRDefault="00DE2FD6" w:rsidP="00F854D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За результатами тестування надавалися рекомендації, завдяки яким значно покращилися результати обізнаності працівників з даної проблеми.</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У куточках для батьків щомісяця розміщувалася інформація з різноманітних питань:</w:t>
      </w:r>
      <w:r w:rsidRPr="002638CE">
        <w:rPr>
          <w:rFonts w:ascii="Times New Roman" w:eastAsia="Times New Roman" w:hAnsi="Times New Roman" w:cs="Times New Roman"/>
          <w:b/>
          <w:bCs/>
          <w:sz w:val="28"/>
          <w:szCs w:val="28"/>
          <w:lang w:eastAsia="ru-RU"/>
        </w:rPr>
        <w:t> «</w:t>
      </w:r>
      <w:r w:rsidRPr="002638CE">
        <w:rPr>
          <w:rFonts w:ascii="Times New Roman" w:eastAsia="Times New Roman" w:hAnsi="Times New Roman" w:cs="Times New Roman"/>
          <w:sz w:val="28"/>
          <w:szCs w:val="28"/>
          <w:lang w:eastAsia="ru-RU"/>
        </w:rPr>
        <w:t>Харчування дітей дошкільного віку», «Правильне харчування – гармонійний розвиток», «Режим харчування дитини вдома», «Вітаміни для дітей», «Харчові отруєння та їх профілактика» та інші. На офіційному сайті дошкільного навчального закладу створений окремий розділ «Організація харчування дошкільників у закладі» де розміщено інформацію щодо організації харчування дітей в дошкільному навчальному закладі та рекомендації батькам про харчування дітей вдома. Також розміщено добірку нормативно-правових документів що регламентують питання організації харчування дітей в дошкільному навчальному закладі. Батьки могли ознайомитися з нормами харчування відповідно віку дітей, з правильним збалансування їжі протягом дня, отримати поради щодо попередження харчового отруєння.</w:t>
      </w:r>
    </w:p>
    <w:p w:rsidR="00DE2FD6" w:rsidRPr="002638CE" w:rsidRDefault="00DE2FD6"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Розмір передбачених коштів на харчування однієї дитини в день становить  - 55 грн.</w:t>
      </w:r>
    </w:p>
    <w:p w:rsidR="00DE2FD6" w:rsidRPr="002638CE" w:rsidRDefault="00DE2FD6" w:rsidP="00F854D9">
      <w:pPr>
        <w:spacing w:line="240" w:lineRule="auto"/>
        <w:ind w:firstLine="708"/>
        <w:jc w:val="both"/>
        <w:rPr>
          <w:rFonts w:ascii="Times New Roman" w:hAnsi="Times New Roman" w:cs="Times New Roman"/>
          <w:sz w:val="28"/>
          <w:szCs w:val="28"/>
        </w:rPr>
      </w:pPr>
    </w:p>
    <w:p w:rsidR="009C437E" w:rsidRPr="002638CE" w:rsidRDefault="009C437E" w:rsidP="00F854D9">
      <w:pPr>
        <w:spacing w:line="240" w:lineRule="auto"/>
        <w:jc w:val="center"/>
        <w:rPr>
          <w:rFonts w:ascii="Times New Roman" w:hAnsi="Times New Roman" w:cs="Times New Roman"/>
          <w:i/>
          <w:sz w:val="28"/>
          <w:szCs w:val="28"/>
        </w:rPr>
      </w:pPr>
      <w:r w:rsidRPr="002638CE">
        <w:rPr>
          <w:rFonts w:ascii="Times New Roman" w:hAnsi="Times New Roman" w:cs="Times New Roman"/>
          <w:b/>
          <w:bCs/>
          <w:i/>
          <w:sz w:val="28"/>
          <w:szCs w:val="28"/>
        </w:rPr>
        <w:t>ДОТРИМАННЯ НОРМ ТЕХНІКИ БЕЗПЕКИ В ЗАКЛАДІ ДОШКІЛЬНОЇ ОСВІТИ</w:t>
      </w:r>
    </w:p>
    <w:p w:rsidR="009C437E" w:rsidRPr="002638CE" w:rsidRDefault="009C437E" w:rsidP="00F854D9">
      <w:pPr>
        <w:spacing w:after="0" w:line="240" w:lineRule="auto"/>
        <w:ind w:firstLine="567"/>
        <w:jc w:val="both"/>
        <w:rPr>
          <w:rFonts w:ascii="Times New Roman" w:hAnsi="Times New Roman" w:cs="Times New Roman"/>
          <w:sz w:val="28"/>
          <w:szCs w:val="28"/>
        </w:rPr>
      </w:pPr>
      <w:r w:rsidRPr="002638CE">
        <w:rPr>
          <w:rFonts w:ascii="Times New Roman" w:hAnsi="Times New Roman" w:cs="Times New Roman"/>
          <w:sz w:val="28"/>
          <w:szCs w:val="28"/>
        </w:rPr>
        <w:t xml:space="preserve">Робота з питань охорони праці та дотримання норм техніки безпеки проводилася у закладі відповідно до плану, а саме: планові та позапланові інструктажі з працівниками дошкільного закладу. Згідно атестації робочих місць працівникам, які працюють з несприятливими та шкідливими умовами праці, що відбулась у березні 2016 року, щомісячно виплачуються відповідні доплати. Ці категорії працівників забезпечуються спецодягом. Своєчасно організовується робота щодо обстеження планового будівлі, споруд та </w:t>
      </w:r>
      <w:r w:rsidRPr="002638CE">
        <w:rPr>
          <w:rFonts w:ascii="Times New Roman" w:hAnsi="Times New Roman" w:cs="Times New Roman"/>
          <w:sz w:val="28"/>
          <w:szCs w:val="28"/>
        </w:rPr>
        <w:lastRenderedPageBreak/>
        <w:t xml:space="preserve">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періодичних медичних оглядів працівників, відповідно до графіку. Запроваджено систему стимулювання працівників, які виконують акти законодавства з питань охорони праці, не порушують вимоги особистої та колективної безпеки, беруть активну участь у здійсненні заходів щодо підвищення рівня охорони праці. </w:t>
      </w:r>
    </w:p>
    <w:p w:rsidR="009C437E" w:rsidRPr="002638CE" w:rsidRDefault="009C437E" w:rsidP="00F854D9">
      <w:pPr>
        <w:spacing w:after="0" w:line="240" w:lineRule="auto"/>
        <w:ind w:firstLine="567"/>
        <w:jc w:val="both"/>
        <w:rPr>
          <w:rFonts w:ascii="Times New Roman" w:hAnsi="Times New Roman" w:cs="Times New Roman"/>
          <w:color w:val="000000"/>
          <w:sz w:val="28"/>
          <w:szCs w:val="28"/>
        </w:rPr>
      </w:pPr>
      <w:r w:rsidRPr="002638CE">
        <w:rPr>
          <w:rFonts w:ascii="Times New Roman" w:hAnsi="Times New Roman" w:cs="Times New Roman"/>
          <w:sz w:val="28"/>
          <w:szCs w:val="28"/>
        </w:rPr>
        <w:t>У 2016/2017 навчальному році проведено роботу щодо забезпечення заходів з п</w:t>
      </w:r>
      <w:r w:rsidRPr="002638CE">
        <w:rPr>
          <w:rFonts w:ascii="Times New Roman" w:hAnsi="Times New Roman" w:cs="Times New Roman"/>
          <w:color w:val="000000"/>
          <w:sz w:val="28"/>
          <w:szCs w:val="28"/>
        </w:rPr>
        <w:t xml:space="preserve">ротипожежної безпеки. Удосконалено плани евакуації, затверджено плани дій персоналу на випадок пожеж, надзвичайних ситуацій, призначено </w:t>
      </w:r>
      <w:r w:rsidRPr="002638CE">
        <w:rPr>
          <w:rFonts w:ascii="Times New Roman" w:hAnsi="Times New Roman" w:cs="Times New Roman"/>
          <w:sz w:val="28"/>
          <w:szCs w:val="28"/>
        </w:rPr>
        <w:t>відповідальних</w:t>
      </w:r>
      <w:r w:rsidRPr="002638CE">
        <w:rPr>
          <w:rFonts w:ascii="Times New Roman" w:hAnsi="Times New Roman" w:cs="Times New Roman"/>
          <w:color w:val="000000"/>
          <w:sz w:val="28"/>
          <w:szCs w:val="28"/>
        </w:rPr>
        <w:t xml:space="preserve"> осіб. Проводяться тренувальні евакуаційні заходи на випадок виникнення пожеж.</w:t>
      </w:r>
    </w:p>
    <w:p w:rsidR="009C437E" w:rsidRPr="002638CE" w:rsidRDefault="009C437E" w:rsidP="00F854D9">
      <w:pPr>
        <w:spacing w:after="0" w:line="240" w:lineRule="auto"/>
        <w:ind w:firstLine="567"/>
        <w:jc w:val="both"/>
        <w:rPr>
          <w:rFonts w:ascii="Times New Roman" w:hAnsi="Times New Roman" w:cs="Times New Roman"/>
          <w:color w:val="000000"/>
          <w:sz w:val="28"/>
          <w:szCs w:val="28"/>
        </w:rPr>
      </w:pPr>
      <w:r w:rsidRPr="002638CE">
        <w:rPr>
          <w:rFonts w:ascii="Times New Roman" w:hAnsi="Times New Roman" w:cs="Times New Roman"/>
          <w:color w:val="000000"/>
          <w:sz w:val="28"/>
          <w:szCs w:val="28"/>
        </w:rPr>
        <w:t>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обладнання на території дошкільного закладу та в спортивній.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9C437E" w:rsidRPr="002638CE" w:rsidRDefault="009C437E" w:rsidP="00F854D9">
      <w:pPr>
        <w:spacing w:after="0" w:line="240" w:lineRule="auto"/>
        <w:ind w:firstLine="567"/>
        <w:jc w:val="both"/>
        <w:rPr>
          <w:rFonts w:ascii="Times New Roman" w:hAnsi="Times New Roman" w:cs="Times New Roman"/>
          <w:sz w:val="28"/>
          <w:szCs w:val="28"/>
        </w:rPr>
      </w:pPr>
      <w:r w:rsidRPr="002638CE">
        <w:rPr>
          <w:rFonts w:ascii="Times New Roman" w:hAnsi="Times New Roman" w:cs="Times New Roman"/>
          <w:sz w:val="28"/>
          <w:szCs w:val="28"/>
        </w:rPr>
        <w:t xml:space="preserve">У закладі забезпечено виконання комплексних заходів щодо до досягнення встановлених норм безпеки, гігієни 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створені умови для своєчасного оповіщення працівників про загрозу або про виникнення надзвичайних ситуацій. Стан матеріально-технічної бази з відповідає сучасним вимогам. Із засобів індивідуального захисту працівники та вихованці забезпечені ватно-марлевими пов’язками та носилками. </w:t>
      </w:r>
    </w:p>
    <w:p w:rsidR="00F854D9" w:rsidRDefault="00F854D9" w:rsidP="00F854D9">
      <w:pPr>
        <w:spacing w:line="240" w:lineRule="auto"/>
        <w:ind w:firstLine="567"/>
        <w:jc w:val="center"/>
        <w:rPr>
          <w:rFonts w:ascii="Times New Roman" w:hAnsi="Times New Roman" w:cs="Times New Roman"/>
          <w:b/>
          <w:i/>
          <w:sz w:val="28"/>
          <w:szCs w:val="28"/>
        </w:rPr>
      </w:pPr>
    </w:p>
    <w:p w:rsidR="009C1F0B" w:rsidRPr="002638CE" w:rsidRDefault="009C437E" w:rsidP="00F854D9">
      <w:pPr>
        <w:spacing w:line="240" w:lineRule="auto"/>
        <w:ind w:firstLine="567"/>
        <w:jc w:val="center"/>
        <w:rPr>
          <w:rFonts w:ascii="Times New Roman" w:hAnsi="Times New Roman" w:cs="Times New Roman"/>
          <w:b/>
          <w:i/>
          <w:sz w:val="28"/>
          <w:szCs w:val="28"/>
        </w:rPr>
      </w:pPr>
      <w:r w:rsidRPr="002638CE">
        <w:rPr>
          <w:rFonts w:ascii="Times New Roman" w:hAnsi="Times New Roman" w:cs="Times New Roman"/>
          <w:b/>
          <w:i/>
          <w:sz w:val="28"/>
          <w:szCs w:val="28"/>
        </w:rPr>
        <w:t>СТАН РОБОТИ З ПОПЕРЕДЖЕННЯ ДИТЯЧОГО ТРАВМАТИЗМУ</w:t>
      </w:r>
      <w:r w:rsidR="009C1F0B" w:rsidRPr="002638CE">
        <w:rPr>
          <w:rFonts w:ascii="Times New Roman" w:eastAsia="Times New Roman" w:hAnsi="Times New Roman" w:cs="Times New Roman"/>
          <w:sz w:val="28"/>
          <w:szCs w:val="28"/>
          <w:lang w:eastAsia="ru-RU"/>
        </w:rPr>
        <w:t> </w:t>
      </w:r>
    </w:p>
    <w:p w:rsidR="009C1F0B" w:rsidRPr="002638CE" w:rsidRDefault="009C1F0B" w:rsidP="00F854D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Роботу дошкільного навчального закладу з охорони життя, здоров’я та профілактики дитячого травматизму проведен</w:t>
      </w:r>
      <w:r w:rsidR="002638CE">
        <w:rPr>
          <w:rFonts w:ascii="Times New Roman" w:eastAsia="Times New Roman" w:hAnsi="Times New Roman" w:cs="Times New Roman"/>
          <w:sz w:val="28"/>
          <w:szCs w:val="28"/>
          <w:lang w:eastAsia="ru-RU"/>
        </w:rPr>
        <w:t>о на достатньому рівні.</w:t>
      </w:r>
    </w:p>
    <w:p w:rsidR="009C1F0B" w:rsidRPr="002638CE" w:rsidRDefault="009C1F0B" w:rsidP="00F854D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Зусиллями творчої групи вихователів закладу з охорони життя складено банк опорних конспектів бесід та занять з дітьми різного віку з безпеки життєдіяльності де включено такі підрозділи:</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«Протипожежна безпека»,</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«Дитина і природа»,</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«Дорожній рух»,</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«Дитина вдома сама».</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xml:space="preserve">Вся робота педагогічного колективу планується та здійснюється у відповідності з Положенням про охорону праці  і спрямована на формування навичок </w:t>
      </w:r>
      <w:r w:rsidRPr="002638CE">
        <w:rPr>
          <w:rFonts w:ascii="Times New Roman" w:eastAsia="Times New Roman" w:hAnsi="Times New Roman" w:cs="Times New Roman"/>
          <w:sz w:val="28"/>
          <w:szCs w:val="28"/>
          <w:lang w:eastAsia="ru-RU"/>
        </w:rPr>
        <w:lastRenderedPageBreak/>
        <w:t>безпечної поведінки, збереження та зміцнення здоров’я дітей. Питання попередження нещасних випадків постійно перебуває під контролем адміністрації, медичних працівників, заступника завідувача з господарства; систематично розглядається на нарадах при завідувачеві № 1від 27.01.2017 та № 2 від 24.02.2017, виробничих нарадах № 1 від 24.01.2017.</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Адміністрацією дошкільного закладу проводилась робота, спрямована на запобігання всім видам дитячого травматизму під час навчально-виховного процесу. У кожній віковій групі обладнані тематичні куточки з безпечної поведінки дітей у різних ситуаціях, проведено «Тиждень безпеки дитини» 21.11.2016 – 25.11.2016, 20.02.2017 - 24.02.2017, 22.05.2017 - 26.05.2017 підібрано різні матеріали щодо запобігання дитячого травматизму. Під час проведення тижнів безпеки для батьків та дітей проводилися практичні заняття за участі представників пожежної, патрульної служб та залученням спецтехніки.</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В закладі оформлений куточок «Бережи своє здоров’я», «Куточок рятівника», «Куточок ЦЗ», «</w:t>
      </w:r>
      <w:proofErr w:type="spellStart"/>
      <w:r w:rsidRPr="002638CE">
        <w:rPr>
          <w:rFonts w:ascii="Times New Roman" w:eastAsia="Times New Roman" w:hAnsi="Times New Roman" w:cs="Times New Roman"/>
          <w:sz w:val="28"/>
          <w:szCs w:val="28"/>
          <w:lang w:eastAsia="ru-RU"/>
        </w:rPr>
        <w:t>Санбюлетень</w:t>
      </w:r>
      <w:proofErr w:type="spellEnd"/>
      <w:r w:rsidRPr="002638CE">
        <w:rPr>
          <w:rFonts w:ascii="Times New Roman" w:eastAsia="Times New Roman" w:hAnsi="Times New Roman" w:cs="Times New Roman"/>
          <w:sz w:val="28"/>
          <w:szCs w:val="28"/>
          <w:lang w:eastAsia="ru-RU"/>
        </w:rPr>
        <w:t>», «Безпечна дорога». Закуплені плакати з Правил дорожнього руху.</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У закладі здійснюється певна робота, яка направлена на запобігання побутового травматизму:</w:t>
      </w:r>
    </w:p>
    <w:p w:rsidR="009C1F0B" w:rsidRPr="002638CE" w:rsidRDefault="009C1F0B" w:rsidP="00F854D9">
      <w:pPr>
        <w:shd w:val="clear" w:color="auto" w:fill="FFFFFF"/>
        <w:spacing w:after="0" w:line="240" w:lineRule="auto"/>
        <w:ind w:left="720"/>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щотижнево в усіх вікових групах проводяться бесіди з даних питань із використанням наочного дидактичного матеріалу, музичні розваги та заняття з дітьми, проводяться фізкультурні розваги (двічі на місяць), а також ці актуальні проблеми освітлюються у співбесідах із батьками. В усіх групах є в наявності та достатній кількості наочний інформаційний матеріал для батьківських куточків, який  носить характер періодичності;</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у всіх вікових групах обладнані куточки для дітей, де підібрано серію сюжетних ілюстрацій з визначенням знань про безпеку людини. За допомогою оформлених куточків діти вчаться оцінювати вчинки, орієнтуватися в ситуаціях і разом з вихователями вирішувати шляхи їх подолання та виправлення помилок.</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Крім того, на сайті навчального закладу розміщено і постійно оновлюється інформація щодо профілактичної роботи із запобігання дитячому травматизму. Упродовж 2016/2017 навчального року не зареєстровано жодного нещасного випадку з вихованцями як підчас навчально-виховного процесу, так і вдома.</w:t>
      </w:r>
    </w:p>
    <w:p w:rsidR="009C1F0B" w:rsidRPr="002638CE" w:rsidRDefault="009C1F0B" w:rsidP="00F854D9">
      <w:pPr>
        <w:shd w:val="clear" w:color="auto" w:fill="FFFFFF"/>
        <w:spacing w:after="0" w:line="240" w:lineRule="auto"/>
        <w:jc w:val="both"/>
        <w:rPr>
          <w:rFonts w:ascii="Times New Roman" w:eastAsia="Times New Roman" w:hAnsi="Times New Roman" w:cs="Times New Roman"/>
          <w:sz w:val="28"/>
          <w:szCs w:val="28"/>
          <w:lang w:eastAsia="ru-RU"/>
        </w:rPr>
      </w:pPr>
      <w:r w:rsidRPr="002638CE">
        <w:rPr>
          <w:rFonts w:ascii="Times New Roman" w:eastAsia="Times New Roman" w:hAnsi="Times New Roman" w:cs="Times New Roman"/>
          <w:sz w:val="28"/>
          <w:szCs w:val="28"/>
          <w:lang w:eastAsia="ru-RU"/>
        </w:rPr>
        <w:t> </w:t>
      </w:r>
    </w:p>
    <w:p w:rsidR="00137C3E" w:rsidRPr="005356DC" w:rsidRDefault="009C1F0B" w:rsidP="00F854D9">
      <w:pPr>
        <w:spacing w:before="240" w:line="240" w:lineRule="auto"/>
        <w:jc w:val="center"/>
        <w:rPr>
          <w:rFonts w:ascii="Times New Roman" w:hAnsi="Times New Roman" w:cs="Times New Roman"/>
          <w:b/>
          <w:color w:val="000000"/>
          <w:sz w:val="28"/>
          <w:szCs w:val="28"/>
        </w:rPr>
      </w:pPr>
      <w:r w:rsidRPr="005356DC">
        <w:rPr>
          <w:rFonts w:ascii="Times New Roman" w:eastAsia="Times New Roman" w:hAnsi="Times New Roman" w:cs="Times New Roman"/>
          <w:sz w:val="28"/>
          <w:szCs w:val="28"/>
          <w:lang w:eastAsia="ru-RU"/>
        </w:rPr>
        <w:t>           </w:t>
      </w:r>
      <w:proofErr w:type="gramStart"/>
      <w:r w:rsidR="00137C3E" w:rsidRPr="005356DC">
        <w:rPr>
          <w:rFonts w:ascii="Times New Roman" w:hAnsi="Times New Roman" w:cs="Times New Roman"/>
          <w:b/>
          <w:color w:val="000000"/>
          <w:sz w:val="28"/>
          <w:szCs w:val="28"/>
          <w:lang w:val="en-US"/>
        </w:rPr>
        <w:t>VI</w:t>
      </w:r>
      <w:r w:rsidR="00137C3E" w:rsidRPr="005356DC">
        <w:rPr>
          <w:rFonts w:ascii="Times New Roman" w:hAnsi="Times New Roman" w:cs="Times New Roman"/>
          <w:b/>
          <w:color w:val="000000"/>
          <w:sz w:val="28"/>
          <w:szCs w:val="28"/>
        </w:rPr>
        <w:t>І.</w:t>
      </w:r>
      <w:proofErr w:type="gramEnd"/>
      <w:r w:rsidR="00137C3E" w:rsidRPr="005356DC">
        <w:rPr>
          <w:rFonts w:ascii="Times New Roman" w:hAnsi="Times New Roman" w:cs="Times New Roman"/>
          <w:b/>
          <w:color w:val="000000"/>
          <w:sz w:val="28"/>
          <w:szCs w:val="28"/>
        </w:rPr>
        <w:t xml:space="preserve"> ЗАЛУЧЕННЯ ПЕДАГОГІЧНОЇ ТА БАТЬКІВСЬКОЇ ГРОМАДСКОСТІ ДО УПРАВЛІННЯ ДІЯЛЬНІСТЮ ЗАКЛАДУ ДОШКІЛЬНОЇ ОСВІТИ; СПІВПРАЦЯ З ГРОМАДСЬКИМИ ОРГАНІЗАЦІЯМИ</w:t>
      </w:r>
    </w:p>
    <w:p w:rsidR="00137C3E" w:rsidRPr="005356DC" w:rsidRDefault="00137C3E" w:rsidP="00F854D9">
      <w:pPr>
        <w:spacing w:line="240" w:lineRule="auto"/>
        <w:ind w:firstLine="567"/>
        <w:jc w:val="both"/>
        <w:rPr>
          <w:rFonts w:ascii="Times New Roman" w:hAnsi="Times New Roman" w:cs="Times New Roman"/>
          <w:sz w:val="28"/>
          <w:szCs w:val="28"/>
        </w:rPr>
      </w:pPr>
      <w:r w:rsidRPr="005356DC">
        <w:rPr>
          <w:rFonts w:ascii="Times New Roman" w:hAnsi="Times New Roman" w:cs="Times New Roman"/>
          <w:color w:val="000000"/>
          <w:sz w:val="28"/>
          <w:szCs w:val="28"/>
        </w:rPr>
        <w:t xml:space="preserve">У закладі діє Рада закладу дошкільної освіти, як колегіальний орган педагогів та батьків. </w:t>
      </w:r>
      <w:r w:rsidRPr="005356DC">
        <w:rPr>
          <w:rFonts w:ascii="Times New Roman" w:hAnsi="Times New Roman" w:cs="Times New Roman"/>
          <w:sz w:val="28"/>
          <w:szCs w:val="28"/>
        </w:rPr>
        <w:t>Головою ради закладу обрано Аспанідзе Ларису Володимирівну.</w:t>
      </w:r>
      <w:r w:rsidRPr="005356DC">
        <w:rPr>
          <w:rFonts w:ascii="Times New Roman" w:hAnsi="Times New Roman" w:cs="Times New Roman"/>
          <w:color w:val="000000"/>
          <w:sz w:val="28"/>
          <w:szCs w:val="28"/>
        </w:rPr>
        <w:t xml:space="preserve"> На засіданнях ради розглядалися питання </w:t>
      </w:r>
      <w:proofErr w:type="spellStart"/>
      <w:r w:rsidRPr="005356DC">
        <w:rPr>
          <w:rFonts w:ascii="Times New Roman" w:hAnsi="Times New Roman" w:cs="Times New Roman"/>
          <w:color w:val="000000"/>
          <w:sz w:val="28"/>
          <w:szCs w:val="28"/>
        </w:rPr>
        <w:t>освітньо-виховної</w:t>
      </w:r>
      <w:proofErr w:type="spellEnd"/>
      <w:r w:rsidRPr="005356DC">
        <w:rPr>
          <w:rFonts w:ascii="Times New Roman" w:hAnsi="Times New Roman" w:cs="Times New Roman"/>
          <w:color w:val="000000"/>
          <w:sz w:val="28"/>
          <w:szCs w:val="28"/>
        </w:rPr>
        <w:t xml:space="preserve"> </w:t>
      </w:r>
      <w:r w:rsidRPr="005356DC">
        <w:rPr>
          <w:rFonts w:ascii="Times New Roman" w:hAnsi="Times New Roman" w:cs="Times New Roman"/>
          <w:color w:val="000000"/>
          <w:sz w:val="28"/>
          <w:szCs w:val="28"/>
        </w:rPr>
        <w:lastRenderedPageBreak/>
        <w:t xml:space="preserve">роботи, розвиток матеріально-технічної бази, звітування про залучені та витрачені благодійні внески. </w:t>
      </w:r>
      <w:r w:rsidRPr="005356DC">
        <w:rPr>
          <w:rFonts w:ascii="Times New Roman" w:hAnsi="Times New Roman" w:cs="Times New Roman"/>
          <w:sz w:val="28"/>
          <w:szCs w:val="28"/>
        </w:rPr>
        <w:t>Слід зазначити, що при Раді закладу створено комісію з громадського контролю за харчуванням. 1 раз на квартал членами комісії здійснювався контроль за закладкою продуктів, видачею страв на групи, результати узагальнювались актами. Дане питання заслуховувалось на засіданнях Ради закладу щокварталу.</w:t>
      </w:r>
    </w:p>
    <w:p w:rsidR="00137C3E" w:rsidRPr="005356DC" w:rsidRDefault="00137C3E" w:rsidP="00F854D9">
      <w:pPr>
        <w:pStyle w:val="p40"/>
        <w:spacing w:before="0" w:beforeAutospacing="0" w:after="0" w:afterAutospacing="0"/>
        <w:ind w:firstLine="540"/>
        <w:jc w:val="both"/>
        <w:rPr>
          <w:sz w:val="28"/>
          <w:szCs w:val="28"/>
          <w:lang w:val="uk-UA"/>
        </w:rPr>
      </w:pPr>
      <w:r w:rsidRPr="00F854D9">
        <w:rPr>
          <w:sz w:val="28"/>
          <w:szCs w:val="28"/>
          <w:lang w:val="uk-UA"/>
        </w:rPr>
        <w:t xml:space="preserve">Також адміністрація закладу співпрацює з батьківським комітетом. Голова батьківської ради закладу </w:t>
      </w:r>
      <w:r w:rsidRPr="005356DC">
        <w:rPr>
          <w:sz w:val="28"/>
          <w:szCs w:val="28"/>
          <w:lang w:val="uk-UA"/>
        </w:rPr>
        <w:t xml:space="preserve"> </w:t>
      </w:r>
      <w:proofErr w:type="spellStart"/>
      <w:r w:rsidRPr="005356DC">
        <w:rPr>
          <w:sz w:val="28"/>
          <w:szCs w:val="28"/>
          <w:lang w:val="uk-UA"/>
        </w:rPr>
        <w:t>Калужинова</w:t>
      </w:r>
      <w:proofErr w:type="spellEnd"/>
      <w:r w:rsidRPr="005356DC">
        <w:rPr>
          <w:sz w:val="28"/>
          <w:szCs w:val="28"/>
          <w:lang w:val="uk-UA"/>
        </w:rPr>
        <w:t xml:space="preserve"> Віталіна Віталіївна</w:t>
      </w:r>
      <w:r w:rsidRPr="00F854D9">
        <w:rPr>
          <w:sz w:val="28"/>
          <w:szCs w:val="28"/>
          <w:lang w:val="uk-UA"/>
        </w:rPr>
        <w:t xml:space="preserve">. </w:t>
      </w:r>
      <w:r w:rsidRPr="005356DC">
        <w:rPr>
          <w:sz w:val="28"/>
          <w:szCs w:val="28"/>
          <w:lang w:val="uk-UA"/>
        </w:rPr>
        <w:t>Протягом року плідно працювали, на засіданнях розглядались питання поліпшення умов здобуття дітьми дошкільної освіти, зміцнення матеріально-технічної бази, поповнення й використання позабюджетних коштів закладу, вносились пропозиції та затверджувались додаткові платні освітні послуги, погоджувались зміст та форми роботи з батьками. Завдяки активній діяльності ради закладу та батьків, умови перебування дітей в ДНЗ, предметно-ігрове розвивальне середовище та матеріально-технічна база закладу значно покращились.</w:t>
      </w:r>
    </w:p>
    <w:p w:rsidR="00137C3E" w:rsidRPr="005356DC" w:rsidRDefault="00137C3E" w:rsidP="00F854D9">
      <w:pPr>
        <w:spacing w:line="240" w:lineRule="auto"/>
        <w:ind w:firstLine="567"/>
        <w:jc w:val="both"/>
        <w:rPr>
          <w:rFonts w:ascii="Times New Roman" w:hAnsi="Times New Roman" w:cs="Times New Roman"/>
          <w:color w:val="000000"/>
          <w:sz w:val="28"/>
          <w:szCs w:val="28"/>
        </w:rPr>
      </w:pPr>
      <w:r w:rsidRPr="005356DC">
        <w:rPr>
          <w:rFonts w:ascii="Times New Roman" w:hAnsi="Times New Roman" w:cs="Times New Roman"/>
          <w:color w:val="000000"/>
          <w:sz w:val="28"/>
          <w:szCs w:val="28"/>
        </w:rPr>
        <w:t>Адміністрацією та вихователями закладу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137C3E" w:rsidRPr="005356DC" w:rsidRDefault="00137C3E" w:rsidP="00F854D9">
      <w:pPr>
        <w:spacing w:line="240" w:lineRule="auto"/>
        <w:ind w:firstLine="567"/>
        <w:jc w:val="both"/>
        <w:rPr>
          <w:rFonts w:ascii="Times New Roman" w:hAnsi="Times New Roman" w:cs="Times New Roman"/>
          <w:b/>
          <w:color w:val="000000"/>
          <w:sz w:val="28"/>
          <w:szCs w:val="28"/>
        </w:rPr>
      </w:pPr>
      <w:r w:rsidRPr="005356DC">
        <w:rPr>
          <w:rFonts w:ascii="Times New Roman" w:hAnsi="Times New Roman" w:cs="Times New Roman"/>
          <w:color w:val="000000"/>
          <w:sz w:val="28"/>
          <w:szCs w:val="28"/>
        </w:rPr>
        <w:t xml:space="preserve">На виконання Закону України «Про освіту», адміністрація закладу постійно оприлюднює публічну інформацію на відповідних </w:t>
      </w:r>
      <w:proofErr w:type="spellStart"/>
      <w:r w:rsidRPr="005356DC">
        <w:rPr>
          <w:rFonts w:ascii="Times New Roman" w:hAnsi="Times New Roman" w:cs="Times New Roman"/>
          <w:color w:val="000000"/>
          <w:sz w:val="28"/>
          <w:szCs w:val="28"/>
        </w:rPr>
        <w:t>веб-порталах</w:t>
      </w:r>
      <w:proofErr w:type="spellEnd"/>
      <w:r w:rsidRPr="005356DC">
        <w:rPr>
          <w:rFonts w:ascii="Times New Roman" w:hAnsi="Times New Roman" w:cs="Times New Roman"/>
          <w:color w:val="000000"/>
          <w:sz w:val="28"/>
          <w:szCs w:val="28"/>
        </w:rPr>
        <w:t xml:space="preserve"> та на офіційному сайті. Треба також відмітити, що на сайті створено сторінки «Прозорість та інформаційна відкритість закладу» та «Антикорупційна діяльність», на яких користувачі знайдуть інформацію про нормативне забезпечення діяльності закладу освіти, відповідальних осіб та іншу корисну інформацію.  </w:t>
      </w:r>
    </w:p>
    <w:p w:rsidR="00F854D9" w:rsidRDefault="00F854D9" w:rsidP="00F854D9">
      <w:pPr>
        <w:spacing w:before="240" w:line="240" w:lineRule="auto"/>
        <w:jc w:val="center"/>
        <w:rPr>
          <w:rFonts w:ascii="Times New Roman" w:hAnsi="Times New Roman" w:cs="Times New Roman"/>
          <w:b/>
          <w:bCs/>
          <w:sz w:val="28"/>
          <w:szCs w:val="28"/>
        </w:rPr>
      </w:pPr>
    </w:p>
    <w:p w:rsidR="00137C3E" w:rsidRDefault="00137C3E" w:rsidP="00F854D9">
      <w:pPr>
        <w:spacing w:before="240" w:line="240" w:lineRule="auto"/>
        <w:jc w:val="center"/>
        <w:rPr>
          <w:rFonts w:ascii="Times New Roman" w:hAnsi="Times New Roman" w:cs="Times New Roman"/>
          <w:b/>
          <w:bCs/>
          <w:sz w:val="28"/>
          <w:szCs w:val="28"/>
        </w:rPr>
      </w:pPr>
      <w:proofErr w:type="gramStart"/>
      <w:r w:rsidRPr="005356DC">
        <w:rPr>
          <w:rFonts w:ascii="Times New Roman" w:hAnsi="Times New Roman" w:cs="Times New Roman"/>
          <w:b/>
          <w:bCs/>
          <w:sz w:val="28"/>
          <w:szCs w:val="28"/>
          <w:lang w:val="en-US"/>
        </w:rPr>
        <w:t>VII</w:t>
      </w:r>
      <w:r w:rsidRPr="005356DC">
        <w:rPr>
          <w:rFonts w:ascii="Times New Roman" w:hAnsi="Times New Roman" w:cs="Times New Roman"/>
          <w:b/>
          <w:bCs/>
          <w:sz w:val="28"/>
          <w:szCs w:val="28"/>
        </w:rPr>
        <w:t>І.</w:t>
      </w:r>
      <w:proofErr w:type="gramEnd"/>
      <w:r w:rsidRPr="005356DC">
        <w:rPr>
          <w:rFonts w:ascii="Times New Roman" w:hAnsi="Times New Roman" w:cs="Times New Roman"/>
          <w:b/>
          <w:bCs/>
          <w:sz w:val="28"/>
          <w:szCs w:val="28"/>
        </w:rPr>
        <w:t xml:space="preserve"> ДИСЦИПЛІНАРНА ПРАКТИКА ТА АНАЛІЗ ЗВЕРЕНЕНЬ ГРОМАДЯН З ПИТАНЬ ДІЯЛЬНОСТІ ЗАКЛАДУ ОСВІТИ</w:t>
      </w:r>
    </w:p>
    <w:p w:rsidR="00F854D9" w:rsidRPr="005356DC" w:rsidRDefault="00F854D9" w:rsidP="00F854D9">
      <w:pPr>
        <w:spacing w:before="240" w:line="240" w:lineRule="auto"/>
        <w:jc w:val="center"/>
        <w:rPr>
          <w:rFonts w:ascii="Times New Roman" w:hAnsi="Times New Roman" w:cs="Times New Roman"/>
          <w:sz w:val="28"/>
          <w:szCs w:val="28"/>
        </w:rPr>
      </w:pPr>
    </w:p>
    <w:p w:rsidR="00137C3E" w:rsidRPr="005356DC" w:rsidRDefault="00137C3E" w:rsidP="00F854D9">
      <w:pPr>
        <w:spacing w:line="240" w:lineRule="auto"/>
        <w:ind w:firstLine="851"/>
        <w:jc w:val="both"/>
        <w:rPr>
          <w:rFonts w:ascii="Times New Roman" w:hAnsi="Times New Roman" w:cs="Times New Roman"/>
          <w:color w:val="000000"/>
          <w:sz w:val="28"/>
          <w:szCs w:val="28"/>
        </w:rPr>
      </w:pPr>
      <w:r w:rsidRPr="005356DC">
        <w:rPr>
          <w:rFonts w:ascii="Times New Roman" w:hAnsi="Times New Roman" w:cs="Times New Roman"/>
          <w:color w:val="000000"/>
          <w:sz w:val="28"/>
          <w:szCs w:val="28"/>
        </w:rPr>
        <w:t>Щодо роботи зі зверненнями громадян керівником проведено ряд заходів, а саме: ведуться Журнали обліку особистого прийому громадян, Журнал реєстрації пропозицій, заяв і скарг громадян, інформаційні матеріали представлені на сайті  закладу.</w:t>
      </w:r>
    </w:p>
    <w:p w:rsidR="00137C3E" w:rsidRPr="005356DC" w:rsidRDefault="00137C3E" w:rsidP="00F854D9">
      <w:pPr>
        <w:spacing w:line="240" w:lineRule="auto"/>
        <w:ind w:firstLine="567"/>
        <w:jc w:val="both"/>
        <w:rPr>
          <w:rFonts w:ascii="Times New Roman" w:hAnsi="Times New Roman" w:cs="Times New Roman"/>
          <w:sz w:val="28"/>
          <w:szCs w:val="28"/>
        </w:rPr>
      </w:pPr>
      <w:r w:rsidRPr="005356DC">
        <w:rPr>
          <w:rFonts w:ascii="Times New Roman" w:hAnsi="Times New Roman" w:cs="Times New Roman"/>
          <w:color w:val="000000"/>
          <w:sz w:val="28"/>
          <w:szCs w:val="28"/>
        </w:rPr>
        <w:t>За минулий 201</w:t>
      </w:r>
      <w:r w:rsidR="005356DC">
        <w:rPr>
          <w:rFonts w:ascii="Times New Roman" w:hAnsi="Times New Roman" w:cs="Times New Roman"/>
          <w:color w:val="000000"/>
          <w:sz w:val="28"/>
          <w:szCs w:val="28"/>
        </w:rPr>
        <w:t>6</w:t>
      </w:r>
      <w:r w:rsidRPr="005356DC">
        <w:rPr>
          <w:rFonts w:ascii="Times New Roman" w:hAnsi="Times New Roman" w:cs="Times New Roman"/>
          <w:color w:val="000000"/>
          <w:sz w:val="28"/>
          <w:szCs w:val="28"/>
        </w:rPr>
        <w:t>/201</w:t>
      </w:r>
      <w:r w:rsidR="005356DC">
        <w:rPr>
          <w:rFonts w:ascii="Times New Roman" w:hAnsi="Times New Roman" w:cs="Times New Roman"/>
          <w:color w:val="000000"/>
          <w:sz w:val="28"/>
          <w:szCs w:val="28"/>
        </w:rPr>
        <w:t>7</w:t>
      </w:r>
      <w:r w:rsidRPr="005356DC">
        <w:rPr>
          <w:rFonts w:ascii="Times New Roman" w:hAnsi="Times New Roman" w:cs="Times New Roman"/>
          <w:color w:val="000000"/>
          <w:sz w:val="28"/>
          <w:szCs w:val="28"/>
        </w:rPr>
        <w:t xml:space="preserve"> навчальний рік </w:t>
      </w:r>
      <w:r w:rsidR="005356DC">
        <w:rPr>
          <w:rFonts w:ascii="Times New Roman" w:hAnsi="Times New Roman" w:cs="Times New Roman"/>
          <w:color w:val="000000"/>
          <w:sz w:val="28"/>
          <w:szCs w:val="28"/>
        </w:rPr>
        <w:t>96</w:t>
      </w:r>
      <w:r w:rsidRPr="005356DC">
        <w:rPr>
          <w:rFonts w:ascii="Times New Roman" w:hAnsi="Times New Roman" w:cs="Times New Roman"/>
          <w:color w:val="000000"/>
          <w:sz w:val="28"/>
          <w:szCs w:val="28"/>
        </w:rPr>
        <w:t xml:space="preserve"> громадян звернулися в усній формі. За характером </w:t>
      </w:r>
      <w:r w:rsidRPr="005356DC">
        <w:rPr>
          <w:rFonts w:ascii="Times New Roman" w:hAnsi="Times New Roman" w:cs="Times New Roman"/>
          <w:sz w:val="28"/>
          <w:szCs w:val="28"/>
        </w:rPr>
        <w:t xml:space="preserve">основних питань, що порушували громадяни на особистих прийомах були такі: про порядок здійснення електронної реєстрації та зарахування до закладу дошкільної освіти – </w:t>
      </w:r>
      <w:r w:rsidR="005356DC">
        <w:rPr>
          <w:rFonts w:ascii="Times New Roman" w:hAnsi="Times New Roman" w:cs="Times New Roman"/>
          <w:sz w:val="28"/>
          <w:szCs w:val="28"/>
        </w:rPr>
        <w:t>90</w:t>
      </w:r>
      <w:r w:rsidRPr="005356DC">
        <w:rPr>
          <w:rFonts w:ascii="Times New Roman" w:hAnsi="Times New Roman" w:cs="Times New Roman"/>
          <w:sz w:val="28"/>
          <w:szCs w:val="28"/>
        </w:rPr>
        <w:t xml:space="preserve">% звернень. З них </w:t>
      </w:r>
      <w:r w:rsidR="005356DC">
        <w:rPr>
          <w:rFonts w:ascii="Times New Roman" w:hAnsi="Times New Roman" w:cs="Times New Roman"/>
          <w:sz w:val="28"/>
          <w:szCs w:val="28"/>
        </w:rPr>
        <w:t>–</w:t>
      </w:r>
      <w:r w:rsidRPr="005356DC">
        <w:rPr>
          <w:rFonts w:ascii="Times New Roman" w:hAnsi="Times New Roman" w:cs="Times New Roman"/>
          <w:sz w:val="28"/>
          <w:szCs w:val="28"/>
        </w:rPr>
        <w:t xml:space="preserve"> </w:t>
      </w:r>
      <w:r w:rsidR="005356DC">
        <w:rPr>
          <w:rFonts w:ascii="Times New Roman" w:hAnsi="Times New Roman" w:cs="Times New Roman"/>
          <w:sz w:val="28"/>
          <w:szCs w:val="28"/>
        </w:rPr>
        <w:t xml:space="preserve">5 </w:t>
      </w:r>
      <w:r w:rsidRPr="005356DC">
        <w:rPr>
          <w:rFonts w:ascii="Times New Roman" w:hAnsi="Times New Roman" w:cs="Times New Roman"/>
          <w:sz w:val="28"/>
          <w:szCs w:val="28"/>
        </w:rPr>
        <w:t>звернення (</w:t>
      </w:r>
      <w:r w:rsidR="005356DC">
        <w:rPr>
          <w:rFonts w:ascii="Times New Roman" w:hAnsi="Times New Roman" w:cs="Times New Roman"/>
          <w:sz w:val="28"/>
          <w:szCs w:val="28"/>
        </w:rPr>
        <w:t>5</w:t>
      </w:r>
      <w:r w:rsidRPr="005356DC">
        <w:rPr>
          <w:rFonts w:ascii="Times New Roman" w:hAnsi="Times New Roman" w:cs="Times New Roman"/>
          <w:sz w:val="28"/>
          <w:szCs w:val="28"/>
        </w:rPr>
        <w:t xml:space="preserve">%) щодо зарахування дітей, що прибули з Донецької та Луганської </w:t>
      </w:r>
      <w:r w:rsidRPr="005356DC">
        <w:rPr>
          <w:rFonts w:ascii="Times New Roman" w:hAnsi="Times New Roman" w:cs="Times New Roman"/>
          <w:sz w:val="28"/>
          <w:szCs w:val="28"/>
        </w:rPr>
        <w:lastRenderedPageBreak/>
        <w:t xml:space="preserve">області, </w:t>
      </w:r>
      <w:r w:rsidR="005356DC">
        <w:rPr>
          <w:rFonts w:ascii="Times New Roman" w:hAnsi="Times New Roman" w:cs="Times New Roman"/>
          <w:sz w:val="28"/>
          <w:szCs w:val="28"/>
        </w:rPr>
        <w:t>5</w:t>
      </w:r>
      <w:r w:rsidRPr="005356DC">
        <w:rPr>
          <w:rFonts w:ascii="Times New Roman" w:hAnsi="Times New Roman" w:cs="Times New Roman"/>
          <w:sz w:val="28"/>
          <w:szCs w:val="28"/>
        </w:rPr>
        <w:t xml:space="preserve"> (5%) звернення з приводу перереєстрації з інших закладів, а інші щодо прийняття на роботу.</w:t>
      </w:r>
    </w:p>
    <w:p w:rsidR="00137C3E" w:rsidRPr="005356DC" w:rsidRDefault="00137C3E" w:rsidP="00F854D9">
      <w:pPr>
        <w:spacing w:line="240" w:lineRule="auto"/>
        <w:ind w:firstLine="567"/>
        <w:jc w:val="both"/>
        <w:rPr>
          <w:rFonts w:ascii="Times New Roman" w:hAnsi="Times New Roman" w:cs="Times New Roman"/>
          <w:color w:val="000000"/>
          <w:sz w:val="28"/>
          <w:szCs w:val="28"/>
        </w:rPr>
      </w:pPr>
      <w:r w:rsidRPr="005356DC">
        <w:rPr>
          <w:rFonts w:ascii="Times New Roman" w:hAnsi="Times New Roman" w:cs="Times New Roman"/>
          <w:sz w:val="28"/>
          <w:szCs w:val="28"/>
        </w:rPr>
        <w:t xml:space="preserve"> Також розглянуто 6 звернення щодо надання довід</w:t>
      </w:r>
      <w:r w:rsidR="00F854D9">
        <w:rPr>
          <w:rFonts w:ascii="Times New Roman" w:hAnsi="Times New Roman" w:cs="Times New Roman"/>
          <w:sz w:val="28"/>
          <w:szCs w:val="28"/>
        </w:rPr>
        <w:t>ок, щодо відвідування дітьми до</w:t>
      </w:r>
      <w:r w:rsidRPr="005356DC">
        <w:rPr>
          <w:rFonts w:ascii="Times New Roman" w:hAnsi="Times New Roman" w:cs="Times New Roman"/>
          <w:sz w:val="28"/>
          <w:szCs w:val="28"/>
        </w:rPr>
        <w:t>шкільного закладу. Всі п</w:t>
      </w:r>
      <w:r w:rsidRPr="005356DC">
        <w:rPr>
          <w:rFonts w:ascii="Times New Roman" w:hAnsi="Times New Roman" w:cs="Times New Roman"/>
          <w:color w:val="000000"/>
          <w:sz w:val="28"/>
          <w:szCs w:val="28"/>
        </w:rPr>
        <w:t xml:space="preserve">орушені питання розглянуті, надані відповіді. </w:t>
      </w:r>
    </w:p>
    <w:p w:rsidR="00137C3E" w:rsidRPr="005356DC" w:rsidRDefault="00137C3E" w:rsidP="00F854D9">
      <w:pPr>
        <w:spacing w:line="240" w:lineRule="auto"/>
        <w:ind w:firstLine="567"/>
        <w:jc w:val="both"/>
        <w:rPr>
          <w:rFonts w:ascii="Times New Roman" w:hAnsi="Times New Roman" w:cs="Times New Roman"/>
          <w:color w:val="000000"/>
          <w:sz w:val="28"/>
          <w:szCs w:val="28"/>
        </w:rPr>
      </w:pPr>
      <w:r w:rsidRPr="005356DC">
        <w:rPr>
          <w:rFonts w:ascii="Times New Roman" w:hAnsi="Times New Roman" w:cs="Times New Roman"/>
          <w:color w:val="000000"/>
          <w:sz w:val="28"/>
          <w:szCs w:val="28"/>
        </w:rPr>
        <w:t>Керівником було проведено індивідуальні бесіди з батьками дітей, яким на 01.09.201</w:t>
      </w:r>
      <w:r w:rsidR="000F4DE8">
        <w:rPr>
          <w:rFonts w:ascii="Times New Roman" w:hAnsi="Times New Roman" w:cs="Times New Roman"/>
          <w:color w:val="000000"/>
          <w:sz w:val="28"/>
          <w:szCs w:val="28"/>
        </w:rPr>
        <w:t>6</w:t>
      </w:r>
      <w:r w:rsidRPr="005356DC">
        <w:rPr>
          <w:rFonts w:ascii="Times New Roman" w:hAnsi="Times New Roman" w:cs="Times New Roman"/>
          <w:color w:val="000000"/>
          <w:sz w:val="28"/>
          <w:szCs w:val="28"/>
        </w:rPr>
        <w:t xml:space="preserve"> виповнюються 6 років, але </w:t>
      </w:r>
      <w:r w:rsidR="00F854D9">
        <w:rPr>
          <w:rFonts w:ascii="Times New Roman" w:hAnsi="Times New Roman" w:cs="Times New Roman"/>
          <w:color w:val="000000"/>
          <w:sz w:val="28"/>
          <w:szCs w:val="28"/>
        </w:rPr>
        <w:t>4</w:t>
      </w:r>
      <w:r w:rsidR="000F4DE8">
        <w:rPr>
          <w:rFonts w:ascii="Times New Roman" w:hAnsi="Times New Roman" w:cs="Times New Roman"/>
          <w:color w:val="000000"/>
          <w:sz w:val="28"/>
          <w:szCs w:val="28"/>
        </w:rPr>
        <w:t xml:space="preserve"> </w:t>
      </w:r>
      <w:r w:rsidRPr="005356DC">
        <w:rPr>
          <w:rFonts w:ascii="Times New Roman" w:hAnsi="Times New Roman" w:cs="Times New Roman"/>
          <w:color w:val="000000"/>
          <w:sz w:val="28"/>
          <w:szCs w:val="28"/>
        </w:rPr>
        <w:t xml:space="preserve">мають бажання залишитись в закладі у зв’язку із станом здоров’я. </w:t>
      </w:r>
    </w:p>
    <w:p w:rsidR="00137C3E" w:rsidRPr="005356DC" w:rsidRDefault="00137C3E" w:rsidP="00F854D9">
      <w:pPr>
        <w:spacing w:line="240" w:lineRule="auto"/>
        <w:ind w:firstLine="567"/>
        <w:jc w:val="both"/>
        <w:rPr>
          <w:rFonts w:ascii="Times New Roman" w:hAnsi="Times New Roman" w:cs="Times New Roman"/>
          <w:sz w:val="28"/>
          <w:szCs w:val="28"/>
        </w:rPr>
      </w:pPr>
      <w:r w:rsidRPr="005356DC">
        <w:rPr>
          <w:rFonts w:ascii="Times New Roman" w:hAnsi="Times New Roman" w:cs="Times New Roman"/>
          <w:sz w:val="28"/>
          <w:szCs w:val="28"/>
        </w:rPr>
        <w:t>Таким чином, спільну роботу адміністрації, співробітників закладу, батьків та представників громадськості можна вважати доцільною та продуктивною.</w:t>
      </w:r>
    </w:p>
    <w:p w:rsidR="00137C3E" w:rsidRPr="005356DC" w:rsidRDefault="00137C3E" w:rsidP="00F854D9">
      <w:pPr>
        <w:tabs>
          <w:tab w:val="left" w:pos="284"/>
        </w:tabs>
        <w:spacing w:line="240" w:lineRule="auto"/>
        <w:ind w:firstLine="708"/>
        <w:jc w:val="both"/>
        <w:rPr>
          <w:rFonts w:ascii="Times New Roman" w:hAnsi="Times New Roman" w:cs="Times New Roman"/>
          <w:b/>
          <w:color w:val="FF0000"/>
          <w:sz w:val="28"/>
          <w:szCs w:val="28"/>
        </w:rPr>
      </w:pPr>
    </w:p>
    <w:p w:rsidR="00137C3E" w:rsidRPr="005356DC" w:rsidRDefault="00137C3E" w:rsidP="00F854D9">
      <w:pPr>
        <w:tabs>
          <w:tab w:val="left" w:pos="284"/>
        </w:tabs>
        <w:spacing w:line="240" w:lineRule="auto"/>
        <w:ind w:firstLine="708"/>
        <w:jc w:val="both"/>
        <w:rPr>
          <w:rFonts w:ascii="Times New Roman" w:hAnsi="Times New Roman" w:cs="Times New Roman"/>
          <w:b/>
          <w:color w:val="FF0000"/>
          <w:sz w:val="28"/>
          <w:szCs w:val="28"/>
        </w:rPr>
      </w:pPr>
    </w:p>
    <w:p w:rsidR="00137C3E" w:rsidRPr="005356DC" w:rsidRDefault="00137C3E" w:rsidP="00F854D9">
      <w:pPr>
        <w:tabs>
          <w:tab w:val="left" w:pos="284"/>
        </w:tabs>
        <w:spacing w:line="240" w:lineRule="auto"/>
        <w:jc w:val="both"/>
        <w:rPr>
          <w:rFonts w:ascii="Times New Roman" w:hAnsi="Times New Roman" w:cs="Times New Roman"/>
          <w:sz w:val="28"/>
          <w:szCs w:val="28"/>
        </w:rPr>
      </w:pPr>
      <w:r w:rsidRPr="005356DC">
        <w:rPr>
          <w:rFonts w:ascii="Times New Roman" w:hAnsi="Times New Roman" w:cs="Times New Roman"/>
          <w:sz w:val="28"/>
          <w:szCs w:val="28"/>
        </w:rPr>
        <w:t>Завідувач                                                    Н.О.Шмельова</w:t>
      </w:r>
    </w:p>
    <w:p w:rsidR="00137C3E" w:rsidRPr="005356DC" w:rsidRDefault="00137C3E" w:rsidP="00F854D9">
      <w:pPr>
        <w:tabs>
          <w:tab w:val="left" w:pos="284"/>
        </w:tabs>
        <w:spacing w:line="240" w:lineRule="auto"/>
        <w:jc w:val="both"/>
        <w:rPr>
          <w:rFonts w:ascii="Times New Roman" w:hAnsi="Times New Roman" w:cs="Times New Roman"/>
          <w:sz w:val="28"/>
          <w:szCs w:val="28"/>
        </w:rPr>
      </w:pPr>
    </w:p>
    <w:p w:rsidR="00137C3E" w:rsidRPr="005356DC" w:rsidRDefault="00137C3E" w:rsidP="00F854D9">
      <w:pPr>
        <w:tabs>
          <w:tab w:val="left" w:pos="284"/>
        </w:tabs>
        <w:spacing w:line="240" w:lineRule="auto"/>
        <w:jc w:val="both"/>
        <w:rPr>
          <w:rFonts w:ascii="Times New Roman" w:hAnsi="Times New Roman" w:cs="Times New Roman"/>
          <w:sz w:val="28"/>
          <w:szCs w:val="28"/>
        </w:rPr>
      </w:pPr>
    </w:p>
    <w:p w:rsidR="00137C3E" w:rsidRPr="005356DC" w:rsidRDefault="00137C3E" w:rsidP="00F854D9">
      <w:pPr>
        <w:tabs>
          <w:tab w:val="left" w:pos="284"/>
        </w:tabs>
        <w:spacing w:line="240" w:lineRule="auto"/>
        <w:jc w:val="both"/>
        <w:rPr>
          <w:rFonts w:ascii="Times New Roman" w:hAnsi="Times New Roman" w:cs="Times New Roman"/>
          <w:b/>
          <w:color w:val="FF0000"/>
          <w:sz w:val="28"/>
          <w:szCs w:val="28"/>
        </w:rPr>
      </w:pPr>
    </w:p>
    <w:p w:rsidR="00964F0C" w:rsidRPr="005356DC" w:rsidRDefault="00964F0C" w:rsidP="00F854D9">
      <w:pPr>
        <w:spacing w:line="240" w:lineRule="auto"/>
        <w:jc w:val="both"/>
        <w:rPr>
          <w:rFonts w:ascii="Times New Roman" w:hAnsi="Times New Roman" w:cs="Times New Roman"/>
          <w:sz w:val="28"/>
          <w:szCs w:val="28"/>
        </w:rPr>
      </w:pPr>
    </w:p>
    <w:sectPr w:rsidR="00964F0C" w:rsidRPr="005356DC" w:rsidSect="00F854D9">
      <w:headerReference w:type="default" r:id="rId7"/>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829" w:rsidRDefault="002D3829" w:rsidP="009C437E">
      <w:pPr>
        <w:spacing w:after="0" w:line="240" w:lineRule="auto"/>
      </w:pPr>
      <w:r>
        <w:separator/>
      </w:r>
    </w:p>
  </w:endnote>
  <w:endnote w:type="continuationSeparator" w:id="0">
    <w:p w:rsidR="002D3829" w:rsidRDefault="002D3829" w:rsidP="009C4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829" w:rsidRDefault="002D3829" w:rsidP="009C437E">
      <w:pPr>
        <w:spacing w:after="0" w:line="240" w:lineRule="auto"/>
      </w:pPr>
      <w:r>
        <w:separator/>
      </w:r>
    </w:p>
  </w:footnote>
  <w:footnote w:type="continuationSeparator" w:id="0">
    <w:p w:rsidR="002D3829" w:rsidRDefault="002D3829" w:rsidP="009C4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8770"/>
      <w:docPartObj>
        <w:docPartGallery w:val="Page Numbers (Top of Page)"/>
        <w:docPartUnique/>
      </w:docPartObj>
    </w:sdtPr>
    <w:sdtContent>
      <w:p w:rsidR="00F854D9" w:rsidRDefault="00F854D9">
        <w:pPr>
          <w:pStyle w:val="a8"/>
          <w:jc w:val="center"/>
        </w:pPr>
        <w:fldSimple w:instr=" PAGE   \* MERGEFORMAT ">
          <w:r>
            <w:rPr>
              <w:noProof/>
            </w:rPr>
            <w:t>31</w:t>
          </w:r>
        </w:fldSimple>
      </w:p>
    </w:sdtContent>
  </w:sdt>
  <w:p w:rsidR="00F854D9" w:rsidRDefault="00F854D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81F"/>
    <w:multiLevelType w:val="multilevel"/>
    <w:tmpl w:val="9B66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43AB6"/>
    <w:multiLevelType w:val="multilevel"/>
    <w:tmpl w:val="1498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56BA0"/>
    <w:multiLevelType w:val="multilevel"/>
    <w:tmpl w:val="540A7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0330C"/>
    <w:multiLevelType w:val="multilevel"/>
    <w:tmpl w:val="405E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213F7"/>
    <w:multiLevelType w:val="multilevel"/>
    <w:tmpl w:val="4024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90139"/>
    <w:multiLevelType w:val="multilevel"/>
    <w:tmpl w:val="06BA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D25FB"/>
    <w:multiLevelType w:val="multilevel"/>
    <w:tmpl w:val="994E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4B5C54"/>
    <w:multiLevelType w:val="multilevel"/>
    <w:tmpl w:val="7E72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091E7F"/>
    <w:multiLevelType w:val="multilevel"/>
    <w:tmpl w:val="3C607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816690"/>
    <w:multiLevelType w:val="multilevel"/>
    <w:tmpl w:val="F4FA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B62EAF"/>
    <w:multiLevelType w:val="multilevel"/>
    <w:tmpl w:val="5C46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B1D9E"/>
    <w:multiLevelType w:val="multilevel"/>
    <w:tmpl w:val="B822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841112"/>
    <w:multiLevelType w:val="multilevel"/>
    <w:tmpl w:val="03C6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C6F4B"/>
    <w:multiLevelType w:val="multilevel"/>
    <w:tmpl w:val="AD1A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ED6D82"/>
    <w:multiLevelType w:val="multilevel"/>
    <w:tmpl w:val="A86A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897633"/>
    <w:multiLevelType w:val="multilevel"/>
    <w:tmpl w:val="877E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C336F0"/>
    <w:multiLevelType w:val="multilevel"/>
    <w:tmpl w:val="94202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192B41"/>
    <w:multiLevelType w:val="multilevel"/>
    <w:tmpl w:val="0AD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521695"/>
    <w:multiLevelType w:val="multilevel"/>
    <w:tmpl w:val="21F6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6950AB"/>
    <w:multiLevelType w:val="multilevel"/>
    <w:tmpl w:val="0EF66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1C2AA0"/>
    <w:multiLevelType w:val="multilevel"/>
    <w:tmpl w:val="EDB2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55339E"/>
    <w:multiLevelType w:val="multilevel"/>
    <w:tmpl w:val="D28E0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C44417"/>
    <w:multiLevelType w:val="multilevel"/>
    <w:tmpl w:val="D74E6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CA33B5"/>
    <w:multiLevelType w:val="multilevel"/>
    <w:tmpl w:val="D2E2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EF76B7"/>
    <w:multiLevelType w:val="multilevel"/>
    <w:tmpl w:val="1D94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8A69F9"/>
    <w:multiLevelType w:val="multilevel"/>
    <w:tmpl w:val="6644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D34275"/>
    <w:multiLevelType w:val="multilevel"/>
    <w:tmpl w:val="6E24C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CE5163"/>
    <w:multiLevelType w:val="multilevel"/>
    <w:tmpl w:val="F972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E70595"/>
    <w:multiLevelType w:val="multilevel"/>
    <w:tmpl w:val="9624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E70780"/>
    <w:multiLevelType w:val="multilevel"/>
    <w:tmpl w:val="B696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BF0433"/>
    <w:multiLevelType w:val="multilevel"/>
    <w:tmpl w:val="6E5A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4F2A17"/>
    <w:multiLevelType w:val="multilevel"/>
    <w:tmpl w:val="F1B4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CD2A98"/>
    <w:multiLevelType w:val="multilevel"/>
    <w:tmpl w:val="9F86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782EE3"/>
    <w:multiLevelType w:val="multilevel"/>
    <w:tmpl w:val="04D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A45A48"/>
    <w:multiLevelType w:val="multilevel"/>
    <w:tmpl w:val="A8A2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381630"/>
    <w:multiLevelType w:val="multilevel"/>
    <w:tmpl w:val="B8B6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7A0F64"/>
    <w:multiLevelType w:val="multilevel"/>
    <w:tmpl w:val="53F8E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F72453"/>
    <w:multiLevelType w:val="multilevel"/>
    <w:tmpl w:val="95FEB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A95451"/>
    <w:multiLevelType w:val="multilevel"/>
    <w:tmpl w:val="FD3E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B07EAF"/>
    <w:multiLevelType w:val="multilevel"/>
    <w:tmpl w:val="BDB8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3B1F18"/>
    <w:multiLevelType w:val="multilevel"/>
    <w:tmpl w:val="1052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CA2010"/>
    <w:multiLevelType w:val="multilevel"/>
    <w:tmpl w:val="932C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2"/>
    <w:lvlOverride w:ilvl="0">
      <w:startOverride w:val="2"/>
    </w:lvlOverride>
  </w:num>
  <w:num w:numId="3">
    <w:abstractNumId w:val="30"/>
    <w:lvlOverride w:ilvl="0">
      <w:startOverride w:val="3"/>
    </w:lvlOverride>
  </w:num>
  <w:num w:numId="4">
    <w:abstractNumId w:val="27"/>
    <w:lvlOverride w:ilvl="0">
      <w:startOverride w:val="4"/>
    </w:lvlOverride>
  </w:num>
  <w:num w:numId="5">
    <w:abstractNumId w:val="10"/>
    <w:lvlOverride w:ilvl="0">
      <w:startOverride w:val="5"/>
    </w:lvlOverride>
  </w:num>
  <w:num w:numId="6">
    <w:abstractNumId w:val="36"/>
    <w:lvlOverride w:ilvl="0">
      <w:startOverride w:val="6"/>
    </w:lvlOverride>
  </w:num>
  <w:num w:numId="7">
    <w:abstractNumId w:val="16"/>
    <w:lvlOverride w:ilvl="0">
      <w:startOverride w:val="7"/>
    </w:lvlOverride>
  </w:num>
  <w:num w:numId="8">
    <w:abstractNumId w:val="26"/>
    <w:lvlOverride w:ilvl="0">
      <w:startOverride w:val="8"/>
    </w:lvlOverride>
  </w:num>
  <w:num w:numId="9">
    <w:abstractNumId w:val="34"/>
    <w:lvlOverride w:ilvl="0">
      <w:startOverride w:val="9"/>
    </w:lvlOverride>
  </w:num>
  <w:num w:numId="10">
    <w:abstractNumId w:val="31"/>
    <w:lvlOverride w:ilvl="0">
      <w:startOverride w:val="10"/>
    </w:lvlOverride>
  </w:num>
  <w:num w:numId="11">
    <w:abstractNumId w:val="19"/>
    <w:lvlOverride w:ilvl="0">
      <w:startOverride w:val="11"/>
    </w:lvlOverride>
  </w:num>
  <w:num w:numId="12">
    <w:abstractNumId w:val="2"/>
    <w:lvlOverride w:ilvl="0">
      <w:startOverride w:val="12"/>
    </w:lvlOverride>
  </w:num>
  <w:num w:numId="13">
    <w:abstractNumId w:val="6"/>
    <w:lvlOverride w:ilvl="0">
      <w:startOverride w:val="13"/>
    </w:lvlOverride>
  </w:num>
  <w:num w:numId="14">
    <w:abstractNumId w:val="15"/>
    <w:lvlOverride w:ilvl="0">
      <w:startOverride w:val="14"/>
    </w:lvlOverride>
  </w:num>
  <w:num w:numId="15">
    <w:abstractNumId w:val="33"/>
    <w:lvlOverride w:ilvl="0">
      <w:startOverride w:val="15"/>
    </w:lvlOverride>
  </w:num>
  <w:num w:numId="16">
    <w:abstractNumId w:val="23"/>
    <w:lvlOverride w:ilvl="0">
      <w:startOverride w:val="16"/>
    </w:lvlOverride>
  </w:num>
  <w:num w:numId="17">
    <w:abstractNumId w:val="13"/>
    <w:lvlOverride w:ilvl="0">
      <w:startOverride w:val="17"/>
    </w:lvlOverride>
  </w:num>
  <w:num w:numId="18">
    <w:abstractNumId w:val="38"/>
    <w:lvlOverride w:ilvl="0">
      <w:startOverride w:val="18"/>
    </w:lvlOverride>
  </w:num>
  <w:num w:numId="19">
    <w:abstractNumId w:val="5"/>
    <w:lvlOverride w:ilvl="0">
      <w:startOverride w:val="19"/>
    </w:lvlOverride>
  </w:num>
  <w:num w:numId="20">
    <w:abstractNumId w:val="17"/>
    <w:lvlOverride w:ilvl="0">
      <w:startOverride w:val="20"/>
    </w:lvlOverride>
  </w:num>
  <w:num w:numId="21">
    <w:abstractNumId w:val="41"/>
    <w:lvlOverride w:ilvl="0">
      <w:startOverride w:val="21"/>
    </w:lvlOverride>
  </w:num>
  <w:num w:numId="22">
    <w:abstractNumId w:val="25"/>
    <w:lvlOverride w:ilvl="0">
      <w:startOverride w:val="22"/>
    </w:lvlOverride>
  </w:num>
  <w:num w:numId="23">
    <w:abstractNumId w:val="9"/>
    <w:lvlOverride w:ilvl="0">
      <w:startOverride w:val="23"/>
    </w:lvlOverride>
  </w:num>
  <w:num w:numId="24">
    <w:abstractNumId w:val="28"/>
    <w:lvlOverride w:ilvl="0">
      <w:startOverride w:val="24"/>
    </w:lvlOverride>
  </w:num>
  <w:num w:numId="25">
    <w:abstractNumId w:val="1"/>
    <w:lvlOverride w:ilvl="0">
      <w:startOverride w:val="25"/>
    </w:lvlOverride>
  </w:num>
  <w:num w:numId="26">
    <w:abstractNumId w:val="21"/>
    <w:lvlOverride w:ilvl="0">
      <w:startOverride w:val="26"/>
    </w:lvlOverride>
  </w:num>
  <w:num w:numId="27">
    <w:abstractNumId w:val="20"/>
    <w:lvlOverride w:ilvl="0">
      <w:startOverride w:val="27"/>
    </w:lvlOverride>
  </w:num>
  <w:num w:numId="28">
    <w:abstractNumId w:val="40"/>
    <w:lvlOverride w:ilvl="0">
      <w:startOverride w:val="28"/>
    </w:lvlOverride>
  </w:num>
  <w:num w:numId="29">
    <w:abstractNumId w:val="7"/>
    <w:lvlOverride w:ilvl="0">
      <w:startOverride w:val="29"/>
    </w:lvlOverride>
  </w:num>
  <w:num w:numId="30">
    <w:abstractNumId w:val="4"/>
    <w:lvlOverride w:ilvl="0">
      <w:startOverride w:val="30"/>
    </w:lvlOverride>
  </w:num>
  <w:num w:numId="31">
    <w:abstractNumId w:val="8"/>
    <w:lvlOverride w:ilvl="0">
      <w:startOverride w:val="31"/>
    </w:lvlOverride>
  </w:num>
  <w:num w:numId="32">
    <w:abstractNumId w:val="11"/>
    <w:lvlOverride w:ilvl="0">
      <w:startOverride w:val="32"/>
    </w:lvlOverride>
  </w:num>
  <w:num w:numId="33">
    <w:abstractNumId w:val="14"/>
    <w:lvlOverride w:ilvl="0">
      <w:startOverride w:val="33"/>
    </w:lvlOverride>
  </w:num>
  <w:num w:numId="34">
    <w:abstractNumId w:val="37"/>
    <w:lvlOverride w:ilvl="0">
      <w:startOverride w:val="34"/>
    </w:lvlOverride>
  </w:num>
  <w:num w:numId="35">
    <w:abstractNumId w:val="29"/>
    <w:lvlOverride w:ilvl="0">
      <w:startOverride w:val="35"/>
    </w:lvlOverride>
  </w:num>
  <w:num w:numId="36">
    <w:abstractNumId w:val="22"/>
    <w:lvlOverride w:ilvl="0">
      <w:startOverride w:val="36"/>
    </w:lvlOverride>
  </w:num>
  <w:num w:numId="37">
    <w:abstractNumId w:val="24"/>
    <w:lvlOverride w:ilvl="0">
      <w:startOverride w:val="37"/>
    </w:lvlOverride>
  </w:num>
  <w:num w:numId="38">
    <w:abstractNumId w:val="18"/>
    <w:lvlOverride w:ilvl="0">
      <w:startOverride w:val="38"/>
    </w:lvlOverride>
  </w:num>
  <w:num w:numId="39">
    <w:abstractNumId w:val="12"/>
    <w:lvlOverride w:ilvl="0">
      <w:startOverride w:val="39"/>
    </w:lvlOverride>
  </w:num>
  <w:num w:numId="40">
    <w:abstractNumId w:val="0"/>
    <w:lvlOverride w:ilvl="0">
      <w:startOverride w:val="40"/>
    </w:lvlOverride>
  </w:num>
  <w:num w:numId="41">
    <w:abstractNumId w:val="3"/>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footnotePr>
    <w:footnote w:id="-1"/>
    <w:footnote w:id="0"/>
  </w:footnotePr>
  <w:endnotePr>
    <w:endnote w:id="-1"/>
    <w:endnote w:id="0"/>
  </w:endnotePr>
  <w:compat/>
  <w:rsids>
    <w:rsidRoot w:val="009C1F0B"/>
    <w:rsid w:val="00022DE9"/>
    <w:rsid w:val="000B68F9"/>
    <w:rsid w:val="000F4DE8"/>
    <w:rsid w:val="0010583A"/>
    <w:rsid w:val="00137C3E"/>
    <w:rsid w:val="001C564D"/>
    <w:rsid w:val="00231FBD"/>
    <w:rsid w:val="00241A93"/>
    <w:rsid w:val="002638CE"/>
    <w:rsid w:val="002D3829"/>
    <w:rsid w:val="00347E04"/>
    <w:rsid w:val="003D4EAE"/>
    <w:rsid w:val="005356DC"/>
    <w:rsid w:val="00665583"/>
    <w:rsid w:val="007B26A9"/>
    <w:rsid w:val="00964F0C"/>
    <w:rsid w:val="009C1F0B"/>
    <w:rsid w:val="009C437E"/>
    <w:rsid w:val="009F1F09"/>
    <w:rsid w:val="00A10985"/>
    <w:rsid w:val="00B2006E"/>
    <w:rsid w:val="00D95D1C"/>
    <w:rsid w:val="00DE2FD6"/>
    <w:rsid w:val="00E52960"/>
    <w:rsid w:val="00F854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0C"/>
    <w:rPr>
      <w:lang w:val="uk-UA"/>
    </w:rPr>
  </w:style>
  <w:style w:type="paragraph" w:styleId="1">
    <w:name w:val="heading 1"/>
    <w:basedOn w:val="a"/>
    <w:link w:val="10"/>
    <w:uiPriority w:val="9"/>
    <w:qFormat/>
    <w:rsid w:val="009C1F0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9C1F0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F0B"/>
    <w:rPr>
      <w:rFonts w:ascii="Tahoma" w:hAnsi="Tahoma" w:cs="Tahoma"/>
      <w:sz w:val="16"/>
      <w:szCs w:val="16"/>
      <w:lang w:val="uk-UA"/>
    </w:rPr>
  </w:style>
  <w:style w:type="character" w:customStyle="1" w:styleId="10">
    <w:name w:val="Заголовок 1 Знак"/>
    <w:basedOn w:val="a0"/>
    <w:link w:val="1"/>
    <w:uiPriority w:val="9"/>
    <w:rsid w:val="009C1F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1F0B"/>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9C1F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9C1F0B"/>
    <w:rPr>
      <w:i/>
      <w:iCs/>
    </w:rPr>
  </w:style>
  <w:style w:type="character" w:customStyle="1" w:styleId="blue">
    <w:name w:val="blue"/>
    <w:basedOn w:val="a0"/>
    <w:rsid w:val="009C1F0B"/>
  </w:style>
  <w:style w:type="character" w:customStyle="1" w:styleId="fs12">
    <w:name w:val="fs_12"/>
    <w:basedOn w:val="a0"/>
    <w:rsid w:val="009C1F0B"/>
  </w:style>
  <w:style w:type="paragraph" w:customStyle="1" w:styleId="22">
    <w:name w:val="22"/>
    <w:basedOn w:val="a"/>
    <w:rsid w:val="00347E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00">
    <w:name w:val="a0"/>
    <w:basedOn w:val="a0"/>
    <w:rsid w:val="00347E04"/>
  </w:style>
  <w:style w:type="character" w:styleId="a7">
    <w:name w:val="Strong"/>
    <w:basedOn w:val="a0"/>
    <w:uiPriority w:val="22"/>
    <w:qFormat/>
    <w:rsid w:val="00347E04"/>
    <w:rPr>
      <w:b/>
      <w:bCs/>
    </w:rPr>
  </w:style>
  <w:style w:type="paragraph" w:customStyle="1" w:styleId="11">
    <w:name w:val="Основной текст с отступом1"/>
    <w:basedOn w:val="a"/>
    <w:rsid w:val="00022DE9"/>
    <w:pPr>
      <w:tabs>
        <w:tab w:val="left" w:pos="708"/>
      </w:tabs>
      <w:suppressAutoHyphens/>
      <w:spacing w:line="100" w:lineRule="atLeast"/>
      <w:ind w:left="360" w:firstLine="108"/>
      <w:textAlignment w:val="baseline"/>
    </w:pPr>
    <w:rPr>
      <w:rFonts w:ascii="Times New Roman" w:eastAsia="Times New Roman" w:hAnsi="Times New Roman" w:cs="Tahoma"/>
      <w:color w:val="000000"/>
      <w:sz w:val="28"/>
      <w:szCs w:val="28"/>
      <w:lang w:bidi="hi-IN"/>
    </w:rPr>
  </w:style>
  <w:style w:type="paragraph" w:customStyle="1" w:styleId="12">
    <w:name w:val="Без интервала1"/>
    <w:rsid w:val="00022DE9"/>
    <w:pPr>
      <w:suppressAutoHyphens/>
    </w:pPr>
    <w:rPr>
      <w:rFonts w:ascii="Calibri" w:eastAsia="Times New Roman" w:hAnsi="Calibri" w:cs="Times New Roman"/>
      <w:lang w:eastAsia="ru-RU"/>
    </w:rPr>
  </w:style>
  <w:style w:type="paragraph" w:styleId="a8">
    <w:name w:val="header"/>
    <w:basedOn w:val="a"/>
    <w:link w:val="a9"/>
    <w:uiPriority w:val="99"/>
    <w:unhideWhenUsed/>
    <w:rsid w:val="009C4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437E"/>
    <w:rPr>
      <w:lang w:val="uk-UA"/>
    </w:rPr>
  </w:style>
  <w:style w:type="paragraph" w:styleId="aa">
    <w:name w:val="footer"/>
    <w:basedOn w:val="a"/>
    <w:link w:val="ab"/>
    <w:uiPriority w:val="99"/>
    <w:semiHidden/>
    <w:unhideWhenUsed/>
    <w:rsid w:val="009C437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C437E"/>
    <w:rPr>
      <w:lang w:val="uk-UA"/>
    </w:rPr>
  </w:style>
  <w:style w:type="paragraph" w:styleId="ac">
    <w:name w:val="Body Text"/>
    <w:basedOn w:val="a"/>
    <w:link w:val="ad"/>
    <w:rsid w:val="00137C3E"/>
    <w:pPr>
      <w:spacing w:after="0" w:line="360" w:lineRule="auto"/>
      <w:jc w:val="center"/>
    </w:pPr>
    <w:rPr>
      <w:rFonts w:ascii="Times New Roman" w:eastAsia="Times New Roman" w:hAnsi="Times New Roman" w:cs="Times New Roman"/>
      <w:b/>
      <w:bCs/>
      <w:sz w:val="52"/>
      <w:szCs w:val="52"/>
      <w:lang w:eastAsia="uk-UA"/>
    </w:rPr>
  </w:style>
  <w:style w:type="character" w:customStyle="1" w:styleId="ad">
    <w:name w:val="Основной текст Знак"/>
    <w:basedOn w:val="a0"/>
    <w:link w:val="ac"/>
    <w:rsid w:val="00137C3E"/>
    <w:rPr>
      <w:rFonts w:ascii="Times New Roman" w:eastAsia="Times New Roman" w:hAnsi="Times New Roman" w:cs="Times New Roman"/>
      <w:b/>
      <w:bCs/>
      <w:sz w:val="52"/>
      <w:szCs w:val="52"/>
      <w:lang w:val="uk-UA" w:eastAsia="uk-UA"/>
    </w:rPr>
  </w:style>
  <w:style w:type="paragraph" w:customStyle="1" w:styleId="p40">
    <w:name w:val="p40"/>
    <w:basedOn w:val="a"/>
    <w:rsid w:val="00137C3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52758945">
      <w:bodyDiv w:val="1"/>
      <w:marLeft w:val="0"/>
      <w:marRight w:val="0"/>
      <w:marTop w:val="0"/>
      <w:marBottom w:val="0"/>
      <w:divBdr>
        <w:top w:val="none" w:sz="0" w:space="0" w:color="auto"/>
        <w:left w:val="none" w:sz="0" w:space="0" w:color="auto"/>
        <w:bottom w:val="none" w:sz="0" w:space="0" w:color="auto"/>
        <w:right w:val="none" w:sz="0" w:space="0" w:color="auto"/>
      </w:divBdr>
    </w:div>
    <w:div w:id="13285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31</Pages>
  <Words>10690</Words>
  <Characters>60938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Деловод</dc:creator>
  <cp:lastModifiedBy>Деловод</cp:lastModifiedBy>
  <cp:revision>7</cp:revision>
  <cp:lastPrinted>2019-03-07T08:20:00Z</cp:lastPrinted>
  <dcterms:created xsi:type="dcterms:W3CDTF">2019-03-07T05:23:00Z</dcterms:created>
  <dcterms:modified xsi:type="dcterms:W3CDTF">2019-03-07T08:23:00Z</dcterms:modified>
</cp:coreProperties>
</file>