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44" w:rsidRPr="008968FB" w:rsidRDefault="00B56744" w:rsidP="000D30B6">
      <w:pPr>
        <w:ind w:left="5954"/>
        <w:rPr>
          <w:lang w:val="uk-UA"/>
        </w:rPr>
      </w:pPr>
    </w:p>
    <w:p w:rsidR="00C626AB" w:rsidRDefault="00C626AB" w:rsidP="000D30B6">
      <w:pPr>
        <w:ind w:firstLine="708"/>
        <w:jc w:val="center"/>
        <w:rPr>
          <w:sz w:val="28"/>
          <w:szCs w:val="28"/>
          <w:lang w:val="uk-UA"/>
        </w:rPr>
      </w:pPr>
      <w:r>
        <w:rPr>
          <w:b/>
          <w:sz w:val="28"/>
          <w:szCs w:val="28"/>
          <w:lang w:val="uk-UA"/>
        </w:rPr>
        <w:t>ЗВІТ КЕРІВНИКА</w:t>
      </w:r>
      <w:r w:rsidRPr="00C626AB">
        <w:rPr>
          <w:sz w:val="28"/>
          <w:szCs w:val="28"/>
          <w:lang w:val="uk-UA"/>
        </w:rPr>
        <w:t xml:space="preserve"> </w:t>
      </w:r>
    </w:p>
    <w:p w:rsidR="008F4AF6" w:rsidRDefault="00C626AB" w:rsidP="000D30B6">
      <w:pPr>
        <w:ind w:firstLine="708"/>
        <w:jc w:val="center"/>
        <w:rPr>
          <w:b/>
          <w:sz w:val="28"/>
          <w:szCs w:val="28"/>
          <w:lang w:val="uk-UA"/>
        </w:rPr>
      </w:pPr>
      <w:r>
        <w:rPr>
          <w:sz w:val="28"/>
          <w:szCs w:val="28"/>
          <w:lang w:val="uk-UA"/>
        </w:rPr>
        <w:t>к</w:t>
      </w:r>
      <w:r w:rsidRPr="00C626AB">
        <w:rPr>
          <w:b/>
          <w:sz w:val="28"/>
          <w:szCs w:val="28"/>
          <w:lang w:val="uk-UA"/>
        </w:rPr>
        <w:t>омунальн</w:t>
      </w:r>
      <w:r>
        <w:rPr>
          <w:b/>
          <w:sz w:val="28"/>
          <w:szCs w:val="28"/>
          <w:lang w:val="uk-UA"/>
        </w:rPr>
        <w:t>ого</w:t>
      </w:r>
      <w:r w:rsidRPr="00C626AB">
        <w:rPr>
          <w:b/>
          <w:sz w:val="28"/>
          <w:szCs w:val="28"/>
          <w:lang w:val="uk-UA"/>
        </w:rPr>
        <w:t xml:space="preserve"> заклад</w:t>
      </w:r>
      <w:r>
        <w:rPr>
          <w:b/>
          <w:sz w:val="28"/>
          <w:szCs w:val="28"/>
          <w:lang w:val="uk-UA"/>
        </w:rPr>
        <w:t>у</w:t>
      </w:r>
      <w:r w:rsidRPr="00C626AB">
        <w:rPr>
          <w:b/>
          <w:sz w:val="28"/>
          <w:szCs w:val="28"/>
          <w:lang w:val="uk-UA"/>
        </w:rPr>
        <w:t xml:space="preserve"> «Дошкільний навчальний заклад (ясла-садок) № 24 Харківської міської ради»</w:t>
      </w:r>
    </w:p>
    <w:p w:rsidR="00C626AB" w:rsidRPr="00C626AB" w:rsidRDefault="00C626AB" w:rsidP="000D30B6">
      <w:pPr>
        <w:ind w:firstLine="708"/>
        <w:jc w:val="center"/>
        <w:rPr>
          <w:b/>
          <w:sz w:val="28"/>
          <w:szCs w:val="28"/>
          <w:lang w:val="uk-UA"/>
        </w:rPr>
      </w:pPr>
      <w:r>
        <w:rPr>
          <w:b/>
          <w:sz w:val="28"/>
          <w:szCs w:val="28"/>
          <w:lang w:val="uk-UA"/>
        </w:rPr>
        <w:t>Шмельово</w:t>
      </w:r>
      <w:r w:rsidRPr="008570FC">
        <w:rPr>
          <w:b/>
          <w:sz w:val="28"/>
          <w:szCs w:val="28"/>
        </w:rPr>
        <w:t>ї Наталії Олександрівни</w:t>
      </w:r>
    </w:p>
    <w:p w:rsidR="00B56744" w:rsidRDefault="00B56744" w:rsidP="000D30B6">
      <w:pPr>
        <w:ind w:firstLine="708"/>
        <w:jc w:val="center"/>
        <w:rPr>
          <w:b/>
          <w:sz w:val="28"/>
          <w:szCs w:val="28"/>
          <w:lang w:val="uk-UA"/>
        </w:rPr>
      </w:pPr>
      <w:r w:rsidRPr="008968FB">
        <w:rPr>
          <w:b/>
          <w:sz w:val="28"/>
          <w:szCs w:val="28"/>
          <w:lang w:val="uk-UA"/>
        </w:rPr>
        <w:t>про діяльність за 201</w:t>
      </w:r>
      <w:r w:rsidR="005C3F6C">
        <w:rPr>
          <w:b/>
          <w:sz w:val="28"/>
          <w:szCs w:val="28"/>
          <w:lang w:val="uk-UA"/>
        </w:rPr>
        <w:t>7</w:t>
      </w:r>
      <w:r w:rsidR="0069500A">
        <w:rPr>
          <w:b/>
          <w:sz w:val="28"/>
          <w:szCs w:val="28"/>
          <w:lang w:val="uk-UA"/>
        </w:rPr>
        <w:t>/201</w:t>
      </w:r>
      <w:r w:rsidR="008F4AF6">
        <w:rPr>
          <w:b/>
          <w:sz w:val="28"/>
          <w:szCs w:val="28"/>
          <w:lang w:val="uk-UA"/>
        </w:rPr>
        <w:t>8</w:t>
      </w:r>
      <w:r w:rsidRPr="008968FB">
        <w:rPr>
          <w:b/>
          <w:sz w:val="28"/>
          <w:szCs w:val="28"/>
          <w:lang w:val="uk-UA"/>
        </w:rPr>
        <w:t xml:space="preserve"> </w:t>
      </w:r>
      <w:r w:rsidR="008F4AF6">
        <w:rPr>
          <w:b/>
          <w:sz w:val="28"/>
          <w:szCs w:val="28"/>
          <w:lang w:val="uk-UA"/>
        </w:rPr>
        <w:t>навчальний рік</w:t>
      </w:r>
    </w:p>
    <w:p w:rsidR="00C626AB" w:rsidRDefault="00C626AB" w:rsidP="000D30B6">
      <w:pPr>
        <w:jc w:val="center"/>
        <w:rPr>
          <w:b/>
          <w:color w:val="000000"/>
          <w:sz w:val="28"/>
          <w:szCs w:val="28"/>
          <w:lang w:val="uk-UA"/>
        </w:rPr>
      </w:pPr>
    </w:p>
    <w:p w:rsidR="00C626AB" w:rsidRDefault="00C626AB" w:rsidP="000D30B6">
      <w:pPr>
        <w:jc w:val="center"/>
        <w:rPr>
          <w:b/>
          <w:color w:val="000000"/>
          <w:sz w:val="28"/>
          <w:szCs w:val="28"/>
          <w:lang w:val="uk-UA"/>
        </w:rPr>
      </w:pPr>
      <w:r w:rsidRPr="00C626AB">
        <w:rPr>
          <w:b/>
          <w:color w:val="000000"/>
          <w:sz w:val="28"/>
          <w:szCs w:val="28"/>
          <w:lang w:val="uk-UA"/>
        </w:rPr>
        <w:t>І. ЗАГАЛЬНІ ВІДОМОСТІ ПРО ЗАКЛАД ДОШКІЛЬНОЇ ОСВІТИ</w:t>
      </w:r>
    </w:p>
    <w:p w:rsidR="009543FA" w:rsidRDefault="009543FA" w:rsidP="000D30B6">
      <w:pPr>
        <w:pStyle w:val="3"/>
        <w:keepNext w:val="0"/>
        <w:spacing w:before="0" w:after="0" w:line="240" w:lineRule="auto"/>
        <w:ind w:firstLine="567"/>
        <w:jc w:val="both"/>
        <w:rPr>
          <w:rFonts w:ascii="Times New Roman" w:hAnsi="Times New Roman" w:cs="Times New Roman"/>
          <w:b w:val="0"/>
          <w:sz w:val="28"/>
          <w:szCs w:val="28"/>
          <w:lang w:val="uk-UA"/>
        </w:rPr>
      </w:pPr>
    </w:p>
    <w:p w:rsidR="00C626AB" w:rsidRPr="006A3778" w:rsidRDefault="00C626AB" w:rsidP="000D30B6">
      <w:pPr>
        <w:pStyle w:val="3"/>
        <w:keepNext w:val="0"/>
        <w:spacing w:before="0" w:after="0" w:line="240" w:lineRule="auto"/>
        <w:ind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Комунальний заклад «Дошкільний навчальний заклад (ясла-садок) № 24 Харківської міської ради» (далі – ДНЗ) має ліцензію № 24343147 Управління освіти Харківської обласної державної адміністрації на здійснення діяльності, пов`язаної із наданням послуг для одержання освіти за рівнем дошкільної підготовки загального розвитку.</w:t>
      </w:r>
    </w:p>
    <w:p w:rsidR="00C626AB" w:rsidRPr="006A3778" w:rsidRDefault="00C626AB" w:rsidP="000D30B6">
      <w:pPr>
        <w:ind w:left="-74" w:right="-108" w:firstLine="641"/>
        <w:jc w:val="both"/>
        <w:rPr>
          <w:b/>
          <w:sz w:val="28"/>
          <w:szCs w:val="28"/>
          <w:lang w:val="uk-UA"/>
        </w:rPr>
      </w:pPr>
      <w:r w:rsidRPr="006A3778">
        <w:rPr>
          <w:sz w:val="28"/>
          <w:szCs w:val="28"/>
          <w:lang w:val="uk-UA"/>
        </w:rPr>
        <w:t>Комунальний заклад «Дошкільний навчальний заклад (ясла-садок) № 24 Харківської міської ради» знаходиться за адресою: м.Харків 61124, вул.Грозненська 58</w:t>
      </w:r>
      <w:r>
        <w:rPr>
          <w:sz w:val="28"/>
          <w:szCs w:val="28"/>
          <w:lang w:val="uk-UA"/>
        </w:rPr>
        <w:t>, тел.725-13-57</w:t>
      </w:r>
      <w:r w:rsidRPr="006A3778">
        <w:rPr>
          <w:sz w:val="28"/>
          <w:szCs w:val="28"/>
          <w:lang w:val="uk-UA"/>
        </w:rPr>
        <w:t>,</w:t>
      </w:r>
      <w:r w:rsidRPr="00570C5B">
        <w:rPr>
          <w:sz w:val="28"/>
          <w:szCs w:val="28"/>
          <w:lang w:val="uk-UA"/>
        </w:rPr>
        <w:t xml:space="preserve"> </w:t>
      </w:r>
      <w:r w:rsidRPr="00570C5B">
        <w:rPr>
          <w:sz w:val="28"/>
          <w:szCs w:val="28"/>
        </w:rPr>
        <w:t>e</w:t>
      </w:r>
      <w:r w:rsidRPr="00570C5B">
        <w:rPr>
          <w:sz w:val="28"/>
          <w:szCs w:val="28"/>
          <w:lang w:val="uk-UA"/>
        </w:rPr>
        <w:t>-</w:t>
      </w:r>
      <w:r w:rsidRPr="00570C5B">
        <w:rPr>
          <w:sz w:val="28"/>
          <w:szCs w:val="28"/>
        </w:rPr>
        <w:t>mail</w:t>
      </w:r>
      <w:r w:rsidRPr="00570C5B">
        <w:rPr>
          <w:sz w:val="28"/>
          <w:szCs w:val="28"/>
          <w:lang w:val="uk-UA"/>
        </w:rPr>
        <w:t>:</w:t>
      </w:r>
      <w:r w:rsidRPr="00570C5B">
        <w:rPr>
          <w:sz w:val="28"/>
          <w:szCs w:val="28"/>
        </w:rPr>
        <w:t>kh</w:t>
      </w:r>
      <w:r w:rsidRPr="00570C5B">
        <w:rPr>
          <w:sz w:val="28"/>
          <w:szCs w:val="28"/>
          <w:lang w:val="uk-UA"/>
        </w:rPr>
        <w:t>.</w:t>
      </w:r>
      <w:r w:rsidRPr="00570C5B">
        <w:rPr>
          <w:sz w:val="28"/>
          <w:szCs w:val="28"/>
        </w:rPr>
        <w:t>dnz</w:t>
      </w:r>
      <w:r w:rsidRPr="00570C5B">
        <w:rPr>
          <w:sz w:val="28"/>
          <w:szCs w:val="28"/>
          <w:lang w:val="uk-UA"/>
        </w:rPr>
        <w:t>-24@</w:t>
      </w:r>
      <w:r w:rsidRPr="00570C5B">
        <w:rPr>
          <w:sz w:val="28"/>
          <w:szCs w:val="28"/>
        </w:rPr>
        <w:t>ukr</w:t>
      </w:r>
      <w:r w:rsidRPr="00570C5B">
        <w:rPr>
          <w:sz w:val="28"/>
          <w:szCs w:val="28"/>
          <w:lang w:val="uk-UA"/>
        </w:rPr>
        <w:t>.</w:t>
      </w:r>
      <w:r w:rsidRPr="00570C5B">
        <w:rPr>
          <w:sz w:val="28"/>
          <w:szCs w:val="28"/>
        </w:rPr>
        <w:t>net</w:t>
      </w:r>
      <w:r>
        <w:rPr>
          <w:sz w:val="28"/>
          <w:szCs w:val="28"/>
          <w:lang w:val="uk-UA"/>
        </w:rPr>
        <w:t>,</w:t>
      </w:r>
      <w:r w:rsidRPr="006A3778">
        <w:rPr>
          <w:sz w:val="28"/>
          <w:szCs w:val="28"/>
          <w:lang w:val="uk-UA"/>
        </w:rPr>
        <w:t xml:space="preserve"> у типовому приміщенні, яке містить в собі групові кімнати, музичний зал, методичний, психологічний кабінет, медичний блок, басейн та інші службові приміщення. Засновано в 1985році.</w:t>
      </w:r>
    </w:p>
    <w:p w:rsidR="00C626AB" w:rsidRPr="006A3778" w:rsidRDefault="00C626AB" w:rsidP="000D30B6">
      <w:pPr>
        <w:pStyle w:val="3"/>
        <w:spacing w:before="0" w:after="0" w:line="240" w:lineRule="auto"/>
        <w:ind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Впродовж 201</w:t>
      </w:r>
      <w:r>
        <w:rPr>
          <w:rFonts w:ascii="Times New Roman" w:hAnsi="Times New Roman" w:cs="Times New Roman"/>
          <w:b w:val="0"/>
          <w:sz w:val="28"/>
          <w:szCs w:val="28"/>
          <w:lang w:val="uk-UA"/>
        </w:rPr>
        <w:t>7</w:t>
      </w:r>
      <w:r w:rsidRPr="006A3778">
        <w:rPr>
          <w:rFonts w:ascii="Times New Roman" w:hAnsi="Times New Roman" w:cs="Times New Roman"/>
          <w:b w:val="0"/>
          <w:sz w:val="28"/>
          <w:szCs w:val="28"/>
          <w:lang w:val="uk-UA"/>
        </w:rPr>
        <w:t>/201</w:t>
      </w:r>
      <w:r>
        <w:rPr>
          <w:rFonts w:ascii="Times New Roman" w:hAnsi="Times New Roman" w:cs="Times New Roman"/>
          <w:b w:val="0"/>
          <w:sz w:val="28"/>
          <w:szCs w:val="28"/>
          <w:lang w:val="uk-UA"/>
        </w:rPr>
        <w:t>8</w:t>
      </w:r>
      <w:r w:rsidRPr="006A3778">
        <w:rPr>
          <w:rFonts w:ascii="Times New Roman" w:hAnsi="Times New Roman" w:cs="Times New Roman"/>
          <w:b w:val="0"/>
          <w:sz w:val="28"/>
          <w:szCs w:val="28"/>
          <w:lang w:val="uk-UA"/>
        </w:rPr>
        <w:t xml:space="preserve"> навчального року у дошкільному навчальному закладі працювало 12  вікових груп, які працювали за 9-годинним та 12-годинним режимом:</w:t>
      </w:r>
    </w:p>
    <w:p w:rsidR="00C626AB" w:rsidRPr="006A3778" w:rsidRDefault="00C626AB" w:rsidP="000D30B6">
      <w:pPr>
        <w:pStyle w:val="3"/>
        <w:numPr>
          <w:ilvl w:val="0"/>
          <w:numId w:val="8"/>
        </w:numPr>
        <w:spacing w:before="0" w:after="0" w:line="240" w:lineRule="auto"/>
        <w:ind w:left="0"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 xml:space="preserve"> 2 групи – раннього віку;</w:t>
      </w:r>
    </w:p>
    <w:p w:rsidR="00C626AB" w:rsidRPr="006A3778" w:rsidRDefault="00C626AB" w:rsidP="000D30B6">
      <w:pPr>
        <w:pStyle w:val="3"/>
        <w:numPr>
          <w:ilvl w:val="0"/>
          <w:numId w:val="8"/>
        </w:numPr>
        <w:spacing w:before="0" w:after="0" w:line="240" w:lineRule="auto"/>
        <w:ind w:left="0"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 xml:space="preserve"> 10 груп – дошкільного віку.</w:t>
      </w:r>
    </w:p>
    <w:p w:rsidR="00C626AB" w:rsidRDefault="00C626AB" w:rsidP="000D30B6">
      <w:pPr>
        <w:pStyle w:val="3"/>
        <w:spacing w:before="0" w:after="0" w:line="240" w:lineRule="auto"/>
        <w:ind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 xml:space="preserve">Укомплектованість груп проведена згідно з віком дітей, індивідуальними потребами та з урахуванням запитів батьків. Протягом року заклад  відвідувало </w:t>
      </w:r>
      <w:r>
        <w:rPr>
          <w:rFonts w:ascii="Times New Roman" w:hAnsi="Times New Roman" w:cs="Times New Roman"/>
          <w:b w:val="0"/>
          <w:sz w:val="28"/>
          <w:szCs w:val="28"/>
          <w:lang w:val="uk-UA"/>
        </w:rPr>
        <w:t>314</w:t>
      </w:r>
      <w:r w:rsidRPr="006A3778">
        <w:rPr>
          <w:rFonts w:ascii="Times New Roman" w:hAnsi="Times New Roman" w:cs="Times New Roman"/>
          <w:b w:val="0"/>
          <w:sz w:val="28"/>
          <w:szCs w:val="28"/>
          <w:lang w:val="uk-UA"/>
        </w:rPr>
        <w:t xml:space="preserve"> дітей</w:t>
      </w:r>
      <w:r>
        <w:rPr>
          <w:rFonts w:ascii="Times New Roman" w:hAnsi="Times New Roman" w:cs="Times New Roman"/>
          <w:b w:val="0"/>
          <w:sz w:val="28"/>
          <w:szCs w:val="28"/>
          <w:lang w:val="uk-UA"/>
        </w:rPr>
        <w:t>, стільки ж як і попереднього</w:t>
      </w:r>
      <w:r w:rsidRPr="006A3778">
        <w:rPr>
          <w:rFonts w:ascii="Times New Roman" w:hAnsi="Times New Roman" w:cs="Times New Roman"/>
          <w:b w:val="0"/>
          <w:sz w:val="28"/>
          <w:szCs w:val="28"/>
          <w:lang w:val="uk-UA"/>
        </w:rPr>
        <w:t xml:space="preserve"> навчальн</w:t>
      </w:r>
      <w:r>
        <w:rPr>
          <w:rFonts w:ascii="Times New Roman" w:hAnsi="Times New Roman" w:cs="Times New Roman"/>
          <w:b w:val="0"/>
          <w:sz w:val="28"/>
          <w:szCs w:val="28"/>
          <w:lang w:val="uk-UA"/>
        </w:rPr>
        <w:t>ого</w:t>
      </w:r>
      <w:r w:rsidRPr="006A3778">
        <w:rPr>
          <w:rFonts w:ascii="Times New Roman" w:hAnsi="Times New Roman" w:cs="Times New Roman"/>
          <w:b w:val="0"/>
          <w:sz w:val="28"/>
          <w:szCs w:val="28"/>
          <w:lang w:val="uk-UA"/>
        </w:rPr>
        <w:t xml:space="preserve"> р</w:t>
      </w:r>
      <w:r>
        <w:rPr>
          <w:rFonts w:ascii="Times New Roman" w:hAnsi="Times New Roman" w:cs="Times New Roman"/>
          <w:b w:val="0"/>
          <w:sz w:val="28"/>
          <w:szCs w:val="28"/>
          <w:lang w:val="uk-UA"/>
        </w:rPr>
        <w:t>оку</w:t>
      </w:r>
      <w:r w:rsidRPr="006A3778">
        <w:rPr>
          <w:rFonts w:ascii="Times New Roman" w:hAnsi="Times New Roman" w:cs="Times New Roman"/>
          <w:b w:val="0"/>
          <w:sz w:val="28"/>
          <w:szCs w:val="28"/>
          <w:lang w:val="uk-UA"/>
        </w:rPr>
        <w:t>.</w:t>
      </w:r>
    </w:p>
    <w:p w:rsidR="00C626AB" w:rsidRPr="006A3778" w:rsidRDefault="00C626AB" w:rsidP="000D30B6">
      <w:pPr>
        <w:ind w:firstLine="567"/>
        <w:jc w:val="both"/>
        <w:rPr>
          <w:sz w:val="28"/>
          <w:szCs w:val="28"/>
          <w:lang w:val="uk-UA"/>
        </w:rPr>
      </w:pPr>
      <w:r w:rsidRPr="006A3778">
        <w:rPr>
          <w:sz w:val="28"/>
          <w:szCs w:val="28"/>
          <w:lang w:val="uk-UA"/>
        </w:rPr>
        <w:t xml:space="preserve">У закладі створено предметно–розвиваюче середовище, умови, необхідні для якісного проведення </w:t>
      </w:r>
      <w:r>
        <w:rPr>
          <w:sz w:val="28"/>
          <w:szCs w:val="28"/>
          <w:lang w:val="uk-UA"/>
        </w:rPr>
        <w:t>освітнього процесу</w:t>
      </w:r>
      <w:r w:rsidRPr="006A3778">
        <w:rPr>
          <w:sz w:val="28"/>
          <w:szCs w:val="28"/>
          <w:lang w:val="uk-UA"/>
        </w:rPr>
        <w:t xml:space="preserve"> процесу за підтримки психологічної служби згідно вимог Базового компонента дошкільної освіти, </w:t>
      </w:r>
      <w:r>
        <w:rPr>
          <w:sz w:val="28"/>
          <w:szCs w:val="28"/>
          <w:lang w:val="uk-UA"/>
        </w:rPr>
        <w:t>Освітньої п</w:t>
      </w:r>
      <w:r w:rsidRPr="006A3778">
        <w:rPr>
          <w:sz w:val="28"/>
          <w:szCs w:val="28"/>
          <w:lang w:val="uk-UA"/>
        </w:rPr>
        <w:t xml:space="preserve">рограми </w:t>
      </w:r>
      <w:r>
        <w:rPr>
          <w:sz w:val="28"/>
          <w:szCs w:val="28"/>
          <w:lang w:val="uk-UA"/>
        </w:rPr>
        <w:t>для</w:t>
      </w:r>
      <w:r w:rsidRPr="006A3778">
        <w:rPr>
          <w:sz w:val="28"/>
          <w:szCs w:val="28"/>
          <w:lang w:val="uk-UA"/>
        </w:rPr>
        <w:t xml:space="preserve"> дітей від двох до семи років «Дитина», ігор, розваг, прогулянок, загартування, фізкультурних занять, спортивних змагань, режимних процесів, медичного обслуговування та повноцінного харчування дітей. Державна атестація відбулася в 2013 році із загальним сумарним балом 483, що відповідає достатньому рівню.</w:t>
      </w:r>
    </w:p>
    <w:p w:rsidR="00C626AB" w:rsidRDefault="00C626AB" w:rsidP="000D30B6">
      <w:pPr>
        <w:jc w:val="center"/>
        <w:rPr>
          <w:b/>
          <w:color w:val="000000"/>
          <w:sz w:val="28"/>
          <w:szCs w:val="28"/>
          <w:lang w:val="uk-UA"/>
        </w:rPr>
      </w:pPr>
    </w:p>
    <w:p w:rsidR="00C626AB" w:rsidRDefault="00C626AB" w:rsidP="000D30B6">
      <w:pPr>
        <w:jc w:val="center"/>
        <w:rPr>
          <w:b/>
          <w:color w:val="000000"/>
          <w:sz w:val="28"/>
          <w:szCs w:val="28"/>
          <w:lang w:val="uk-UA"/>
        </w:rPr>
      </w:pPr>
      <w:r w:rsidRPr="00FA6DA4">
        <w:rPr>
          <w:b/>
          <w:color w:val="000000"/>
          <w:sz w:val="28"/>
          <w:szCs w:val="28"/>
        </w:rPr>
        <w:t xml:space="preserve">ІІ. ПЕРСОНАЛЬНИЙ ВНЕСОК КЕРІВНИКА У </w:t>
      </w:r>
      <w:proofErr w:type="gramStart"/>
      <w:r w:rsidRPr="00FA6DA4">
        <w:rPr>
          <w:b/>
          <w:color w:val="000000"/>
          <w:sz w:val="28"/>
          <w:szCs w:val="28"/>
        </w:rPr>
        <w:t>П</w:t>
      </w:r>
      <w:proofErr w:type="gramEnd"/>
      <w:r w:rsidRPr="00FA6DA4">
        <w:rPr>
          <w:b/>
          <w:color w:val="000000"/>
          <w:sz w:val="28"/>
          <w:szCs w:val="28"/>
        </w:rPr>
        <w:t xml:space="preserve">ІДВИЩЕННЯ РІВНЯ ОРГАНІЗАЦІЇ </w:t>
      </w:r>
      <w:r>
        <w:rPr>
          <w:b/>
          <w:color w:val="000000"/>
          <w:sz w:val="28"/>
          <w:szCs w:val="28"/>
        </w:rPr>
        <w:t>ОСВІТНЬО</w:t>
      </w:r>
      <w:r w:rsidRPr="00FA6DA4">
        <w:rPr>
          <w:b/>
          <w:color w:val="000000"/>
          <w:sz w:val="28"/>
          <w:szCs w:val="28"/>
        </w:rPr>
        <w:t>-ВИХОВНОГО ПРОЦЕСУ У  ЗАКЛАДІ</w:t>
      </w:r>
    </w:p>
    <w:p w:rsidR="00C626AB" w:rsidRDefault="00C626AB" w:rsidP="000D30B6">
      <w:pPr>
        <w:ind w:firstLine="540"/>
        <w:jc w:val="both"/>
        <w:rPr>
          <w:b/>
          <w:color w:val="000000"/>
          <w:sz w:val="28"/>
          <w:szCs w:val="28"/>
          <w:lang w:val="uk-UA"/>
        </w:rPr>
      </w:pPr>
      <w:r>
        <w:rPr>
          <w:color w:val="000000"/>
          <w:sz w:val="28"/>
          <w:szCs w:val="28"/>
        </w:rPr>
        <w:t xml:space="preserve">Заклад дошкільної освіти здійснював свою діяльність відповідно до плану, який складається на навчальний </w:t>
      </w:r>
      <w:proofErr w:type="gramStart"/>
      <w:r>
        <w:rPr>
          <w:color w:val="000000"/>
          <w:sz w:val="28"/>
          <w:szCs w:val="28"/>
        </w:rPr>
        <w:t>р</w:t>
      </w:r>
      <w:proofErr w:type="gramEnd"/>
      <w:r>
        <w:rPr>
          <w:color w:val="000000"/>
          <w:sz w:val="28"/>
          <w:szCs w:val="28"/>
        </w:rPr>
        <w:t xml:space="preserve">ік та період оздоровлення. План роботи на </w:t>
      </w:r>
      <w:proofErr w:type="gramStart"/>
      <w:r>
        <w:rPr>
          <w:color w:val="000000"/>
          <w:sz w:val="28"/>
          <w:szCs w:val="28"/>
        </w:rPr>
        <w:t>р</w:t>
      </w:r>
      <w:proofErr w:type="gramEnd"/>
      <w:r>
        <w:rPr>
          <w:color w:val="000000"/>
          <w:sz w:val="28"/>
          <w:szCs w:val="28"/>
        </w:rPr>
        <w:t>ік схвалено педагогічною радою закладу, затверджено керівником і погоджено з Управлінням освіти адміністрації Основ</w:t>
      </w:r>
      <w:r w:rsidRPr="00484026">
        <w:rPr>
          <w:color w:val="000000"/>
          <w:sz w:val="28"/>
          <w:szCs w:val="28"/>
        </w:rPr>
        <w:t>’</w:t>
      </w:r>
      <w:r>
        <w:rPr>
          <w:color w:val="000000"/>
          <w:sz w:val="28"/>
          <w:szCs w:val="28"/>
        </w:rPr>
        <w:t>янського району Харківської міської ради.</w:t>
      </w:r>
    </w:p>
    <w:p w:rsidR="00784A14" w:rsidRDefault="00C626AB" w:rsidP="000D30B6">
      <w:pPr>
        <w:ind w:firstLine="540"/>
        <w:jc w:val="both"/>
        <w:rPr>
          <w:sz w:val="28"/>
          <w:szCs w:val="28"/>
          <w:lang w:val="uk-UA"/>
        </w:rPr>
      </w:pPr>
      <w:r w:rsidRPr="00C626AB">
        <w:rPr>
          <w:color w:val="000000"/>
          <w:sz w:val="28"/>
          <w:szCs w:val="28"/>
          <w:lang w:val="uk-UA"/>
        </w:rPr>
        <w:lastRenderedPageBreak/>
        <w:t xml:space="preserve">Завідувачем було вжито ряд заходів щодо збереження кадрового складу педагогічних працівників упродовж навчального року та своєчасне заміщення вакантних місць обслуговуючого персоналу. Також керівник </w:t>
      </w:r>
      <w:r w:rsidRPr="00C626AB">
        <w:rPr>
          <w:sz w:val="28"/>
          <w:szCs w:val="28"/>
          <w:lang w:val="uk-UA"/>
        </w:rPr>
        <w:t>створює умови для розвитку творчої активності дітей у музичній діяльності, сприяє пошуку музично обдарованих дітей та подальшому їхньому розвиту.</w:t>
      </w:r>
      <w:r w:rsidR="004748DF">
        <w:rPr>
          <w:sz w:val="28"/>
          <w:szCs w:val="28"/>
          <w:lang w:val="uk-UA"/>
        </w:rPr>
        <w:t xml:space="preserve"> З метою реалізації варіантної частини базового компоненту дошкільної освіти планується відкрити гуртки</w:t>
      </w:r>
      <w:r w:rsidR="00784A14">
        <w:rPr>
          <w:sz w:val="28"/>
          <w:szCs w:val="28"/>
          <w:lang w:val="uk-UA"/>
        </w:rPr>
        <w:t>, але на часі вакансія керівника гуртка (вакансії щомісячно подаємо до харківського міського центру зайнятості).</w:t>
      </w:r>
    </w:p>
    <w:p w:rsidR="00784A14" w:rsidRDefault="00784A14" w:rsidP="000D30B6">
      <w:pPr>
        <w:jc w:val="center"/>
        <w:rPr>
          <w:color w:val="000000"/>
          <w:sz w:val="28"/>
          <w:szCs w:val="28"/>
        </w:rPr>
      </w:pPr>
      <w:r>
        <w:rPr>
          <w:b/>
          <w:bCs/>
          <w:i/>
          <w:iCs/>
          <w:color w:val="000000"/>
          <w:sz w:val="28"/>
          <w:szCs w:val="28"/>
        </w:rPr>
        <w:t xml:space="preserve">Вжиті завідувачем дошкільним навчальним закладом заходи щодо охоплення навчанням дітей 5-ти </w:t>
      </w:r>
      <w:proofErr w:type="gramStart"/>
      <w:r>
        <w:rPr>
          <w:b/>
          <w:bCs/>
          <w:i/>
          <w:iCs/>
          <w:color w:val="000000"/>
          <w:sz w:val="28"/>
          <w:szCs w:val="28"/>
        </w:rPr>
        <w:t>р</w:t>
      </w:r>
      <w:proofErr w:type="gramEnd"/>
      <w:r>
        <w:rPr>
          <w:b/>
          <w:bCs/>
          <w:i/>
          <w:iCs/>
          <w:color w:val="000000"/>
          <w:sz w:val="28"/>
          <w:szCs w:val="28"/>
        </w:rPr>
        <w:t>ічного віку</w:t>
      </w:r>
    </w:p>
    <w:p w:rsidR="000C3C1B" w:rsidRPr="00784A14" w:rsidRDefault="00784A14" w:rsidP="000D30B6">
      <w:pPr>
        <w:ind w:firstLine="540"/>
        <w:jc w:val="both"/>
        <w:rPr>
          <w:b/>
          <w:color w:val="000000"/>
          <w:sz w:val="28"/>
          <w:szCs w:val="28"/>
          <w:lang w:val="uk-UA"/>
        </w:rPr>
      </w:pPr>
      <w:r>
        <w:rPr>
          <w:color w:val="000000"/>
          <w:sz w:val="28"/>
          <w:szCs w:val="28"/>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w:t>
      </w:r>
      <w:proofErr w:type="gramStart"/>
      <w:r>
        <w:rPr>
          <w:color w:val="000000"/>
          <w:sz w:val="28"/>
          <w:szCs w:val="28"/>
        </w:rPr>
        <w:t>соц</w:t>
      </w:r>
      <w:proofErr w:type="gramEnd"/>
      <w:r>
        <w:rPr>
          <w:color w:val="000000"/>
          <w:sz w:val="28"/>
          <w:szCs w:val="28"/>
        </w:rPr>
        <w:t xml:space="preserve">іально – педагогічного патронату» (від 17.12.2008 №1/9 – 811) </w:t>
      </w:r>
      <w:r w:rsidRPr="00947E1B">
        <w:rPr>
          <w:sz w:val="28"/>
          <w:szCs w:val="28"/>
        </w:rPr>
        <w:t xml:space="preserve">при активній співпраці зі співробітниками ЖКП та </w:t>
      </w:r>
      <w:r>
        <w:rPr>
          <w:sz w:val="28"/>
          <w:szCs w:val="28"/>
        </w:rPr>
        <w:t>ХМДКЛ №24</w:t>
      </w:r>
      <w:r>
        <w:rPr>
          <w:color w:val="000000"/>
          <w:sz w:val="28"/>
          <w:szCs w:val="28"/>
        </w:rPr>
        <w:t xml:space="preserve"> педагогами закладу проводилося обстеження мікрорайону</w:t>
      </w:r>
      <w:r>
        <w:rPr>
          <w:sz w:val="28"/>
          <w:szCs w:val="28"/>
          <w:lang w:val="uk-UA"/>
        </w:rPr>
        <w:t xml:space="preserve">. </w:t>
      </w:r>
      <w:r w:rsidR="000C3C1B" w:rsidRPr="006A3778">
        <w:rPr>
          <w:sz w:val="28"/>
          <w:szCs w:val="28"/>
          <w:lang w:val="uk-UA"/>
        </w:rPr>
        <w:t xml:space="preserve">Проведено облік та складено списки дітей віком до 6(7) років, які мешкають у мікрорайоні на території обслуговування дошкільним закладом. </w:t>
      </w:r>
    </w:p>
    <w:p w:rsidR="000C3C1B" w:rsidRPr="00DB5AAF" w:rsidRDefault="000C3C1B" w:rsidP="000D30B6">
      <w:pPr>
        <w:ind w:firstLine="567"/>
        <w:jc w:val="both"/>
        <w:rPr>
          <w:sz w:val="28"/>
          <w:szCs w:val="28"/>
          <w:lang w:val="uk-UA"/>
        </w:rPr>
      </w:pPr>
      <w:r w:rsidRPr="00DB5AAF">
        <w:rPr>
          <w:sz w:val="28"/>
          <w:szCs w:val="28"/>
          <w:lang w:val="uk-UA"/>
        </w:rPr>
        <w:t>З’ясовано, що мешкало у мікрорайоні 419 дітей (більше на 2, ніж минулого року), які підлягають дошкільній освіті, з них:</w:t>
      </w:r>
    </w:p>
    <w:p w:rsidR="000C3C1B" w:rsidRPr="00DB5AAF" w:rsidRDefault="000C3C1B" w:rsidP="000D30B6">
      <w:pPr>
        <w:numPr>
          <w:ilvl w:val="0"/>
          <w:numId w:val="2"/>
        </w:numPr>
        <w:ind w:firstLine="540"/>
        <w:jc w:val="both"/>
        <w:rPr>
          <w:sz w:val="28"/>
          <w:szCs w:val="28"/>
          <w:lang w:val="uk-UA"/>
        </w:rPr>
      </w:pPr>
      <w:r w:rsidRPr="00DB5AAF">
        <w:rPr>
          <w:sz w:val="28"/>
          <w:szCs w:val="28"/>
          <w:lang w:val="uk-UA"/>
        </w:rPr>
        <w:t xml:space="preserve"> 2016 року — 26 дітей;</w:t>
      </w:r>
    </w:p>
    <w:p w:rsidR="000C3C1B" w:rsidRPr="00DB5AAF" w:rsidRDefault="000C3C1B" w:rsidP="000D30B6">
      <w:pPr>
        <w:numPr>
          <w:ilvl w:val="0"/>
          <w:numId w:val="2"/>
        </w:numPr>
        <w:ind w:firstLine="540"/>
        <w:jc w:val="both"/>
        <w:rPr>
          <w:sz w:val="28"/>
          <w:szCs w:val="28"/>
          <w:lang w:val="uk-UA"/>
        </w:rPr>
      </w:pPr>
      <w:r w:rsidRPr="00DB5AAF">
        <w:rPr>
          <w:sz w:val="28"/>
          <w:szCs w:val="28"/>
          <w:lang w:val="uk-UA"/>
        </w:rPr>
        <w:t xml:space="preserve"> 2015 року — 77 дітей;</w:t>
      </w:r>
    </w:p>
    <w:p w:rsidR="000C3C1B" w:rsidRPr="00DB5AAF" w:rsidRDefault="000C3C1B" w:rsidP="000D30B6">
      <w:pPr>
        <w:numPr>
          <w:ilvl w:val="0"/>
          <w:numId w:val="2"/>
        </w:numPr>
        <w:ind w:firstLine="540"/>
        <w:jc w:val="both"/>
        <w:rPr>
          <w:sz w:val="28"/>
          <w:szCs w:val="28"/>
          <w:lang w:val="uk-UA"/>
        </w:rPr>
      </w:pPr>
      <w:r w:rsidRPr="00DB5AAF">
        <w:rPr>
          <w:sz w:val="28"/>
          <w:szCs w:val="28"/>
          <w:lang w:val="uk-UA"/>
        </w:rPr>
        <w:t xml:space="preserve"> 2014 року —82 дітей;</w:t>
      </w:r>
    </w:p>
    <w:p w:rsidR="000C3C1B" w:rsidRPr="00DB5AAF" w:rsidRDefault="000C3C1B" w:rsidP="000D30B6">
      <w:pPr>
        <w:numPr>
          <w:ilvl w:val="0"/>
          <w:numId w:val="2"/>
        </w:numPr>
        <w:ind w:firstLine="540"/>
        <w:jc w:val="both"/>
        <w:rPr>
          <w:sz w:val="28"/>
          <w:szCs w:val="28"/>
          <w:lang w:val="uk-UA"/>
        </w:rPr>
      </w:pPr>
      <w:r w:rsidRPr="00DB5AAF">
        <w:rPr>
          <w:sz w:val="28"/>
          <w:szCs w:val="28"/>
          <w:lang w:val="uk-UA"/>
        </w:rPr>
        <w:t xml:space="preserve"> 2013 року — 79 дітей;</w:t>
      </w:r>
    </w:p>
    <w:p w:rsidR="000C3C1B" w:rsidRPr="00DB5AAF" w:rsidRDefault="000C3C1B" w:rsidP="000D30B6">
      <w:pPr>
        <w:numPr>
          <w:ilvl w:val="0"/>
          <w:numId w:val="2"/>
        </w:numPr>
        <w:ind w:firstLine="540"/>
        <w:jc w:val="both"/>
        <w:rPr>
          <w:sz w:val="28"/>
          <w:szCs w:val="28"/>
          <w:lang w:val="uk-UA"/>
        </w:rPr>
      </w:pPr>
      <w:r w:rsidRPr="00DB5AAF">
        <w:rPr>
          <w:sz w:val="28"/>
          <w:szCs w:val="28"/>
          <w:lang w:val="uk-UA"/>
        </w:rPr>
        <w:t xml:space="preserve"> 2012 року — 61 дітей;</w:t>
      </w:r>
    </w:p>
    <w:p w:rsidR="000C3C1B" w:rsidRPr="00DB5AAF" w:rsidRDefault="000C3C1B" w:rsidP="000D30B6">
      <w:pPr>
        <w:numPr>
          <w:ilvl w:val="0"/>
          <w:numId w:val="2"/>
        </w:numPr>
        <w:ind w:firstLine="540"/>
        <w:jc w:val="both"/>
        <w:rPr>
          <w:sz w:val="28"/>
          <w:szCs w:val="28"/>
          <w:lang w:val="uk-UA"/>
        </w:rPr>
      </w:pPr>
      <w:r w:rsidRPr="00DB5AAF">
        <w:rPr>
          <w:sz w:val="28"/>
          <w:szCs w:val="28"/>
          <w:lang w:val="uk-UA"/>
        </w:rPr>
        <w:t xml:space="preserve"> 2011 року — 62 дітей;</w:t>
      </w:r>
    </w:p>
    <w:p w:rsidR="000C3C1B" w:rsidRPr="00DB5AAF" w:rsidRDefault="000C3C1B" w:rsidP="000D30B6">
      <w:pPr>
        <w:numPr>
          <w:ilvl w:val="0"/>
          <w:numId w:val="2"/>
        </w:numPr>
        <w:ind w:firstLine="540"/>
        <w:jc w:val="both"/>
        <w:rPr>
          <w:sz w:val="28"/>
          <w:szCs w:val="28"/>
          <w:lang w:val="uk-UA"/>
        </w:rPr>
      </w:pPr>
      <w:r w:rsidRPr="00DB5AAF">
        <w:rPr>
          <w:sz w:val="28"/>
          <w:szCs w:val="28"/>
          <w:lang w:val="uk-UA"/>
        </w:rPr>
        <w:t xml:space="preserve"> 2010 року — 32 дітей.</w:t>
      </w:r>
    </w:p>
    <w:p w:rsidR="000C3C1B" w:rsidRPr="00DB5AAF" w:rsidRDefault="000C3C1B" w:rsidP="000D30B6">
      <w:pPr>
        <w:jc w:val="center"/>
        <w:rPr>
          <w:sz w:val="28"/>
          <w:szCs w:val="28"/>
          <w:lang w:val="uk-UA"/>
        </w:rPr>
      </w:pPr>
      <w:r w:rsidRPr="00DB5AAF">
        <w:rPr>
          <w:sz w:val="28"/>
          <w:szCs w:val="28"/>
          <w:lang w:val="uk-UA"/>
        </w:rPr>
        <w:t>Інформація</w:t>
      </w:r>
      <w:r>
        <w:rPr>
          <w:sz w:val="28"/>
          <w:szCs w:val="28"/>
          <w:lang w:val="uk-UA"/>
        </w:rPr>
        <w:t xml:space="preserve"> п</w:t>
      </w:r>
      <w:r w:rsidRPr="00DB5AAF">
        <w:rPr>
          <w:sz w:val="28"/>
          <w:szCs w:val="28"/>
          <w:lang w:val="uk-UA"/>
        </w:rPr>
        <w:t xml:space="preserve">ро форми здобуття дітьми дошкільної освіти відповідно до закріпленої </w:t>
      </w:r>
      <w:r>
        <w:rPr>
          <w:sz w:val="28"/>
          <w:szCs w:val="28"/>
          <w:lang w:val="uk-UA"/>
        </w:rPr>
        <w:t>т</w:t>
      </w:r>
      <w:r w:rsidRPr="00DB5AAF">
        <w:rPr>
          <w:sz w:val="28"/>
          <w:szCs w:val="28"/>
          <w:lang w:val="uk-UA"/>
        </w:rPr>
        <w:t>ериторії обслуговування станом на 01.09.2017</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3"/>
        <w:gridCol w:w="870"/>
        <w:gridCol w:w="1042"/>
        <w:gridCol w:w="1042"/>
        <w:gridCol w:w="1042"/>
        <w:gridCol w:w="1136"/>
        <w:gridCol w:w="1160"/>
        <w:gridCol w:w="1043"/>
      </w:tblGrid>
      <w:tr w:rsidR="000C3C1B" w:rsidRPr="00D92C88" w:rsidTr="000C779B">
        <w:tc>
          <w:tcPr>
            <w:tcW w:w="1560" w:type="dxa"/>
            <w:vMerge w:val="restart"/>
          </w:tcPr>
          <w:p w:rsidR="000C3C1B" w:rsidRPr="00D92C88" w:rsidRDefault="000C3C1B" w:rsidP="000D30B6">
            <w:pPr>
              <w:jc w:val="center"/>
              <w:rPr>
                <w:lang w:val="uk-UA"/>
              </w:rPr>
            </w:pPr>
          </w:p>
          <w:p w:rsidR="000C3C1B" w:rsidRPr="00D92C88" w:rsidRDefault="000C3C1B" w:rsidP="000D30B6">
            <w:pPr>
              <w:jc w:val="center"/>
              <w:rPr>
                <w:lang w:val="uk-UA"/>
              </w:rPr>
            </w:pPr>
            <w:r w:rsidRPr="00D92C88">
              <w:rPr>
                <w:lang w:val="uk-UA"/>
              </w:rPr>
              <w:t>Рік народ-</w:t>
            </w:r>
          </w:p>
          <w:p w:rsidR="000C3C1B" w:rsidRPr="00D92C88" w:rsidRDefault="000C3C1B" w:rsidP="000D30B6">
            <w:pPr>
              <w:jc w:val="center"/>
              <w:rPr>
                <w:lang w:val="uk-UA"/>
              </w:rPr>
            </w:pPr>
            <w:r w:rsidRPr="00D92C88">
              <w:rPr>
                <w:lang w:val="uk-UA"/>
              </w:rPr>
              <w:t>ження</w:t>
            </w:r>
          </w:p>
        </w:tc>
        <w:tc>
          <w:tcPr>
            <w:tcW w:w="1863" w:type="dxa"/>
            <w:gridSpan w:val="2"/>
            <w:vMerge w:val="restart"/>
          </w:tcPr>
          <w:p w:rsidR="000C3C1B" w:rsidRPr="00D92C88" w:rsidRDefault="000C3C1B" w:rsidP="000D30B6">
            <w:pPr>
              <w:jc w:val="center"/>
              <w:rPr>
                <w:lang w:val="uk-UA"/>
              </w:rPr>
            </w:pPr>
          </w:p>
          <w:p w:rsidR="000C3C1B" w:rsidRPr="00D92C88" w:rsidRDefault="000C3C1B" w:rsidP="000D30B6">
            <w:pPr>
              <w:jc w:val="center"/>
              <w:rPr>
                <w:lang w:val="uk-UA"/>
              </w:rPr>
            </w:pPr>
            <w:r w:rsidRPr="00D92C88">
              <w:rPr>
                <w:lang w:val="uk-UA"/>
              </w:rPr>
              <w:t>Охоплення дітей дошкільною освітою</w:t>
            </w:r>
          </w:p>
        </w:tc>
        <w:tc>
          <w:tcPr>
            <w:tcW w:w="6465" w:type="dxa"/>
            <w:gridSpan w:val="6"/>
          </w:tcPr>
          <w:p w:rsidR="000C3C1B" w:rsidRPr="00D92C88" w:rsidRDefault="000C3C1B" w:rsidP="000D30B6">
            <w:pPr>
              <w:jc w:val="center"/>
              <w:rPr>
                <w:lang w:val="uk-UA"/>
              </w:rPr>
            </w:pPr>
          </w:p>
          <w:p w:rsidR="000C3C1B" w:rsidRPr="00D92C88" w:rsidRDefault="000C3C1B" w:rsidP="000D30B6">
            <w:pPr>
              <w:jc w:val="center"/>
              <w:rPr>
                <w:lang w:val="uk-UA"/>
              </w:rPr>
            </w:pPr>
            <w:r w:rsidRPr="00D92C88">
              <w:rPr>
                <w:lang w:val="uk-UA"/>
              </w:rPr>
              <w:t>У тому числі</w:t>
            </w:r>
          </w:p>
        </w:tc>
      </w:tr>
      <w:tr w:rsidR="000C3C1B" w:rsidRPr="00D92C88" w:rsidTr="000C779B">
        <w:tc>
          <w:tcPr>
            <w:tcW w:w="1560" w:type="dxa"/>
            <w:vMerge/>
          </w:tcPr>
          <w:p w:rsidR="000C3C1B" w:rsidRPr="00D92C88" w:rsidRDefault="000C3C1B" w:rsidP="000D30B6">
            <w:pPr>
              <w:jc w:val="center"/>
              <w:rPr>
                <w:lang w:val="uk-UA"/>
              </w:rPr>
            </w:pPr>
          </w:p>
        </w:tc>
        <w:tc>
          <w:tcPr>
            <w:tcW w:w="1863" w:type="dxa"/>
            <w:gridSpan w:val="2"/>
            <w:vMerge/>
          </w:tcPr>
          <w:p w:rsidR="000C3C1B" w:rsidRPr="00D92C88" w:rsidRDefault="000C3C1B" w:rsidP="000D30B6">
            <w:pPr>
              <w:jc w:val="center"/>
              <w:rPr>
                <w:lang w:val="uk-UA"/>
              </w:rPr>
            </w:pPr>
          </w:p>
        </w:tc>
        <w:tc>
          <w:tcPr>
            <w:tcW w:w="1042" w:type="dxa"/>
          </w:tcPr>
          <w:p w:rsidR="000C3C1B" w:rsidRPr="00D92C88" w:rsidRDefault="000C3C1B" w:rsidP="000D30B6">
            <w:pPr>
              <w:jc w:val="center"/>
              <w:rPr>
                <w:lang w:val="uk-UA"/>
              </w:rPr>
            </w:pPr>
            <w:r w:rsidRPr="00D92C88">
              <w:rPr>
                <w:lang w:val="uk-UA"/>
              </w:rPr>
              <w:t>Охоп-</w:t>
            </w:r>
          </w:p>
          <w:p w:rsidR="000C3C1B" w:rsidRPr="00D92C88" w:rsidRDefault="000C3C1B" w:rsidP="000D30B6">
            <w:pPr>
              <w:jc w:val="center"/>
              <w:rPr>
                <w:lang w:val="uk-UA"/>
              </w:rPr>
            </w:pPr>
            <w:r w:rsidRPr="00D92C88">
              <w:rPr>
                <w:lang w:val="uk-UA"/>
              </w:rPr>
              <w:t>лено ДНЗ</w:t>
            </w:r>
          </w:p>
          <w:p w:rsidR="000C3C1B" w:rsidRPr="00D92C88" w:rsidRDefault="000C3C1B" w:rsidP="000D30B6">
            <w:pPr>
              <w:jc w:val="center"/>
              <w:rPr>
                <w:lang w:val="uk-UA"/>
              </w:rPr>
            </w:pPr>
            <w:r w:rsidRPr="00D92C88">
              <w:rPr>
                <w:lang w:val="uk-UA"/>
              </w:rPr>
              <w:t>(НВК)</w:t>
            </w:r>
          </w:p>
        </w:tc>
        <w:tc>
          <w:tcPr>
            <w:tcW w:w="1042" w:type="dxa"/>
          </w:tcPr>
          <w:p w:rsidR="000C3C1B" w:rsidRPr="00D92C88" w:rsidRDefault="000C3C1B" w:rsidP="000D30B6">
            <w:pPr>
              <w:jc w:val="center"/>
              <w:rPr>
                <w:lang w:val="uk-UA"/>
              </w:rPr>
            </w:pPr>
            <w:r w:rsidRPr="00D92C88">
              <w:rPr>
                <w:lang w:val="uk-UA"/>
              </w:rPr>
              <w:t>Групи при ЗОШ</w:t>
            </w:r>
          </w:p>
        </w:tc>
        <w:tc>
          <w:tcPr>
            <w:tcW w:w="1042" w:type="dxa"/>
          </w:tcPr>
          <w:p w:rsidR="000C3C1B" w:rsidRPr="00D92C88" w:rsidRDefault="000C3C1B" w:rsidP="000D30B6">
            <w:pPr>
              <w:jc w:val="center"/>
              <w:rPr>
                <w:lang w:val="uk-UA"/>
              </w:rPr>
            </w:pPr>
            <w:r w:rsidRPr="00D92C88">
              <w:rPr>
                <w:lang w:val="uk-UA"/>
              </w:rPr>
              <w:t>Групи при ПНЗ</w:t>
            </w:r>
          </w:p>
        </w:tc>
        <w:tc>
          <w:tcPr>
            <w:tcW w:w="1136" w:type="dxa"/>
          </w:tcPr>
          <w:p w:rsidR="000C3C1B" w:rsidRPr="00D92C88" w:rsidRDefault="000C3C1B" w:rsidP="000D30B6">
            <w:pPr>
              <w:jc w:val="center"/>
              <w:rPr>
                <w:lang w:val="uk-UA"/>
              </w:rPr>
            </w:pPr>
            <w:r w:rsidRPr="00D92C88">
              <w:rPr>
                <w:lang w:val="uk-UA"/>
              </w:rPr>
              <w:t>Соц/ патронат</w:t>
            </w:r>
          </w:p>
        </w:tc>
        <w:tc>
          <w:tcPr>
            <w:tcW w:w="1160" w:type="dxa"/>
          </w:tcPr>
          <w:p w:rsidR="000C3C1B" w:rsidRPr="00D92C88" w:rsidRDefault="000C3C1B" w:rsidP="000D30B6">
            <w:pPr>
              <w:jc w:val="center"/>
              <w:rPr>
                <w:lang w:val="uk-UA"/>
              </w:rPr>
            </w:pPr>
            <w:r w:rsidRPr="00D92C88">
              <w:rPr>
                <w:lang w:val="uk-UA"/>
              </w:rPr>
              <w:t>Приватні</w:t>
            </w:r>
          </w:p>
          <w:p w:rsidR="000C3C1B" w:rsidRPr="00D92C88" w:rsidRDefault="000C3C1B" w:rsidP="000D30B6">
            <w:pPr>
              <w:jc w:val="center"/>
              <w:rPr>
                <w:lang w:val="uk-UA"/>
              </w:rPr>
            </w:pPr>
            <w:r w:rsidRPr="00D92C88">
              <w:rPr>
                <w:lang w:val="uk-UA"/>
              </w:rPr>
              <w:t>групи</w:t>
            </w:r>
          </w:p>
          <w:p w:rsidR="000C3C1B" w:rsidRPr="00D92C88" w:rsidRDefault="000C3C1B" w:rsidP="000D30B6">
            <w:pPr>
              <w:jc w:val="center"/>
              <w:rPr>
                <w:lang w:val="uk-UA"/>
              </w:rPr>
            </w:pPr>
            <w:r w:rsidRPr="00D92C88">
              <w:rPr>
                <w:lang w:val="uk-UA"/>
              </w:rPr>
              <w:t>фізичних осіб</w:t>
            </w:r>
          </w:p>
        </w:tc>
        <w:tc>
          <w:tcPr>
            <w:tcW w:w="1043" w:type="dxa"/>
          </w:tcPr>
          <w:p w:rsidR="000C3C1B" w:rsidRPr="00D92C88" w:rsidRDefault="000C3C1B" w:rsidP="000D30B6">
            <w:pPr>
              <w:jc w:val="center"/>
              <w:rPr>
                <w:lang w:val="uk-UA"/>
              </w:rPr>
            </w:pPr>
            <w:r w:rsidRPr="00D92C88">
              <w:rPr>
                <w:lang w:val="uk-UA"/>
              </w:rPr>
              <w:t>інші</w:t>
            </w:r>
          </w:p>
        </w:tc>
      </w:tr>
      <w:tr w:rsidR="000C3C1B" w:rsidRPr="00D92C88" w:rsidTr="000C779B">
        <w:tc>
          <w:tcPr>
            <w:tcW w:w="1560" w:type="dxa"/>
          </w:tcPr>
          <w:p w:rsidR="000C3C1B" w:rsidRPr="00D92C88" w:rsidRDefault="000C3C1B" w:rsidP="000D30B6">
            <w:pPr>
              <w:jc w:val="center"/>
              <w:rPr>
                <w:lang w:val="uk-UA"/>
              </w:rPr>
            </w:pPr>
          </w:p>
        </w:tc>
        <w:tc>
          <w:tcPr>
            <w:tcW w:w="993" w:type="dxa"/>
          </w:tcPr>
          <w:p w:rsidR="000C3C1B" w:rsidRPr="00D92C88" w:rsidRDefault="000C3C1B" w:rsidP="000D30B6">
            <w:pPr>
              <w:jc w:val="center"/>
              <w:rPr>
                <w:lang w:val="uk-UA"/>
              </w:rPr>
            </w:pPr>
            <w:r w:rsidRPr="00D92C88">
              <w:rPr>
                <w:lang w:val="uk-UA"/>
              </w:rPr>
              <w:t>всього</w:t>
            </w:r>
          </w:p>
        </w:tc>
        <w:tc>
          <w:tcPr>
            <w:tcW w:w="870" w:type="dxa"/>
          </w:tcPr>
          <w:p w:rsidR="000C3C1B" w:rsidRPr="00D92C88" w:rsidRDefault="000C3C1B" w:rsidP="000D30B6">
            <w:pPr>
              <w:jc w:val="center"/>
              <w:rPr>
                <w:lang w:val="uk-UA"/>
              </w:rPr>
            </w:pPr>
            <w:r w:rsidRPr="00D92C88">
              <w:rPr>
                <w:lang w:val="uk-UA"/>
              </w:rPr>
              <w:t>%</w:t>
            </w:r>
          </w:p>
        </w:tc>
        <w:tc>
          <w:tcPr>
            <w:tcW w:w="1042" w:type="dxa"/>
          </w:tcPr>
          <w:p w:rsidR="000C3C1B" w:rsidRPr="00D92C88" w:rsidRDefault="000C3C1B" w:rsidP="000D30B6">
            <w:pPr>
              <w:jc w:val="center"/>
              <w:rPr>
                <w:lang w:val="uk-UA"/>
              </w:rPr>
            </w:pPr>
            <w:r w:rsidRPr="00D92C88">
              <w:rPr>
                <w:lang w:val="uk-UA"/>
              </w:rPr>
              <w:t>всього</w:t>
            </w:r>
          </w:p>
        </w:tc>
        <w:tc>
          <w:tcPr>
            <w:tcW w:w="1042" w:type="dxa"/>
          </w:tcPr>
          <w:p w:rsidR="000C3C1B" w:rsidRPr="00D92C88" w:rsidRDefault="000C3C1B" w:rsidP="000D30B6">
            <w:pPr>
              <w:jc w:val="center"/>
              <w:rPr>
                <w:lang w:val="uk-UA"/>
              </w:rPr>
            </w:pPr>
            <w:r w:rsidRPr="00D92C88">
              <w:rPr>
                <w:lang w:val="uk-UA"/>
              </w:rPr>
              <w:t>всього</w:t>
            </w:r>
          </w:p>
        </w:tc>
        <w:tc>
          <w:tcPr>
            <w:tcW w:w="1042" w:type="dxa"/>
          </w:tcPr>
          <w:p w:rsidR="000C3C1B" w:rsidRPr="00D92C88" w:rsidRDefault="000C3C1B" w:rsidP="000D30B6">
            <w:pPr>
              <w:jc w:val="center"/>
              <w:rPr>
                <w:lang w:val="uk-UA"/>
              </w:rPr>
            </w:pPr>
            <w:r w:rsidRPr="00D92C88">
              <w:rPr>
                <w:lang w:val="uk-UA"/>
              </w:rPr>
              <w:t>всього</w:t>
            </w:r>
          </w:p>
        </w:tc>
        <w:tc>
          <w:tcPr>
            <w:tcW w:w="1136" w:type="dxa"/>
          </w:tcPr>
          <w:p w:rsidR="000C3C1B" w:rsidRPr="00D92C88" w:rsidRDefault="000C3C1B" w:rsidP="000D30B6">
            <w:pPr>
              <w:jc w:val="center"/>
              <w:rPr>
                <w:lang w:val="uk-UA"/>
              </w:rPr>
            </w:pPr>
            <w:r w:rsidRPr="00D92C88">
              <w:rPr>
                <w:lang w:val="uk-UA"/>
              </w:rPr>
              <w:t>всього</w:t>
            </w:r>
          </w:p>
        </w:tc>
        <w:tc>
          <w:tcPr>
            <w:tcW w:w="1160" w:type="dxa"/>
          </w:tcPr>
          <w:p w:rsidR="000C3C1B" w:rsidRPr="00D92C88" w:rsidRDefault="000C3C1B" w:rsidP="000D30B6">
            <w:pPr>
              <w:jc w:val="center"/>
              <w:rPr>
                <w:lang w:val="uk-UA"/>
              </w:rPr>
            </w:pPr>
            <w:r w:rsidRPr="00D92C88">
              <w:rPr>
                <w:lang w:val="uk-UA"/>
              </w:rPr>
              <w:t>всього</w:t>
            </w:r>
          </w:p>
        </w:tc>
        <w:tc>
          <w:tcPr>
            <w:tcW w:w="1043" w:type="dxa"/>
          </w:tcPr>
          <w:p w:rsidR="000C3C1B" w:rsidRPr="00D92C88" w:rsidRDefault="000C3C1B" w:rsidP="000D30B6">
            <w:pPr>
              <w:jc w:val="center"/>
              <w:rPr>
                <w:lang w:val="uk-UA"/>
              </w:rPr>
            </w:pPr>
            <w:r w:rsidRPr="00D92C88">
              <w:rPr>
                <w:lang w:val="uk-UA"/>
              </w:rPr>
              <w:t>всього</w:t>
            </w:r>
          </w:p>
        </w:tc>
      </w:tr>
      <w:tr w:rsidR="000C3C1B" w:rsidRPr="00D92C88" w:rsidTr="000C779B">
        <w:tc>
          <w:tcPr>
            <w:tcW w:w="1560" w:type="dxa"/>
          </w:tcPr>
          <w:p w:rsidR="000C3C1B" w:rsidRPr="00D92C88" w:rsidRDefault="000C3C1B" w:rsidP="000D30B6">
            <w:pPr>
              <w:jc w:val="center"/>
              <w:rPr>
                <w:lang w:val="uk-UA"/>
              </w:rPr>
            </w:pPr>
            <w:r w:rsidRPr="00D92C88">
              <w:rPr>
                <w:lang w:val="uk-UA"/>
              </w:rPr>
              <w:t>2011(з 01.09)</w:t>
            </w:r>
          </w:p>
        </w:tc>
        <w:tc>
          <w:tcPr>
            <w:tcW w:w="993" w:type="dxa"/>
          </w:tcPr>
          <w:p w:rsidR="000C3C1B" w:rsidRPr="00223CFB" w:rsidRDefault="000C3C1B" w:rsidP="000D30B6">
            <w:pPr>
              <w:jc w:val="center"/>
              <w:rPr>
                <w:lang w:val="uk-UA"/>
              </w:rPr>
            </w:pPr>
            <w:r>
              <w:rPr>
                <w:lang w:val="uk-UA"/>
              </w:rPr>
              <w:t>26</w:t>
            </w:r>
          </w:p>
        </w:tc>
        <w:tc>
          <w:tcPr>
            <w:tcW w:w="870" w:type="dxa"/>
          </w:tcPr>
          <w:p w:rsidR="000C3C1B" w:rsidRPr="00223CFB" w:rsidRDefault="000C3C1B" w:rsidP="000D30B6">
            <w:pPr>
              <w:jc w:val="center"/>
              <w:rPr>
                <w:lang w:val="uk-UA"/>
              </w:rPr>
            </w:pPr>
            <w:r>
              <w:rPr>
                <w:lang w:val="uk-UA"/>
              </w:rPr>
              <w:t>100</w:t>
            </w:r>
          </w:p>
        </w:tc>
        <w:tc>
          <w:tcPr>
            <w:tcW w:w="1042" w:type="dxa"/>
          </w:tcPr>
          <w:p w:rsidR="000C3C1B" w:rsidRPr="00223CFB" w:rsidRDefault="000C3C1B" w:rsidP="000D30B6">
            <w:pPr>
              <w:jc w:val="center"/>
              <w:rPr>
                <w:lang w:val="uk-UA"/>
              </w:rPr>
            </w:pPr>
            <w:r>
              <w:rPr>
                <w:lang w:val="uk-UA"/>
              </w:rPr>
              <w:t>26</w:t>
            </w:r>
          </w:p>
        </w:tc>
        <w:tc>
          <w:tcPr>
            <w:tcW w:w="1042" w:type="dxa"/>
          </w:tcPr>
          <w:p w:rsidR="000C3C1B" w:rsidRPr="00D92C88" w:rsidRDefault="000C3C1B" w:rsidP="000D30B6">
            <w:pPr>
              <w:jc w:val="center"/>
              <w:rPr>
                <w:lang w:val="uk-UA"/>
              </w:rPr>
            </w:pPr>
            <w:r>
              <w:rPr>
                <w:lang w:val="uk-UA"/>
              </w:rPr>
              <w:t>0</w:t>
            </w:r>
          </w:p>
        </w:tc>
        <w:tc>
          <w:tcPr>
            <w:tcW w:w="1042" w:type="dxa"/>
          </w:tcPr>
          <w:p w:rsidR="000C3C1B" w:rsidRPr="00D92C88" w:rsidRDefault="000C3C1B" w:rsidP="000D30B6">
            <w:pPr>
              <w:jc w:val="center"/>
              <w:rPr>
                <w:lang w:val="uk-UA"/>
              </w:rPr>
            </w:pPr>
            <w:r>
              <w:rPr>
                <w:lang w:val="uk-UA"/>
              </w:rPr>
              <w:t>0</w:t>
            </w:r>
          </w:p>
        </w:tc>
        <w:tc>
          <w:tcPr>
            <w:tcW w:w="1136" w:type="dxa"/>
          </w:tcPr>
          <w:p w:rsidR="000C3C1B" w:rsidRPr="00D92C88" w:rsidRDefault="000C3C1B" w:rsidP="000D30B6">
            <w:pPr>
              <w:jc w:val="center"/>
              <w:rPr>
                <w:lang w:val="uk-UA"/>
              </w:rPr>
            </w:pPr>
            <w:r>
              <w:rPr>
                <w:lang w:val="uk-UA"/>
              </w:rPr>
              <w:t>0</w:t>
            </w:r>
          </w:p>
        </w:tc>
        <w:tc>
          <w:tcPr>
            <w:tcW w:w="1160" w:type="dxa"/>
          </w:tcPr>
          <w:p w:rsidR="000C3C1B" w:rsidRPr="00D92C88" w:rsidRDefault="000C3C1B" w:rsidP="000D30B6">
            <w:pPr>
              <w:jc w:val="center"/>
              <w:rPr>
                <w:lang w:val="uk-UA"/>
              </w:rPr>
            </w:pPr>
            <w:r>
              <w:rPr>
                <w:lang w:val="uk-UA"/>
              </w:rPr>
              <w:t>0</w:t>
            </w:r>
          </w:p>
        </w:tc>
        <w:tc>
          <w:tcPr>
            <w:tcW w:w="1043" w:type="dxa"/>
          </w:tcPr>
          <w:p w:rsidR="000C3C1B" w:rsidRPr="00D92C88" w:rsidRDefault="000C3C1B" w:rsidP="000D30B6">
            <w:pPr>
              <w:jc w:val="center"/>
              <w:rPr>
                <w:lang w:val="uk-UA"/>
              </w:rPr>
            </w:pPr>
            <w:r>
              <w:rPr>
                <w:lang w:val="uk-UA"/>
              </w:rPr>
              <w:t>0</w:t>
            </w:r>
          </w:p>
        </w:tc>
      </w:tr>
      <w:tr w:rsidR="000C3C1B" w:rsidRPr="00D92C88" w:rsidTr="000C779B">
        <w:tc>
          <w:tcPr>
            <w:tcW w:w="1560" w:type="dxa"/>
          </w:tcPr>
          <w:p w:rsidR="000C3C1B" w:rsidRPr="00D92C88" w:rsidRDefault="000C3C1B" w:rsidP="000D30B6">
            <w:pPr>
              <w:jc w:val="center"/>
              <w:rPr>
                <w:lang w:val="uk-UA"/>
              </w:rPr>
            </w:pPr>
            <w:r w:rsidRPr="00D92C88">
              <w:rPr>
                <w:lang w:val="uk-UA"/>
              </w:rPr>
              <w:t>2012</w:t>
            </w:r>
          </w:p>
        </w:tc>
        <w:tc>
          <w:tcPr>
            <w:tcW w:w="993" w:type="dxa"/>
          </w:tcPr>
          <w:p w:rsidR="000C3C1B" w:rsidRPr="00223CFB" w:rsidRDefault="000C3C1B" w:rsidP="000D30B6">
            <w:pPr>
              <w:jc w:val="center"/>
              <w:rPr>
                <w:lang w:val="uk-UA"/>
              </w:rPr>
            </w:pPr>
            <w:r>
              <w:rPr>
                <w:lang w:val="uk-UA"/>
              </w:rPr>
              <w:t>77</w:t>
            </w:r>
          </w:p>
        </w:tc>
        <w:tc>
          <w:tcPr>
            <w:tcW w:w="870" w:type="dxa"/>
          </w:tcPr>
          <w:p w:rsidR="000C3C1B" w:rsidRPr="00223CFB" w:rsidRDefault="000C3C1B" w:rsidP="000D30B6">
            <w:pPr>
              <w:jc w:val="center"/>
              <w:rPr>
                <w:lang w:val="uk-UA"/>
              </w:rPr>
            </w:pPr>
            <w:r>
              <w:rPr>
                <w:lang w:val="uk-UA"/>
              </w:rPr>
              <w:t>100</w:t>
            </w:r>
          </w:p>
        </w:tc>
        <w:tc>
          <w:tcPr>
            <w:tcW w:w="1042" w:type="dxa"/>
          </w:tcPr>
          <w:p w:rsidR="000C3C1B" w:rsidRPr="00223CFB" w:rsidRDefault="000C3C1B" w:rsidP="000D30B6">
            <w:pPr>
              <w:jc w:val="center"/>
              <w:rPr>
                <w:lang w:val="uk-UA"/>
              </w:rPr>
            </w:pPr>
            <w:r>
              <w:rPr>
                <w:lang w:val="uk-UA"/>
              </w:rPr>
              <w:t>77</w:t>
            </w:r>
          </w:p>
        </w:tc>
        <w:tc>
          <w:tcPr>
            <w:tcW w:w="1042" w:type="dxa"/>
          </w:tcPr>
          <w:p w:rsidR="000C3C1B" w:rsidRPr="00D92C88" w:rsidRDefault="000C3C1B" w:rsidP="000D30B6">
            <w:pPr>
              <w:jc w:val="center"/>
              <w:rPr>
                <w:lang w:val="uk-UA"/>
              </w:rPr>
            </w:pPr>
            <w:r>
              <w:rPr>
                <w:lang w:val="uk-UA"/>
              </w:rPr>
              <w:t>0</w:t>
            </w:r>
          </w:p>
        </w:tc>
        <w:tc>
          <w:tcPr>
            <w:tcW w:w="1042" w:type="dxa"/>
          </w:tcPr>
          <w:p w:rsidR="000C3C1B" w:rsidRPr="00D92C88" w:rsidRDefault="000C3C1B" w:rsidP="000D30B6">
            <w:pPr>
              <w:jc w:val="center"/>
              <w:rPr>
                <w:lang w:val="uk-UA"/>
              </w:rPr>
            </w:pPr>
            <w:r>
              <w:rPr>
                <w:lang w:val="uk-UA"/>
              </w:rPr>
              <w:t>0</w:t>
            </w:r>
          </w:p>
        </w:tc>
        <w:tc>
          <w:tcPr>
            <w:tcW w:w="1136" w:type="dxa"/>
          </w:tcPr>
          <w:p w:rsidR="000C3C1B" w:rsidRPr="00D92C88" w:rsidRDefault="000C3C1B" w:rsidP="000D30B6">
            <w:pPr>
              <w:jc w:val="center"/>
              <w:rPr>
                <w:lang w:val="uk-UA"/>
              </w:rPr>
            </w:pPr>
            <w:r>
              <w:rPr>
                <w:lang w:val="uk-UA"/>
              </w:rPr>
              <w:t>0</w:t>
            </w:r>
          </w:p>
        </w:tc>
        <w:tc>
          <w:tcPr>
            <w:tcW w:w="1160" w:type="dxa"/>
          </w:tcPr>
          <w:p w:rsidR="000C3C1B" w:rsidRPr="00D92C88" w:rsidRDefault="000C3C1B" w:rsidP="000D30B6">
            <w:pPr>
              <w:jc w:val="center"/>
              <w:rPr>
                <w:lang w:val="uk-UA"/>
              </w:rPr>
            </w:pPr>
            <w:r>
              <w:rPr>
                <w:lang w:val="uk-UA"/>
              </w:rPr>
              <w:t>0</w:t>
            </w:r>
          </w:p>
        </w:tc>
        <w:tc>
          <w:tcPr>
            <w:tcW w:w="1043" w:type="dxa"/>
          </w:tcPr>
          <w:p w:rsidR="000C3C1B" w:rsidRPr="00D92C88" w:rsidRDefault="000C3C1B" w:rsidP="000D30B6">
            <w:pPr>
              <w:jc w:val="center"/>
              <w:rPr>
                <w:lang w:val="uk-UA"/>
              </w:rPr>
            </w:pPr>
            <w:r>
              <w:rPr>
                <w:lang w:val="uk-UA"/>
              </w:rPr>
              <w:t>0</w:t>
            </w:r>
          </w:p>
        </w:tc>
      </w:tr>
      <w:tr w:rsidR="000C3C1B" w:rsidRPr="00D92C88" w:rsidTr="000C779B">
        <w:tc>
          <w:tcPr>
            <w:tcW w:w="1560" w:type="dxa"/>
          </w:tcPr>
          <w:p w:rsidR="000C3C1B" w:rsidRPr="00D92C88" w:rsidRDefault="000C3C1B" w:rsidP="000D30B6">
            <w:pPr>
              <w:jc w:val="center"/>
              <w:rPr>
                <w:lang w:val="uk-UA"/>
              </w:rPr>
            </w:pPr>
            <w:r w:rsidRPr="00D92C88">
              <w:rPr>
                <w:lang w:val="uk-UA"/>
              </w:rPr>
              <w:t>2013</w:t>
            </w:r>
          </w:p>
        </w:tc>
        <w:tc>
          <w:tcPr>
            <w:tcW w:w="993" w:type="dxa"/>
          </w:tcPr>
          <w:p w:rsidR="000C3C1B" w:rsidRPr="00223CFB" w:rsidRDefault="000C3C1B" w:rsidP="000D30B6">
            <w:pPr>
              <w:jc w:val="center"/>
              <w:rPr>
                <w:lang w:val="uk-UA"/>
              </w:rPr>
            </w:pPr>
            <w:r>
              <w:rPr>
                <w:lang w:val="uk-UA"/>
              </w:rPr>
              <w:t>82</w:t>
            </w:r>
          </w:p>
        </w:tc>
        <w:tc>
          <w:tcPr>
            <w:tcW w:w="870" w:type="dxa"/>
          </w:tcPr>
          <w:p w:rsidR="000C3C1B" w:rsidRPr="00223CFB" w:rsidRDefault="000C3C1B" w:rsidP="000D30B6">
            <w:pPr>
              <w:jc w:val="center"/>
              <w:rPr>
                <w:lang w:val="uk-UA"/>
              </w:rPr>
            </w:pPr>
            <w:r>
              <w:rPr>
                <w:lang w:val="uk-UA"/>
              </w:rPr>
              <w:t>100</w:t>
            </w:r>
          </w:p>
        </w:tc>
        <w:tc>
          <w:tcPr>
            <w:tcW w:w="1042" w:type="dxa"/>
          </w:tcPr>
          <w:p w:rsidR="000C3C1B" w:rsidRPr="00223CFB" w:rsidRDefault="000C3C1B" w:rsidP="000D30B6">
            <w:pPr>
              <w:jc w:val="center"/>
              <w:rPr>
                <w:lang w:val="uk-UA"/>
              </w:rPr>
            </w:pPr>
            <w:r>
              <w:rPr>
                <w:lang w:val="uk-UA"/>
              </w:rPr>
              <w:t>82</w:t>
            </w:r>
          </w:p>
        </w:tc>
        <w:tc>
          <w:tcPr>
            <w:tcW w:w="1042" w:type="dxa"/>
          </w:tcPr>
          <w:p w:rsidR="000C3C1B" w:rsidRPr="00D92C88" w:rsidRDefault="000C3C1B" w:rsidP="000D30B6">
            <w:pPr>
              <w:jc w:val="center"/>
              <w:rPr>
                <w:lang w:val="uk-UA"/>
              </w:rPr>
            </w:pPr>
            <w:r>
              <w:rPr>
                <w:lang w:val="uk-UA"/>
              </w:rPr>
              <w:t>0</w:t>
            </w:r>
          </w:p>
        </w:tc>
        <w:tc>
          <w:tcPr>
            <w:tcW w:w="1042" w:type="dxa"/>
          </w:tcPr>
          <w:p w:rsidR="000C3C1B" w:rsidRPr="00D92C88" w:rsidRDefault="000C3C1B" w:rsidP="000D30B6">
            <w:pPr>
              <w:jc w:val="center"/>
              <w:rPr>
                <w:lang w:val="uk-UA"/>
              </w:rPr>
            </w:pPr>
            <w:r>
              <w:rPr>
                <w:lang w:val="uk-UA"/>
              </w:rPr>
              <w:t>0</w:t>
            </w:r>
          </w:p>
        </w:tc>
        <w:tc>
          <w:tcPr>
            <w:tcW w:w="1136" w:type="dxa"/>
          </w:tcPr>
          <w:p w:rsidR="000C3C1B" w:rsidRPr="00D92C88" w:rsidRDefault="000C3C1B" w:rsidP="000D30B6">
            <w:pPr>
              <w:jc w:val="center"/>
              <w:rPr>
                <w:lang w:val="uk-UA"/>
              </w:rPr>
            </w:pPr>
            <w:r>
              <w:rPr>
                <w:lang w:val="uk-UA"/>
              </w:rPr>
              <w:t>0</w:t>
            </w:r>
          </w:p>
        </w:tc>
        <w:tc>
          <w:tcPr>
            <w:tcW w:w="1160" w:type="dxa"/>
          </w:tcPr>
          <w:p w:rsidR="000C3C1B" w:rsidRPr="00D92C88" w:rsidRDefault="000C3C1B" w:rsidP="000D30B6">
            <w:pPr>
              <w:jc w:val="center"/>
              <w:rPr>
                <w:lang w:val="uk-UA"/>
              </w:rPr>
            </w:pPr>
            <w:r>
              <w:rPr>
                <w:lang w:val="uk-UA"/>
              </w:rPr>
              <w:t>0</w:t>
            </w:r>
          </w:p>
        </w:tc>
        <w:tc>
          <w:tcPr>
            <w:tcW w:w="1043" w:type="dxa"/>
          </w:tcPr>
          <w:p w:rsidR="000C3C1B" w:rsidRPr="00D92C88" w:rsidRDefault="000C3C1B" w:rsidP="000D30B6">
            <w:pPr>
              <w:jc w:val="center"/>
              <w:rPr>
                <w:lang w:val="uk-UA"/>
              </w:rPr>
            </w:pPr>
            <w:r>
              <w:rPr>
                <w:lang w:val="uk-UA"/>
              </w:rPr>
              <w:t>0</w:t>
            </w:r>
          </w:p>
        </w:tc>
      </w:tr>
      <w:tr w:rsidR="000C3C1B" w:rsidRPr="00D92C88" w:rsidTr="000C779B">
        <w:tc>
          <w:tcPr>
            <w:tcW w:w="1560" w:type="dxa"/>
          </w:tcPr>
          <w:p w:rsidR="000C3C1B" w:rsidRPr="00D92C88" w:rsidRDefault="000C3C1B" w:rsidP="000D30B6">
            <w:pPr>
              <w:jc w:val="center"/>
              <w:rPr>
                <w:lang w:val="uk-UA"/>
              </w:rPr>
            </w:pPr>
            <w:r w:rsidRPr="00D92C88">
              <w:rPr>
                <w:lang w:val="uk-UA"/>
              </w:rPr>
              <w:t>2014</w:t>
            </w:r>
          </w:p>
        </w:tc>
        <w:tc>
          <w:tcPr>
            <w:tcW w:w="993" w:type="dxa"/>
          </w:tcPr>
          <w:p w:rsidR="000C3C1B" w:rsidRPr="00223CFB" w:rsidRDefault="000C3C1B" w:rsidP="000D30B6">
            <w:pPr>
              <w:jc w:val="center"/>
              <w:rPr>
                <w:lang w:val="uk-UA"/>
              </w:rPr>
            </w:pPr>
            <w:r>
              <w:rPr>
                <w:lang w:val="uk-UA"/>
              </w:rPr>
              <w:t>79</w:t>
            </w:r>
          </w:p>
        </w:tc>
        <w:tc>
          <w:tcPr>
            <w:tcW w:w="870" w:type="dxa"/>
          </w:tcPr>
          <w:p w:rsidR="000C3C1B" w:rsidRPr="00223CFB" w:rsidRDefault="000C3C1B" w:rsidP="000D30B6">
            <w:pPr>
              <w:jc w:val="center"/>
              <w:rPr>
                <w:lang w:val="uk-UA"/>
              </w:rPr>
            </w:pPr>
            <w:r>
              <w:rPr>
                <w:lang w:val="uk-UA"/>
              </w:rPr>
              <w:t>100</w:t>
            </w:r>
          </w:p>
        </w:tc>
        <w:tc>
          <w:tcPr>
            <w:tcW w:w="1042" w:type="dxa"/>
          </w:tcPr>
          <w:p w:rsidR="000C3C1B" w:rsidRPr="00223CFB" w:rsidRDefault="000C3C1B" w:rsidP="000D30B6">
            <w:pPr>
              <w:jc w:val="center"/>
              <w:rPr>
                <w:lang w:val="uk-UA"/>
              </w:rPr>
            </w:pPr>
            <w:r>
              <w:rPr>
                <w:lang w:val="uk-UA"/>
              </w:rPr>
              <w:t>79</w:t>
            </w:r>
          </w:p>
        </w:tc>
        <w:tc>
          <w:tcPr>
            <w:tcW w:w="1042" w:type="dxa"/>
          </w:tcPr>
          <w:p w:rsidR="000C3C1B" w:rsidRPr="00D92C88" w:rsidRDefault="000C3C1B" w:rsidP="000D30B6">
            <w:pPr>
              <w:jc w:val="center"/>
              <w:rPr>
                <w:lang w:val="uk-UA"/>
              </w:rPr>
            </w:pPr>
            <w:r>
              <w:rPr>
                <w:lang w:val="uk-UA"/>
              </w:rPr>
              <w:t>0</w:t>
            </w:r>
          </w:p>
        </w:tc>
        <w:tc>
          <w:tcPr>
            <w:tcW w:w="1042" w:type="dxa"/>
          </w:tcPr>
          <w:p w:rsidR="000C3C1B" w:rsidRPr="00D92C88" w:rsidRDefault="000C3C1B" w:rsidP="000D30B6">
            <w:pPr>
              <w:jc w:val="center"/>
              <w:rPr>
                <w:lang w:val="uk-UA"/>
              </w:rPr>
            </w:pPr>
            <w:r>
              <w:rPr>
                <w:lang w:val="uk-UA"/>
              </w:rPr>
              <w:t>0</w:t>
            </w:r>
          </w:p>
        </w:tc>
        <w:tc>
          <w:tcPr>
            <w:tcW w:w="1136" w:type="dxa"/>
          </w:tcPr>
          <w:p w:rsidR="000C3C1B" w:rsidRPr="00D92C88" w:rsidRDefault="000C3C1B" w:rsidP="000D30B6">
            <w:pPr>
              <w:jc w:val="center"/>
              <w:rPr>
                <w:lang w:val="uk-UA"/>
              </w:rPr>
            </w:pPr>
            <w:r>
              <w:rPr>
                <w:lang w:val="uk-UA"/>
              </w:rPr>
              <w:t>0</w:t>
            </w:r>
          </w:p>
        </w:tc>
        <w:tc>
          <w:tcPr>
            <w:tcW w:w="1160" w:type="dxa"/>
          </w:tcPr>
          <w:p w:rsidR="000C3C1B" w:rsidRPr="00D92C88" w:rsidRDefault="000C3C1B" w:rsidP="000D30B6">
            <w:pPr>
              <w:jc w:val="center"/>
              <w:rPr>
                <w:lang w:val="uk-UA"/>
              </w:rPr>
            </w:pPr>
            <w:r>
              <w:rPr>
                <w:lang w:val="uk-UA"/>
              </w:rPr>
              <w:t>0</w:t>
            </w:r>
          </w:p>
        </w:tc>
        <w:tc>
          <w:tcPr>
            <w:tcW w:w="1043" w:type="dxa"/>
          </w:tcPr>
          <w:p w:rsidR="000C3C1B" w:rsidRPr="00D92C88" w:rsidRDefault="000C3C1B" w:rsidP="000D30B6">
            <w:pPr>
              <w:jc w:val="center"/>
              <w:rPr>
                <w:lang w:val="uk-UA"/>
              </w:rPr>
            </w:pPr>
            <w:r>
              <w:rPr>
                <w:lang w:val="uk-UA"/>
              </w:rPr>
              <w:t>0</w:t>
            </w:r>
          </w:p>
        </w:tc>
      </w:tr>
      <w:tr w:rsidR="000C3C1B" w:rsidRPr="00D92C88" w:rsidTr="000C779B">
        <w:tc>
          <w:tcPr>
            <w:tcW w:w="1560" w:type="dxa"/>
          </w:tcPr>
          <w:p w:rsidR="000C3C1B" w:rsidRPr="00D92C88" w:rsidRDefault="000C3C1B" w:rsidP="000D30B6">
            <w:pPr>
              <w:jc w:val="center"/>
              <w:rPr>
                <w:lang w:val="uk-UA"/>
              </w:rPr>
            </w:pPr>
            <w:r w:rsidRPr="00D92C88">
              <w:rPr>
                <w:lang w:val="uk-UA"/>
              </w:rPr>
              <w:t>2015</w:t>
            </w:r>
          </w:p>
        </w:tc>
        <w:tc>
          <w:tcPr>
            <w:tcW w:w="993" w:type="dxa"/>
          </w:tcPr>
          <w:p w:rsidR="000C3C1B" w:rsidRPr="00223CFB" w:rsidRDefault="000C3C1B" w:rsidP="000D30B6">
            <w:pPr>
              <w:jc w:val="center"/>
              <w:rPr>
                <w:lang w:val="uk-UA"/>
              </w:rPr>
            </w:pPr>
            <w:r>
              <w:rPr>
                <w:lang w:val="uk-UA"/>
              </w:rPr>
              <w:t>50</w:t>
            </w:r>
          </w:p>
        </w:tc>
        <w:tc>
          <w:tcPr>
            <w:tcW w:w="870" w:type="dxa"/>
          </w:tcPr>
          <w:p w:rsidR="000C3C1B" w:rsidRPr="00223CFB" w:rsidRDefault="000C3C1B" w:rsidP="000D30B6">
            <w:pPr>
              <w:jc w:val="center"/>
              <w:rPr>
                <w:lang w:val="uk-UA"/>
              </w:rPr>
            </w:pPr>
            <w:r>
              <w:rPr>
                <w:lang w:val="uk-UA"/>
              </w:rPr>
              <w:t>100</w:t>
            </w:r>
          </w:p>
        </w:tc>
        <w:tc>
          <w:tcPr>
            <w:tcW w:w="1042" w:type="dxa"/>
          </w:tcPr>
          <w:p w:rsidR="000C3C1B" w:rsidRPr="00223CFB" w:rsidRDefault="000C3C1B" w:rsidP="000D30B6">
            <w:pPr>
              <w:jc w:val="center"/>
              <w:rPr>
                <w:lang w:val="uk-UA"/>
              </w:rPr>
            </w:pPr>
            <w:r>
              <w:rPr>
                <w:lang w:val="uk-UA"/>
              </w:rPr>
              <w:t>44</w:t>
            </w:r>
          </w:p>
        </w:tc>
        <w:tc>
          <w:tcPr>
            <w:tcW w:w="1042" w:type="dxa"/>
          </w:tcPr>
          <w:p w:rsidR="000C3C1B" w:rsidRPr="00D92C88" w:rsidRDefault="000C3C1B" w:rsidP="000D30B6">
            <w:pPr>
              <w:jc w:val="center"/>
              <w:rPr>
                <w:lang w:val="uk-UA"/>
              </w:rPr>
            </w:pPr>
            <w:r>
              <w:rPr>
                <w:lang w:val="uk-UA"/>
              </w:rPr>
              <w:t>0</w:t>
            </w:r>
          </w:p>
        </w:tc>
        <w:tc>
          <w:tcPr>
            <w:tcW w:w="1042" w:type="dxa"/>
          </w:tcPr>
          <w:p w:rsidR="000C3C1B" w:rsidRPr="00D92C88" w:rsidRDefault="000C3C1B" w:rsidP="000D30B6">
            <w:pPr>
              <w:jc w:val="center"/>
              <w:rPr>
                <w:lang w:val="uk-UA"/>
              </w:rPr>
            </w:pPr>
            <w:r>
              <w:rPr>
                <w:lang w:val="uk-UA"/>
              </w:rPr>
              <w:t>4</w:t>
            </w:r>
          </w:p>
        </w:tc>
        <w:tc>
          <w:tcPr>
            <w:tcW w:w="1136" w:type="dxa"/>
          </w:tcPr>
          <w:p w:rsidR="000C3C1B" w:rsidRPr="00D92C88" w:rsidRDefault="000C3C1B" w:rsidP="000D30B6">
            <w:pPr>
              <w:jc w:val="center"/>
              <w:rPr>
                <w:lang w:val="uk-UA"/>
              </w:rPr>
            </w:pPr>
            <w:r>
              <w:rPr>
                <w:lang w:val="uk-UA"/>
              </w:rPr>
              <w:t>0</w:t>
            </w:r>
          </w:p>
        </w:tc>
        <w:tc>
          <w:tcPr>
            <w:tcW w:w="1160" w:type="dxa"/>
          </w:tcPr>
          <w:p w:rsidR="000C3C1B" w:rsidRPr="00D92C88" w:rsidRDefault="000C3C1B" w:rsidP="000D30B6">
            <w:pPr>
              <w:jc w:val="center"/>
              <w:rPr>
                <w:lang w:val="uk-UA"/>
              </w:rPr>
            </w:pPr>
            <w:r>
              <w:rPr>
                <w:lang w:val="uk-UA"/>
              </w:rPr>
              <w:t>0</w:t>
            </w:r>
          </w:p>
        </w:tc>
        <w:tc>
          <w:tcPr>
            <w:tcW w:w="1043" w:type="dxa"/>
          </w:tcPr>
          <w:p w:rsidR="000C3C1B" w:rsidRPr="00D92C88" w:rsidRDefault="000C3C1B" w:rsidP="000D30B6">
            <w:pPr>
              <w:jc w:val="center"/>
              <w:rPr>
                <w:lang w:val="uk-UA"/>
              </w:rPr>
            </w:pPr>
            <w:r>
              <w:rPr>
                <w:lang w:val="uk-UA"/>
              </w:rPr>
              <w:t>2</w:t>
            </w:r>
          </w:p>
        </w:tc>
      </w:tr>
      <w:tr w:rsidR="000C3C1B" w:rsidRPr="00D92C88" w:rsidTr="000C779B">
        <w:tc>
          <w:tcPr>
            <w:tcW w:w="1560" w:type="dxa"/>
          </w:tcPr>
          <w:p w:rsidR="000C3C1B" w:rsidRPr="00D92C88" w:rsidRDefault="000C3C1B" w:rsidP="000D30B6">
            <w:pPr>
              <w:jc w:val="center"/>
              <w:rPr>
                <w:lang w:val="uk-UA"/>
              </w:rPr>
            </w:pPr>
            <w:r w:rsidRPr="00D92C88">
              <w:rPr>
                <w:lang w:val="uk-UA"/>
              </w:rPr>
              <w:t>2016</w:t>
            </w:r>
          </w:p>
        </w:tc>
        <w:tc>
          <w:tcPr>
            <w:tcW w:w="993" w:type="dxa"/>
          </w:tcPr>
          <w:p w:rsidR="000C3C1B" w:rsidRPr="00223CFB" w:rsidRDefault="000C3C1B" w:rsidP="000D30B6">
            <w:pPr>
              <w:jc w:val="center"/>
              <w:rPr>
                <w:lang w:val="uk-UA"/>
              </w:rPr>
            </w:pPr>
            <w:r>
              <w:rPr>
                <w:lang w:val="uk-UA"/>
              </w:rPr>
              <w:t xml:space="preserve"> 0</w:t>
            </w:r>
          </w:p>
        </w:tc>
        <w:tc>
          <w:tcPr>
            <w:tcW w:w="870" w:type="dxa"/>
          </w:tcPr>
          <w:p w:rsidR="000C3C1B" w:rsidRPr="00223CFB" w:rsidRDefault="000C3C1B" w:rsidP="000D30B6">
            <w:pPr>
              <w:jc w:val="center"/>
              <w:rPr>
                <w:lang w:val="uk-UA"/>
              </w:rPr>
            </w:pPr>
            <w:r>
              <w:rPr>
                <w:lang w:val="uk-UA"/>
              </w:rPr>
              <w:t>0</w:t>
            </w:r>
          </w:p>
        </w:tc>
        <w:tc>
          <w:tcPr>
            <w:tcW w:w="1042" w:type="dxa"/>
          </w:tcPr>
          <w:p w:rsidR="000C3C1B" w:rsidRPr="00223CFB" w:rsidRDefault="000C3C1B" w:rsidP="000D30B6">
            <w:pPr>
              <w:jc w:val="center"/>
              <w:rPr>
                <w:lang w:val="uk-UA"/>
              </w:rPr>
            </w:pPr>
            <w:r>
              <w:rPr>
                <w:lang w:val="uk-UA"/>
              </w:rPr>
              <w:t>0</w:t>
            </w:r>
          </w:p>
        </w:tc>
        <w:tc>
          <w:tcPr>
            <w:tcW w:w="1042" w:type="dxa"/>
          </w:tcPr>
          <w:p w:rsidR="000C3C1B" w:rsidRPr="00D92C88" w:rsidRDefault="000C3C1B" w:rsidP="000D30B6">
            <w:pPr>
              <w:jc w:val="center"/>
              <w:rPr>
                <w:lang w:val="uk-UA"/>
              </w:rPr>
            </w:pPr>
            <w:r>
              <w:rPr>
                <w:lang w:val="uk-UA"/>
              </w:rPr>
              <w:t>0</w:t>
            </w:r>
          </w:p>
        </w:tc>
        <w:tc>
          <w:tcPr>
            <w:tcW w:w="1042" w:type="dxa"/>
          </w:tcPr>
          <w:p w:rsidR="000C3C1B" w:rsidRPr="00D92C88" w:rsidRDefault="000C3C1B" w:rsidP="000D30B6">
            <w:pPr>
              <w:jc w:val="center"/>
              <w:rPr>
                <w:lang w:val="uk-UA"/>
              </w:rPr>
            </w:pPr>
            <w:r>
              <w:rPr>
                <w:lang w:val="uk-UA"/>
              </w:rPr>
              <w:t>0</w:t>
            </w:r>
          </w:p>
        </w:tc>
        <w:tc>
          <w:tcPr>
            <w:tcW w:w="1136" w:type="dxa"/>
          </w:tcPr>
          <w:p w:rsidR="000C3C1B" w:rsidRPr="00D92C88" w:rsidRDefault="000C3C1B" w:rsidP="000D30B6">
            <w:pPr>
              <w:jc w:val="center"/>
              <w:rPr>
                <w:lang w:val="uk-UA"/>
              </w:rPr>
            </w:pPr>
            <w:r>
              <w:rPr>
                <w:lang w:val="uk-UA"/>
              </w:rPr>
              <w:t>0</w:t>
            </w:r>
          </w:p>
        </w:tc>
        <w:tc>
          <w:tcPr>
            <w:tcW w:w="1160" w:type="dxa"/>
          </w:tcPr>
          <w:p w:rsidR="000C3C1B" w:rsidRPr="00D92C88" w:rsidRDefault="000C3C1B" w:rsidP="000D30B6">
            <w:pPr>
              <w:jc w:val="center"/>
              <w:rPr>
                <w:lang w:val="uk-UA"/>
              </w:rPr>
            </w:pPr>
            <w:r>
              <w:rPr>
                <w:lang w:val="uk-UA"/>
              </w:rPr>
              <w:t>0</w:t>
            </w:r>
          </w:p>
        </w:tc>
        <w:tc>
          <w:tcPr>
            <w:tcW w:w="1043" w:type="dxa"/>
          </w:tcPr>
          <w:p w:rsidR="000C3C1B" w:rsidRPr="00D92C88" w:rsidRDefault="000C3C1B" w:rsidP="000D30B6">
            <w:pPr>
              <w:jc w:val="center"/>
              <w:rPr>
                <w:lang w:val="uk-UA"/>
              </w:rPr>
            </w:pPr>
            <w:r>
              <w:rPr>
                <w:lang w:val="uk-UA"/>
              </w:rPr>
              <w:t>0</w:t>
            </w:r>
          </w:p>
        </w:tc>
      </w:tr>
      <w:tr w:rsidR="000C3C1B" w:rsidRPr="00D92C88" w:rsidTr="000C779B">
        <w:tc>
          <w:tcPr>
            <w:tcW w:w="1560" w:type="dxa"/>
          </w:tcPr>
          <w:p w:rsidR="000C3C1B" w:rsidRPr="00D92C88" w:rsidRDefault="000C3C1B" w:rsidP="000D30B6">
            <w:pPr>
              <w:jc w:val="center"/>
              <w:rPr>
                <w:lang w:val="uk-UA"/>
              </w:rPr>
            </w:pPr>
            <w:r w:rsidRPr="00D92C88">
              <w:rPr>
                <w:lang w:val="uk-UA"/>
              </w:rPr>
              <w:t>2017</w:t>
            </w:r>
          </w:p>
        </w:tc>
        <w:tc>
          <w:tcPr>
            <w:tcW w:w="993" w:type="dxa"/>
          </w:tcPr>
          <w:p w:rsidR="000C3C1B" w:rsidRPr="00223CFB" w:rsidRDefault="000C3C1B" w:rsidP="000D30B6">
            <w:pPr>
              <w:jc w:val="center"/>
              <w:rPr>
                <w:lang w:val="uk-UA"/>
              </w:rPr>
            </w:pPr>
            <w:r>
              <w:rPr>
                <w:lang w:val="uk-UA"/>
              </w:rPr>
              <w:t>0</w:t>
            </w:r>
          </w:p>
        </w:tc>
        <w:tc>
          <w:tcPr>
            <w:tcW w:w="870" w:type="dxa"/>
          </w:tcPr>
          <w:p w:rsidR="000C3C1B" w:rsidRPr="00223CFB" w:rsidRDefault="000C3C1B" w:rsidP="000D30B6">
            <w:pPr>
              <w:jc w:val="center"/>
              <w:rPr>
                <w:lang w:val="uk-UA"/>
              </w:rPr>
            </w:pPr>
            <w:r>
              <w:rPr>
                <w:lang w:val="uk-UA"/>
              </w:rPr>
              <w:t>0</w:t>
            </w:r>
          </w:p>
        </w:tc>
        <w:tc>
          <w:tcPr>
            <w:tcW w:w="1042" w:type="dxa"/>
          </w:tcPr>
          <w:p w:rsidR="000C3C1B" w:rsidRPr="00223CFB" w:rsidRDefault="000C3C1B" w:rsidP="000D30B6">
            <w:pPr>
              <w:jc w:val="center"/>
              <w:rPr>
                <w:lang w:val="uk-UA"/>
              </w:rPr>
            </w:pPr>
            <w:r>
              <w:rPr>
                <w:lang w:val="uk-UA"/>
              </w:rPr>
              <w:t>0</w:t>
            </w:r>
          </w:p>
        </w:tc>
        <w:tc>
          <w:tcPr>
            <w:tcW w:w="1042" w:type="dxa"/>
          </w:tcPr>
          <w:p w:rsidR="000C3C1B" w:rsidRPr="00D92C88" w:rsidRDefault="000C3C1B" w:rsidP="000D30B6">
            <w:pPr>
              <w:jc w:val="center"/>
              <w:rPr>
                <w:lang w:val="uk-UA"/>
              </w:rPr>
            </w:pPr>
            <w:r>
              <w:rPr>
                <w:lang w:val="uk-UA"/>
              </w:rPr>
              <w:t>0</w:t>
            </w:r>
          </w:p>
        </w:tc>
        <w:tc>
          <w:tcPr>
            <w:tcW w:w="1042" w:type="dxa"/>
          </w:tcPr>
          <w:p w:rsidR="000C3C1B" w:rsidRPr="00D92C88" w:rsidRDefault="000C3C1B" w:rsidP="000D30B6">
            <w:pPr>
              <w:jc w:val="center"/>
              <w:rPr>
                <w:lang w:val="uk-UA"/>
              </w:rPr>
            </w:pPr>
            <w:r>
              <w:rPr>
                <w:lang w:val="uk-UA"/>
              </w:rPr>
              <w:t>0</w:t>
            </w:r>
          </w:p>
        </w:tc>
        <w:tc>
          <w:tcPr>
            <w:tcW w:w="1136" w:type="dxa"/>
          </w:tcPr>
          <w:p w:rsidR="000C3C1B" w:rsidRPr="00D92C88" w:rsidRDefault="000C3C1B" w:rsidP="000D30B6">
            <w:pPr>
              <w:jc w:val="center"/>
              <w:rPr>
                <w:lang w:val="uk-UA"/>
              </w:rPr>
            </w:pPr>
            <w:r>
              <w:rPr>
                <w:lang w:val="uk-UA"/>
              </w:rPr>
              <w:t>0</w:t>
            </w:r>
          </w:p>
        </w:tc>
        <w:tc>
          <w:tcPr>
            <w:tcW w:w="1160" w:type="dxa"/>
          </w:tcPr>
          <w:p w:rsidR="000C3C1B" w:rsidRPr="00D92C88" w:rsidRDefault="000C3C1B" w:rsidP="000D30B6">
            <w:pPr>
              <w:jc w:val="center"/>
              <w:rPr>
                <w:lang w:val="uk-UA"/>
              </w:rPr>
            </w:pPr>
            <w:r>
              <w:rPr>
                <w:lang w:val="uk-UA"/>
              </w:rPr>
              <w:t>0</w:t>
            </w:r>
          </w:p>
        </w:tc>
        <w:tc>
          <w:tcPr>
            <w:tcW w:w="1043" w:type="dxa"/>
          </w:tcPr>
          <w:p w:rsidR="000C3C1B" w:rsidRPr="00D92C88" w:rsidRDefault="000C3C1B" w:rsidP="000D30B6">
            <w:pPr>
              <w:jc w:val="center"/>
              <w:rPr>
                <w:lang w:val="uk-UA"/>
              </w:rPr>
            </w:pPr>
            <w:r>
              <w:rPr>
                <w:lang w:val="uk-UA"/>
              </w:rPr>
              <w:t>0</w:t>
            </w:r>
          </w:p>
        </w:tc>
      </w:tr>
      <w:tr w:rsidR="000C3C1B" w:rsidRPr="00D92C88" w:rsidTr="000C779B">
        <w:tc>
          <w:tcPr>
            <w:tcW w:w="1560" w:type="dxa"/>
          </w:tcPr>
          <w:p w:rsidR="000C3C1B" w:rsidRPr="00D92C88" w:rsidRDefault="000C3C1B" w:rsidP="000D30B6">
            <w:pPr>
              <w:jc w:val="center"/>
              <w:rPr>
                <w:lang w:val="uk-UA"/>
              </w:rPr>
            </w:pPr>
            <w:r>
              <w:rPr>
                <w:lang w:val="uk-UA"/>
              </w:rPr>
              <w:t>Усього</w:t>
            </w:r>
          </w:p>
        </w:tc>
        <w:tc>
          <w:tcPr>
            <w:tcW w:w="993" w:type="dxa"/>
          </w:tcPr>
          <w:p w:rsidR="000C3C1B" w:rsidRDefault="000C3C1B" w:rsidP="000D30B6">
            <w:pPr>
              <w:jc w:val="center"/>
              <w:rPr>
                <w:lang w:val="uk-UA"/>
              </w:rPr>
            </w:pPr>
            <w:r>
              <w:rPr>
                <w:lang w:val="uk-UA"/>
              </w:rPr>
              <w:t>314</w:t>
            </w:r>
          </w:p>
        </w:tc>
        <w:tc>
          <w:tcPr>
            <w:tcW w:w="870" w:type="dxa"/>
          </w:tcPr>
          <w:p w:rsidR="000C3C1B" w:rsidRDefault="000C3C1B" w:rsidP="000D30B6">
            <w:pPr>
              <w:jc w:val="center"/>
              <w:rPr>
                <w:lang w:val="uk-UA"/>
              </w:rPr>
            </w:pPr>
            <w:r>
              <w:rPr>
                <w:lang w:val="uk-UA"/>
              </w:rPr>
              <w:t>100</w:t>
            </w:r>
          </w:p>
        </w:tc>
        <w:tc>
          <w:tcPr>
            <w:tcW w:w="1042" w:type="dxa"/>
          </w:tcPr>
          <w:p w:rsidR="000C3C1B" w:rsidRDefault="000C3C1B" w:rsidP="000D30B6">
            <w:pPr>
              <w:jc w:val="center"/>
              <w:rPr>
                <w:lang w:val="uk-UA"/>
              </w:rPr>
            </w:pPr>
            <w:r>
              <w:rPr>
                <w:lang w:val="uk-UA"/>
              </w:rPr>
              <w:t>308</w:t>
            </w:r>
          </w:p>
        </w:tc>
        <w:tc>
          <w:tcPr>
            <w:tcW w:w="1042" w:type="dxa"/>
          </w:tcPr>
          <w:p w:rsidR="000C3C1B" w:rsidRDefault="000C3C1B" w:rsidP="000D30B6">
            <w:pPr>
              <w:jc w:val="center"/>
              <w:rPr>
                <w:lang w:val="uk-UA"/>
              </w:rPr>
            </w:pPr>
            <w:r>
              <w:rPr>
                <w:lang w:val="uk-UA"/>
              </w:rPr>
              <w:t>0</w:t>
            </w:r>
          </w:p>
        </w:tc>
        <w:tc>
          <w:tcPr>
            <w:tcW w:w="1042" w:type="dxa"/>
          </w:tcPr>
          <w:p w:rsidR="000C3C1B" w:rsidRDefault="000C3C1B" w:rsidP="000D30B6">
            <w:pPr>
              <w:jc w:val="center"/>
              <w:rPr>
                <w:lang w:val="uk-UA"/>
              </w:rPr>
            </w:pPr>
            <w:r>
              <w:rPr>
                <w:lang w:val="uk-UA"/>
              </w:rPr>
              <w:t>4</w:t>
            </w:r>
          </w:p>
        </w:tc>
        <w:tc>
          <w:tcPr>
            <w:tcW w:w="1136" w:type="dxa"/>
          </w:tcPr>
          <w:p w:rsidR="000C3C1B" w:rsidRDefault="000C3C1B" w:rsidP="000D30B6">
            <w:pPr>
              <w:jc w:val="center"/>
              <w:rPr>
                <w:lang w:val="uk-UA"/>
              </w:rPr>
            </w:pPr>
            <w:r>
              <w:rPr>
                <w:lang w:val="uk-UA"/>
              </w:rPr>
              <w:t>0</w:t>
            </w:r>
          </w:p>
        </w:tc>
        <w:tc>
          <w:tcPr>
            <w:tcW w:w="1160" w:type="dxa"/>
          </w:tcPr>
          <w:p w:rsidR="000C3C1B" w:rsidRDefault="000C3C1B" w:rsidP="000D30B6">
            <w:pPr>
              <w:jc w:val="center"/>
              <w:rPr>
                <w:lang w:val="uk-UA"/>
              </w:rPr>
            </w:pPr>
            <w:r>
              <w:rPr>
                <w:lang w:val="uk-UA"/>
              </w:rPr>
              <w:t>0</w:t>
            </w:r>
          </w:p>
        </w:tc>
        <w:tc>
          <w:tcPr>
            <w:tcW w:w="1043" w:type="dxa"/>
          </w:tcPr>
          <w:p w:rsidR="000C3C1B" w:rsidRDefault="000C3C1B" w:rsidP="000D30B6">
            <w:pPr>
              <w:jc w:val="center"/>
              <w:rPr>
                <w:lang w:val="uk-UA"/>
              </w:rPr>
            </w:pPr>
            <w:r>
              <w:rPr>
                <w:lang w:val="uk-UA"/>
              </w:rPr>
              <w:t>2</w:t>
            </w:r>
          </w:p>
        </w:tc>
      </w:tr>
    </w:tbl>
    <w:p w:rsidR="009543FA" w:rsidRPr="00784A14" w:rsidRDefault="009543FA" w:rsidP="000D30B6">
      <w:pPr>
        <w:ind w:firstLine="708"/>
        <w:jc w:val="both"/>
        <w:rPr>
          <w:sz w:val="28"/>
          <w:szCs w:val="28"/>
          <w:lang w:val="uk-UA"/>
        </w:rPr>
      </w:pPr>
      <w:r w:rsidRPr="00784A14">
        <w:rPr>
          <w:sz w:val="28"/>
          <w:szCs w:val="28"/>
          <w:lang w:val="uk-UA"/>
        </w:rPr>
        <w:lastRenderedPageBreak/>
        <w:t>З них дошкільною освітою охоплено 314 дітей, що складає 96 % від загальної кількості та 4 % охоплені різними формами освіти. До інших форм  освіти залучено до інші форми – 6 дітей.</w:t>
      </w:r>
    </w:p>
    <w:p w:rsidR="009543FA" w:rsidRPr="00784A14" w:rsidRDefault="009543FA" w:rsidP="000D30B6">
      <w:pPr>
        <w:ind w:firstLine="708"/>
        <w:jc w:val="both"/>
        <w:rPr>
          <w:color w:val="FF0000"/>
          <w:sz w:val="28"/>
          <w:szCs w:val="28"/>
          <w:lang w:val="uk-UA"/>
        </w:rPr>
      </w:pPr>
      <w:r w:rsidRPr="00784A14">
        <w:rPr>
          <w:sz w:val="28"/>
          <w:szCs w:val="28"/>
          <w:lang w:val="uk-UA"/>
        </w:rPr>
        <w:t>Дітей, що не відвідують дошкільні навчальні заклади та їх батьків було залучено до участі в музичних розвагах «Свято мильних бульбашок» ( 15.09.2016),</w:t>
      </w:r>
      <w:r w:rsidRPr="00784A14">
        <w:rPr>
          <w:color w:val="FF0000"/>
          <w:sz w:val="28"/>
          <w:szCs w:val="28"/>
          <w:lang w:val="uk-UA"/>
        </w:rPr>
        <w:t xml:space="preserve"> </w:t>
      </w:r>
      <w:r w:rsidRPr="00784A14">
        <w:rPr>
          <w:sz w:val="28"/>
          <w:szCs w:val="28"/>
          <w:lang w:val="uk-UA"/>
        </w:rPr>
        <w:t>«Масляна»(16.02.2018),</w:t>
      </w:r>
      <w:r w:rsidRPr="00784A14">
        <w:rPr>
          <w:color w:val="FF0000"/>
          <w:sz w:val="28"/>
          <w:szCs w:val="28"/>
          <w:lang w:val="uk-UA"/>
        </w:rPr>
        <w:t xml:space="preserve"> </w:t>
      </w:r>
      <w:r w:rsidRPr="00784A14">
        <w:rPr>
          <w:sz w:val="28"/>
          <w:szCs w:val="28"/>
          <w:lang w:val="uk-UA"/>
        </w:rPr>
        <w:t>театральних «Водохреща» (19.01.2018),</w:t>
      </w:r>
      <w:r w:rsidRPr="00784A14">
        <w:rPr>
          <w:color w:val="FF0000"/>
          <w:sz w:val="28"/>
          <w:szCs w:val="28"/>
          <w:lang w:val="uk-UA"/>
        </w:rPr>
        <w:t xml:space="preserve"> </w:t>
      </w:r>
      <w:r w:rsidRPr="00784A14">
        <w:rPr>
          <w:sz w:val="28"/>
          <w:szCs w:val="28"/>
          <w:lang w:val="uk-UA"/>
        </w:rPr>
        <w:t>спортивних святах та розвагах «Ми сильні, ми вмілі, ми ловкі та кмітливі»</w:t>
      </w:r>
      <w:r w:rsidRPr="00784A14">
        <w:rPr>
          <w:color w:val="FF0000"/>
          <w:sz w:val="28"/>
          <w:szCs w:val="28"/>
          <w:lang w:val="uk-UA"/>
        </w:rPr>
        <w:t xml:space="preserve"> </w:t>
      </w:r>
      <w:r w:rsidRPr="00784A14">
        <w:rPr>
          <w:sz w:val="28"/>
          <w:szCs w:val="28"/>
          <w:lang w:val="uk-UA"/>
        </w:rPr>
        <w:t>(08.09.2017),</w:t>
      </w:r>
      <w:r w:rsidRPr="00784A14">
        <w:rPr>
          <w:color w:val="FF0000"/>
          <w:sz w:val="28"/>
          <w:szCs w:val="28"/>
          <w:lang w:val="uk-UA"/>
        </w:rPr>
        <w:t xml:space="preserve"> </w:t>
      </w:r>
      <w:r w:rsidRPr="00784A14">
        <w:rPr>
          <w:sz w:val="28"/>
          <w:szCs w:val="28"/>
          <w:lang w:val="uk-UA"/>
        </w:rPr>
        <w:t>«День захисту дітей» (01.06.2018), Днях відкритих дверей (26.04.2018).</w:t>
      </w:r>
      <w:r w:rsidRPr="00784A14">
        <w:rPr>
          <w:color w:val="FF0000"/>
          <w:sz w:val="28"/>
          <w:szCs w:val="28"/>
          <w:lang w:val="uk-UA"/>
        </w:rPr>
        <w:t xml:space="preserve"> </w:t>
      </w:r>
    </w:p>
    <w:p w:rsidR="009543FA" w:rsidRPr="00784A14" w:rsidRDefault="009543FA" w:rsidP="000D30B6">
      <w:pPr>
        <w:ind w:firstLine="708"/>
        <w:jc w:val="both"/>
        <w:rPr>
          <w:color w:val="FF0000"/>
          <w:sz w:val="28"/>
          <w:szCs w:val="28"/>
          <w:lang w:val="uk-UA"/>
        </w:rPr>
      </w:pPr>
      <w:r w:rsidRPr="00784A14">
        <w:rPr>
          <w:sz w:val="28"/>
          <w:szCs w:val="28"/>
          <w:lang w:val="uk-UA"/>
        </w:rPr>
        <w:t>Згідно до річного плану роботи закладу впродовж навчального року педагогами та членами адміністрації було надано консультації для батьків щомісяця, здійснено соціальний патронат, оформлений інформаційний куточок для батьків мікрорайону</w:t>
      </w:r>
      <w:r w:rsidRPr="00784A14">
        <w:rPr>
          <w:rFonts w:eastAsia="Lucida Sans Unicode"/>
          <w:sz w:val="28"/>
          <w:szCs w:val="28"/>
          <w:lang w:val="uk-UA"/>
        </w:rPr>
        <w:t xml:space="preserve"> та проведена презентація закладу у 26.04.2018</w:t>
      </w:r>
      <w:r w:rsidRPr="00784A14">
        <w:rPr>
          <w:sz w:val="28"/>
          <w:szCs w:val="28"/>
          <w:lang w:val="uk-UA"/>
        </w:rPr>
        <w:t>.</w:t>
      </w:r>
    </w:p>
    <w:p w:rsidR="000C3C1B" w:rsidRDefault="000C3C1B" w:rsidP="000D30B6">
      <w:pPr>
        <w:ind w:firstLine="540"/>
        <w:jc w:val="both"/>
        <w:rPr>
          <w:sz w:val="28"/>
          <w:szCs w:val="28"/>
          <w:lang w:val="uk-UA"/>
        </w:rPr>
      </w:pPr>
      <w:r w:rsidRPr="006A3778">
        <w:rPr>
          <w:sz w:val="28"/>
          <w:szCs w:val="28"/>
          <w:lang w:val="uk-UA"/>
        </w:rPr>
        <w:t>У наступному навчальному році плануємо активізувати роботу з батьками дітей, що не відвідують дошкільний навчальний заклад щодо надання дітям додаткових послуг, для цього провести запит (які саме послуги бажають одержати батьки), крім того організувати групу вихідного дня дітей старшого віку з метою якісної підготовки дітей до навчання у школі (за наявністю педагогічних кадрів).</w:t>
      </w:r>
    </w:p>
    <w:p w:rsidR="000C3C1B" w:rsidRDefault="000C3C1B" w:rsidP="000D30B6">
      <w:pPr>
        <w:ind w:firstLine="720"/>
        <w:jc w:val="both"/>
        <w:rPr>
          <w:b/>
          <w:sz w:val="28"/>
          <w:szCs w:val="28"/>
          <w:lang w:val="uk-UA"/>
        </w:rPr>
      </w:pPr>
    </w:p>
    <w:p w:rsidR="00784A14" w:rsidRPr="00F46693" w:rsidRDefault="00784A14" w:rsidP="000D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i/>
          <w:iCs/>
          <w:sz w:val="28"/>
          <w:szCs w:val="28"/>
        </w:rPr>
      </w:pPr>
      <w:r>
        <w:rPr>
          <w:b/>
          <w:i/>
          <w:sz w:val="28"/>
          <w:szCs w:val="28"/>
        </w:rPr>
        <w:t>С</w:t>
      </w:r>
      <w:r w:rsidRPr="00F46693">
        <w:rPr>
          <w:b/>
          <w:i/>
          <w:sz w:val="28"/>
          <w:szCs w:val="28"/>
        </w:rPr>
        <w:t xml:space="preserve">творення умов </w:t>
      </w:r>
      <w:proofErr w:type="gramStart"/>
      <w:r w:rsidRPr="00F46693">
        <w:rPr>
          <w:b/>
          <w:i/>
          <w:sz w:val="28"/>
          <w:szCs w:val="28"/>
        </w:rPr>
        <w:t>для</w:t>
      </w:r>
      <w:proofErr w:type="gramEnd"/>
      <w:r w:rsidRPr="00F46693">
        <w:rPr>
          <w:b/>
          <w:i/>
          <w:sz w:val="28"/>
          <w:szCs w:val="28"/>
        </w:rPr>
        <w:t xml:space="preserve"> варіативності навчання та вжиті заходи</w:t>
      </w:r>
      <w:r>
        <w:rPr>
          <w:b/>
          <w:i/>
          <w:sz w:val="28"/>
          <w:szCs w:val="28"/>
        </w:rPr>
        <w:t xml:space="preserve"> </w:t>
      </w:r>
      <w:r w:rsidRPr="00F46693">
        <w:rPr>
          <w:b/>
          <w:i/>
          <w:sz w:val="28"/>
          <w:szCs w:val="28"/>
        </w:rPr>
        <w:t>щодо упровадження інновац</w:t>
      </w:r>
      <w:r>
        <w:rPr>
          <w:b/>
          <w:i/>
          <w:sz w:val="28"/>
          <w:szCs w:val="28"/>
        </w:rPr>
        <w:t>ійних педагогічних технологій</w:t>
      </w:r>
      <w:r w:rsidRPr="00F46693">
        <w:rPr>
          <w:b/>
          <w:i/>
          <w:sz w:val="28"/>
          <w:szCs w:val="28"/>
        </w:rPr>
        <w:t xml:space="preserve"> у</w:t>
      </w:r>
      <w:r>
        <w:rPr>
          <w:b/>
          <w:i/>
          <w:sz w:val="28"/>
          <w:szCs w:val="28"/>
        </w:rPr>
        <w:t xml:space="preserve"> педагогічний</w:t>
      </w:r>
      <w:r w:rsidRPr="00F46693">
        <w:rPr>
          <w:b/>
          <w:i/>
          <w:sz w:val="28"/>
          <w:szCs w:val="28"/>
        </w:rPr>
        <w:t xml:space="preserve"> процес</w:t>
      </w:r>
    </w:p>
    <w:p w:rsidR="000C3C1B" w:rsidRPr="005F1132" w:rsidRDefault="000C3C1B" w:rsidP="000D30B6">
      <w:pPr>
        <w:ind w:firstLine="720"/>
        <w:jc w:val="both"/>
        <w:rPr>
          <w:sz w:val="28"/>
          <w:szCs w:val="28"/>
          <w:lang w:val="uk-UA"/>
        </w:rPr>
      </w:pPr>
      <w:r w:rsidRPr="005F1132">
        <w:rPr>
          <w:sz w:val="28"/>
          <w:szCs w:val="28"/>
          <w:lang w:val="uk-UA"/>
        </w:rPr>
        <w:t>У 201</w:t>
      </w:r>
      <w:r>
        <w:rPr>
          <w:sz w:val="28"/>
          <w:szCs w:val="28"/>
          <w:lang w:val="uk-UA"/>
        </w:rPr>
        <w:t>7</w:t>
      </w:r>
      <w:r w:rsidRPr="005F1132">
        <w:rPr>
          <w:sz w:val="28"/>
          <w:szCs w:val="28"/>
          <w:lang w:val="uk-UA"/>
        </w:rPr>
        <w:t>/201</w:t>
      </w:r>
      <w:r>
        <w:rPr>
          <w:sz w:val="28"/>
          <w:szCs w:val="28"/>
          <w:lang w:val="uk-UA"/>
        </w:rPr>
        <w:t>8</w:t>
      </w:r>
      <w:r w:rsidRPr="005F1132">
        <w:rPr>
          <w:sz w:val="28"/>
          <w:szCs w:val="28"/>
          <w:lang w:val="uk-UA"/>
        </w:rPr>
        <w:t xml:space="preserve"> навчальному році в дошкільному навчальному закладі проводилася планомірна, цілеспрямована, систематична робота з метою всебічного розвитку дошкільників на засадах особистісно-орієнтованого підходу, їх життєвої компетентності та індивідуальних здібностей, формування у дошкільників знань, умінь, навичок відповідно до їх вікових особливостей та вимог</w:t>
      </w:r>
      <w:r>
        <w:rPr>
          <w:sz w:val="28"/>
          <w:szCs w:val="28"/>
          <w:lang w:val="uk-UA"/>
        </w:rPr>
        <w:t xml:space="preserve"> Освітньої </w:t>
      </w:r>
      <w:r w:rsidRPr="005F1132">
        <w:rPr>
          <w:sz w:val="28"/>
          <w:szCs w:val="28"/>
          <w:lang w:val="uk-UA"/>
        </w:rPr>
        <w:t>програм</w:t>
      </w:r>
      <w:r>
        <w:rPr>
          <w:sz w:val="28"/>
          <w:szCs w:val="28"/>
          <w:lang w:val="uk-UA"/>
        </w:rPr>
        <w:t>и</w:t>
      </w:r>
      <w:r w:rsidRPr="005F1132">
        <w:rPr>
          <w:sz w:val="28"/>
          <w:szCs w:val="28"/>
          <w:lang w:val="uk-UA"/>
        </w:rPr>
        <w:t xml:space="preserve"> «Дитина»</w:t>
      </w:r>
      <w:r>
        <w:rPr>
          <w:lang w:val="uk-UA"/>
        </w:rPr>
        <w:t>,</w:t>
      </w:r>
      <w:r w:rsidRPr="005F1132">
        <w:rPr>
          <w:sz w:val="28"/>
          <w:szCs w:val="28"/>
          <w:lang w:val="uk-UA"/>
        </w:rPr>
        <w:t xml:space="preserve"> Базового компонента дошкільної освіти (нова редакція). </w:t>
      </w:r>
    </w:p>
    <w:p w:rsidR="000C3C1B" w:rsidRPr="005F1132" w:rsidRDefault="000C3C1B" w:rsidP="000D30B6">
      <w:pPr>
        <w:ind w:firstLine="720"/>
        <w:jc w:val="both"/>
        <w:rPr>
          <w:sz w:val="28"/>
          <w:szCs w:val="28"/>
          <w:lang w:val="uk-UA"/>
        </w:rPr>
      </w:pPr>
      <w:r w:rsidRPr="005F1132">
        <w:rPr>
          <w:sz w:val="28"/>
          <w:szCs w:val="28"/>
          <w:lang w:val="uk-UA"/>
        </w:rPr>
        <w:t>Протягом 201</w:t>
      </w:r>
      <w:r>
        <w:rPr>
          <w:sz w:val="28"/>
          <w:szCs w:val="28"/>
          <w:lang w:val="uk-UA"/>
        </w:rPr>
        <w:t>7</w:t>
      </w:r>
      <w:r w:rsidRPr="005F1132">
        <w:rPr>
          <w:sz w:val="28"/>
          <w:szCs w:val="28"/>
          <w:lang w:val="uk-UA"/>
        </w:rPr>
        <w:t>/201</w:t>
      </w:r>
      <w:r>
        <w:rPr>
          <w:sz w:val="28"/>
          <w:szCs w:val="28"/>
          <w:lang w:val="uk-UA"/>
        </w:rPr>
        <w:t>8</w:t>
      </w:r>
      <w:r w:rsidRPr="005F1132">
        <w:rPr>
          <w:sz w:val="28"/>
          <w:szCs w:val="28"/>
          <w:lang w:val="uk-UA"/>
        </w:rPr>
        <w:t xml:space="preserve"> навчального року педагогічний колектив комунального закладу «Дошкільний навчальний заклад (ясла-садок) №24 Харківської міської ради» працював над </w:t>
      </w:r>
      <w:r w:rsidRPr="00D67727">
        <w:rPr>
          <w:i/>
          <w:sz w:val="28"/>
          <w:szCs w:val="28"/>
          <w:lang w:val="uk-UA"/>
        </w:rPr>
        <w:t>єдиною методичною темою:</w:t>
      </w:r>
      <w:r w:rsidRPr="005F1132">
        <w:rPr>
          <w:sz w:val="28"/>
          <w:szCs w:val="28"/>
          <w:lang w:val="uk-UA"/>
        </w:rPr>
        <w:t xml:space="preserve"> «Модернізація форм і методів науково-методичної роботи з педагогічними кадрами відповідно до нового змісту освіти» та вирішенням таких річних завдань:</w:t>
      </w:r>
    </w:p>
    <w:p w:rsidR="000C3C1B" w:rsidRDefault="000C3C1B" w:rsidP="000D30B6">
      <w:pPr>
        <w:pStyle w:val="afb"/>
        <w:spacing w:before="0" w:after="0" w:line="240" w:lineRule="auto"/>
        <w:jc w:val="both"/>
        <w:rPr>
          <w:rFonts w:cs="Times New Roman"/>
          <w:color w:val="auto"/>
          <w:sz w:val="28"/>
          <w:szCs w:val="28"/>
          <w:lang w:val="uk-UA"/>
        </w:rPr>
      </w:pPr>
      <w:r w:rsidRPr="005F1132">
        <w:rPr>
          <w:rFonts w:eastAsia="Batang" w:cs="Times New Roman"/>
          <w:sz w:val="28"/>
          <w:szCs w:val="28"/>
          <w:lang w:val="uk-UA"/>
        </w:rPr>
        <w:tab/>
      </w:r>
      <w:r w:rsidRPr="006A3778">
        <w:rPr>
          <w:rFonts w:cs="Times New Roman"/>
          <w:color w:val="auto"/>
          <w:sz w:val="28"/>
          <w:szCs w:val="28"/>
          <w:lang w:val="uk-UA"/>
        </w:rPr>
        <w:t>1.</w:t>
      </w:r>
      <w:r>
        <w:rPr>
          <w:rFonts w:cs="Times New Roman"/>
          <w:color w:val="auto"/>
          <w:sz w:val="28"/>
          <w:szCs w:val="28"/>
          <w:lang w:val="uk-UA"/>
        </w:rPr>
        <w:t>Ф</w:t>
      </w:r>
      <w:r w:rsidRPr="00F205C7">
        <w:rPr>
          <w:rFonts w:cs="Times New Roman"/>
          <w:color w:val="auto"/>
          <w:sz w:val="28"/>
          <w:szCs w:val="28"/>
          <w:lang w:val="uk-UA"/>
        </w:rPr>
        <w:t>ормува</w:t>
      </w:r>
      <w:r>
        <w:rPr>
          <w:rFonts w:cs="Times New Roman"/>
          <w:color w:val="auto"/>
          <w:sz w:val="28"/>
          <w:szCs w:val="28"/>
          <w:lang w:val="uk-UA"/>
        </w:rPr>
        <w:t>ти  комунікативну компетенцію дитини дошкільного віку через використаення навчально – розвивальних технологій на основі предметних картинок.</w:t>
      </w:r>
    </w:p>
    <w:p w:rsidR="000C3C1B" w:rsidRDefault="000C3C1B" w:rsidP="000D30B6">
      <w:pPr>
        <w:jc w:val="both"/>
        <w:rPr>
          <w:sz w:val="28"/>
          <w:szCs w:val="28"/>
          <w:lang w:val="uk-UA"/>
        </w:rPr>
      </w:pPr>
      <w:r>
        <w:rPr>
          <w:sz w:val="28"/>
          <w:szCs w:val="28"/>
          <w:lang w:val="uk-UA"/>
        </w:rPr>
        <w:tab/>
      </w:r>
      <w:r w:rsidRPr="006A3778">
        <w:rPr>
          <w:sz w:val="28"/>
          <w:szCs w:val="28"/>
          <w:lang w:val="uk-UA"/>
        </w:rPr>
        <w:t>2.</w:t>
      </w:r>
      <w:r>
        <w:rPr>
          <w:sz w:val="28"/>
          <w:szCs w:val="28"/>
          <w:lang w:val="uk-UA"/>
        </w:rPr>
        <w:t>Формувати у дітей економічного мислення шляхом використання художнього слова та дидактичних ігор.</w:t>
      </w:r>
      <w:r w:rsidRPr="006A3778">
        <w:rPr>
          <w:sz w:val="28"/>
          <w:szCs w:val="28"/>
          <w:lang w:val="uk-UA"/>
        </w:rPr>
        <w:tab/>
      </w:r>
    </w:p>
    <w:p w:rsidR="000C3C1B" w:rsidRPr="006A3778" w:rsidRDefault="000C3C1B" w:rsidP="000D30B6">
      <w:pPr>
        <w:jc w:val="both"/>
        <w:rPr>
          <w:sz w:val="28"/>
          <w:szCs w:val="28"/>
          <w:lang w:val="uk-UA"/>
        </w:rPr>
      </w:pPr>
      <w:r>
        <w:rPr>
          <w:sz w:val="28"/>
          <w:szCs w:val="28"/>
          <w:lang w:val="uk-UA"/>
        </w:rPr>
        <w:tab/>
      </w:r>
      <w:r w:rsidRPr="006A3778">
        <w:rPr>
          <w:sz w:val="28"/>
          <w:szCs w:val="28"/>
          <w:lang w:val="uk-UA"/>
        </w:rPr>
        <w:t>3.</w:t>
      </w:r>
      <w:r>
        <w:rPr>
          <w:sz w:val="28"/>
          <w:szCs w:val="28"/>
          <w:lang w:val="uk-UA"/>
        </w:rPr>
        <w:t>Реалізація національно – патріотичного виховання дошкільників засобами народознавства та образотворчої діяльності.</w:t>
      </w:r>
    </w:p>
    <w:p w:rsidR="000C3C1B" w:rsidRPr="005F1132" w:rsidRDefault="000C3C1B" w:rsidP="000D30B6">
      <w:pPr>
        <w:tabs>
          <w:tab w:val="left" w:pos="540"/>
          <w:tab w:val="left" w:pos="900"/>
        </w:tabs>
        <w:ind w:firstLine="480"/>
        <w:jc w:val="both"/>
        <w:rPr>
          <w:sz w:val="28"/>
          <w:szCs w:val="28"/>
          <w:lang w:val="uk-UA"/>
        </w:rPr>
      </w:pPr>
      <w:r w:rsidRPr="005F1132">
        <w:rPr>
          <w:sz w:val="28"/>
          <w:szCs w:val="28"/>
          <w:lang w:val="uk-UA"/>
        </w:rPr>
        <w:t xml:space="preserve">Рішення поставлених задач здійснювалося на підставі нормативних, законодавчих нормативно-правових та інструктивних документів. </w:t>
      </w:r>
    </w:p>
    <w:p w:rsidR="00662C23" w:rsidRPr="0078575D" w:rsidRDefault="00662C23" w:rsidP="000D30B6">
      <w:pPr>
        <w:ind w:firstLine="567"/>
        <w:jc w:val="both"/>
        <w:rPr>
          <w:color w:val="000000"/>
          <w:sz w:val="28"/>
          <w:szCs w:val="28"/>
          <w:lang w:val="uk-UA"/>
        </w:rPr>
      </w:pPr>
      <w:r>
        <w:rPr>
          <w:color w:val="000000"/>
          <w:sz w:val="28"/>
          <w:szCs w:val="28"/>
          <w:lang w:val="uk-UA"/>
        </w:rPr>
        <w:lastRenderedPageBreak/>
        <w:t>Упродовж 2017/2018</w:t>
      </w:r>
      <w:r w:rsidRPr="0078575D">
        <w:rPr>
          <w:color w:val="000000"/>
          <w:sz w:val="28"/>
          <w:szCs w:val="28"/>
          <w:lang w:val="uk-UA"/>
        </w:rPr>
        <w:t xml:space="preserve"> навчального року педагогічний колектив  у кількості 1</w:t>
      </w:r>
      <w:r>
        <w:rPr>
          <w:color w:val="000000"/>
          <w:sz w:val="28"/>
          <w:szCs w:val="28"/>
          <w:lang w:val="uk-UA"/>
        </w:rPr>
        <w:t>7</w:t>
      </w:r>
      <w:r w:rsidRPr="0078575D">
        <w:rPr>
          <w:color w:val="000000"/>
          <w:sz w:val="28"/>
          <w:szCs w:val="28"/>
          <w:lang w:val="uk-UA"/>
        </w:rPr>
        <w:t xml:space="preserve"> педагогів працював над вирішенням науково-методичної теми </w:t>
      </w:r>
      <w:r>
        <w:rPr>
          <w:color w:val="000000"/>
          <w:sz w:val="28"/>
          <w:szCs w:val="28"/>
          <w:lang w:val="uk-UA"/>
        </w:rPr>
        <w:t xml:space="preserve"> модернізація</w:t>
      </w:r>
      <w:r w:rsidRPr="00443B50">
        <w:rPr>
          <w:bCs/>
          <w:i/>
          <w:sz w:val="28"/>
          <w:szCs w:val="28"/>
          <w:lang w:val="uk-UA"/>
        </w:rPr>
        <w:t xml:space="preserve"> </w:t>
      </w:r>
      <w:r w:rsidRPr="00443B50">
        <w:rPr>
          <w:bCs/>
          <w:sz w:val="28"/>
          <w:szCs w:val="28"/>
          <w:lang w:val="uk-UA"/>
        </w:rPr>
        <w:t>форм і методів науково-методичної роботи з педагогічними кадрами відповідно до нового змісту осві</w:t>
      </w:r>
      <w:r w:rsidRPr="00443B50">
        <w:rPr>
          <w:sz w:val="28"/>
          <w:szCs w:val="28"/>
          <w:lang w:val="uk-UA"/>
        </w:rPr>
        <w:t>ти</w:t>
      </w:r>
      <w:r w:rsidRPr="0078575D">
        <w:rPr>
          <w:color w:val="000000"/>
          <w:sz w:val="28"/>
          <w:szCs w:val="28"/>
          <w:lang w:val="uk-UA"/>
        </w:rPr>
        <w:t xml:space="preserve">. </w:t>
      </w:r>
    </w:p>
    <w:p w:rsidR="00662C23" w:rsidRPr="0078575D" w:rsidRDefault="00662C23" w:rsidP="000D30B6">
      <w:pPr>
        <w:ind w:firstLine="567"/>
        <w:jc w:val="both"/>
        <w:rPr>
          <w:color w:val="000000"/>
          <w:sz w:val="28"/>
          <w:szCs w:val="28"/>
          <w:lang w:val="uk-UA"/>
        </w:rPr>
      </w:pPr>
      <w:r w:rsidRPr="0078575D">
        <w:rPr>
          <w:color w:val="000000"/>
          <w:sz w:val="28"/>
          <w:szCs w:val="28"/>
          <w:lang w:val="uk-UA"/>
        </w:rPr>
        <w:t xml:space="preserve">Рівень самоосвіти педагогів є </w:t>
      </w:r>
      <w:r>
        <w:rPr>
          <w:color w:val="000000"/>
          <w:sz w:val="28"/>
          <w:szCs w:val="28"/>
          <w:lang w:val="uk-UA"/>
        </w:rPr>
        <w:t xml:space="preserve">середній </w:t>
      </w:r>
      <w:r w:rsidRPr="0078575D">
        <w:rPr>
          <w:color w:val="000000"/>
          <w:sz w:val="28"/>
          <w:szCs w:val="28"/>
          <w:lang w:val="uk-UA"/>
        </w:rPr>
        <w:t>(К≈0,</w:t>
      </w:r>
      <w:r>
        <w:rPr>
          <w:color w:val="000000"/>
          <w:sz w:val="28"/>
          <w:szCs w:val="28"/>
          <w:lang w:val="uk-UA"/>
        </w:rPr>
        <w:t>7</w:t>
      </w:r>
      <w:r w:rsidRPr="0078575D">
        <w:rPr>
          <w:color w:val="000000"/>
          <w:sz w:val="28"/>
          <w:szCs w:val="28"/>
          <w:lang w:val="uk-UA"/>
        </w:rPr>
        <w:t>5), успішно займаються самоосвітою 100%; приймало активну участь в організації педагогічних рад 8</w:t>
      </w:r>
      <w:r>
        <w:rPr>
          <w:color w:val="000000"/>
          <w:sz w:val="28"/>
          <w:szCs w:val="28"/>
          <w:lang w:val="uk-UA"/>
        </w:rPr>
        <w:t>8</w:t>
      </w:r>
      <w:r w:rsidRPr="0078575D">
        <w:rPr>
          <w:color w:val="000000"/>
          <w:sz w:val="28"/>
          <w:szCs w:val="28"/>
          <w:lang w:val="uk-UA"/>
        </w:rPr>
        <w:t>%; у семінарах, що проводилися в дошк</w:t>
      </w:r>
      <w:r>
        <w:rPr>
          <w:color w:val="000000"/>
          <w:sz w:val="28"/>
          <w:szCs w:val="28"/>
          <w:lang w:val="uk-UA"/>
        </w:rPr>
        <w:t>ільному навчальному закладі – 94</w:t>
      </w:r>
      <w:r w:rsidRPr="0078575D">
        <w:rPr>
          <w:color w:val="000000"/>
          <w:sz w:val="28"/>
          <w:szCs w:val="28"/>
          <w:lang w:val="uk-UA"/>
        </w:rPr>
        <w:t>%, райо</w:t>
      </w:r>
      <w:r>
        <w:rPr>
          <w:color w:val="000000"/>
          <w:sz w:val="28"/>
          <w:szCs w:val="28"/>
          <w:lang w:val="uk-UA"/>
        </w:rPr>
        <w:t>нних методичних об’єднаннях – 64</w:t>
      </w:r>
      <w:r w:rsidRPr="0078575D">
        <w:rPr>
          <w:color w:val="000000"/>
          <w:sz w:val="28"/>
          <w:szCs w:val="28"/>
          <w:lang w:val="uk-UA"/>
        </w:rPr>
        <w:t xml:space="preserve">%; у районних, міських професійних конкурсах – 0 %; у районних, міських семінарах – </w:t>
      </w:r>
      <w:r>
        <w:rPr>
          <w:color w:val="000000"/>
          <w:sz w:val="28"/>
          <w:szCs w:val="28"/>
          <w:lang w:val="uk-UA"/>
        </w:rPr>
        <w:t>76</w:t>
      </w:r>
      <w:r w:rsidRPr="0078575D">
        <w:rPr>
          <w:color w:val="000000"/>
          <w:sz w:val="28"/>
          <w:szCs w:val="28"/>
          <w:lang w:val="uk-UA"/>
        </w:rPr>
        <w:t>%; у розробці конс</w:t>
      </w:r>
      <w:r>
        <w:rPr>
          <w:color w:val="000000"/>
          <w:sz w:val="28"/>
          <w:szCs w:val="28"/>
          <w:lang w:val="uk-UA"/>
        </w:rPr>
        <w:t>пектів занять, бесід, розваг – 10</w:t>
      </w:r>
      <w:r w:rsidRPr="0078575D">
        <w:rPr>
          <w:color w:val="000000"/>
          <w:sz w:val="28"/>
          <w:szCs w:val="28"/>
          <w:lang w:val="uk-UA"/>
        </w:rPr>
        <w:t>0%.</w:t>
      </w:r>
    </w:p>
    <w:p w:rsidR="00662C23" w:rsidRPr="0078575D" w:rsidRDefault="00662C23" w:rsidP="000D30B6">
      <w:pPr>
        <w:ind w:firstLine="567"/>
        <w:jc w:val="both"/>
        <w:rPr>
          <w:sz w:val="28"/>
          <w:szCs w:val="28"/>
          <w:lang w:val="uk-UA"/>
        </w:rPr>
      </w:pPr>
      <w:r w:rsidRPr="0078575D">
        <w:rPr>
          <w:color w:val="000000"/>
          <w:sz w:val="28"/>
          <w:szCs w:val="28"/>
          <w:lang w:val="uk-UA"/>
        </w:rPr>
        <w:t xml:space="preserve">Курсову перепідготовку пройшли: </w:t>
      </w:r>
      <w:r w:rsidRPr="0078575D">
        <w:rPr>
          <w:sz w:val="28"/>
          <w:szCs w:val="28"/>
          <w:lang w:val="uk-UA"/>
        </w:rPr>
        <w:t xml:space="preserve">вихователі </w:t>
      </w:r>
      <w:r>
        <w:rPr>
          <w:sz w:val="28"/>
          <w:szCs w:val="28"/>
          <w:lang w:val="uk-UA"/>
        </w:rPr>
        <w:t>Арутюнян О.Б.</w:t>
      </w:r>
      <w:r w:rsidRPr="0078575D">
        <w:rPr>
          <w:sz w:val="28"/>
          <w:szCs w:val="28"/>
          <w:lang w:val="uk-UA"/>
        </w:rPr>
        <w:t xml:space="preserve">, </w:t>
      </w:r>
      <w:r>
        <w:rPr>
          <w:sz w:val="28"/>
          <w:szCs w:val="28"/>
          <w:lang w:val="uk-UA"/>
        </w:rPr>
        <w:t xml:space="preserve">    Корнєва І.В., Веклич С.П., Лобігер Н.Й</w:t>
      </w:r>
      <w:r w:rsidRPr="0078575D">
        <w:rPr>
          <w:sz w:val="28"/>
          <w:szCs w:val="28"/>
          <w:lang w:val="uk-UA"/>
        </w:rPr>
        <w:t>..</w:t>
      </w:r>
    </w:p>
    <w:p w:rsidR="00662C23" w:rsidRPr="008906B7" w:rsidRDefault="00662C23" w:rsidP="000D30B6">
      <w:pPr>
        <w:ind w:firstLine="540"/>
        <w:jc w:val="both"/>
        <w:rPr>
          <w:color w:val="000000"/>
          <w:sz w:val="28"/>
          <w:szCs w:val="28"/>
          <w:lang w:val="uk-UA"/>
        </w:rPr>
      </w:pPr>
      <w:r>
        <w:rPr>
          <w:color w:val="000000"/>
          <w:sz w:val="28"/>
          <w:szCs w:val="28"/>
          <w:lang w:val="uk-UA"/>
        </w:rPr>
        <w:t xml:space="preserve">Атестовано  </w:t>
      </w:r>
      <w:r w:rsidRPr="0078575D">
        <w:rPr>
          <w:color w:val="000000"/>
          <w:sz w:val="28"/>
          <w:szCs w:val="28"/>
          <w:lang w:val="uk-UA"/>
        </w:rPr>
        <w:t xml:space="preserve">педагогів </w:t>
      </w:r>
      <w:r>
        <w:rPr>
          <w:sz w:val="28"/>
          <w:szCs w:val="28"/>
          <w:lang w:val="uk-UA"/>
        </w:rPr>
        <w:t>Арутюнян О.Б.</w:t>
      </w:r>
      <w:r w:rsidRPr="0078575D">
        <w:rPr>
          <w:sz w:val="28"/>
          <w:szCs w:val="28"/>
          <w:lang w:val="uk-UA"/>
        </w:rPr>
        <w:t xml:space="preserve">, </w:t>
      </w:r>
      <w:r>
        <w:rPr>
          <w:sz w:val="28"/>
          <w:szCs w:val="28"/>
          <w:lang w:val="uk-UA"/>
        </w:rPr>
        <w:t>Корнєва І.В., Лобігер Н.Й</w:t>
      </w:r>
      <w:r w:rsidRPr="0078575D">
        <w:rPr>
          <w:sz w:val="28"/>
          <w:szCs w:val="28"/>
          <w:lang w:val="uk-UA"/>
        </w:rPr>
        <w:t>..</w:t>
      </w:r>
    </w:p>
    <w:p w:rsidR="00662C23" w:rsidRPr="0078575D" w:rsidRDefault="00662C23" w:rsidP="000D30B6">
      <w:pPr>
        <w:ind w:firstLine="585"/>
        <w:jc w:val="both"/>
        <w:rPr>
          <w:color w:val="000000"/>
          <w:sz w:val="28"/>
          <w:szCs w:val="28"/>
          <w:lang w:val="uk-UA"/>
        </w:rPr>
      </w:pPr>
      <w:r w:rsidRPr="0078575D">
        <w:rPr>
          <w:color w:val="000000"/>
          <w:sz w:val="28"/>
          <w:szCs w:val="28"/>
          <w:lang w:val="uk-UA"/>
        </w:rPr>
        <w:t>Рівень роботи творчої групи педагогів є достатнім, зусиллями творчої групи, що складається з 5 педагогів розроблено:</w:t>
      </w:r>
    </w:p>
    <w:p w:rsidR="00662C23" w:rsidRPr="0078575D" w:rsidRDefault="00662C23" w:rsidP="000D30B6">
      <w:pPr>
        <w:numPr>
          <w:ilvl w:val="0"/>
          <w:numId w:val="18"/>
        </w:numPr>
        <w:ind w:left="-15" w:firstLine="540"/>
        <w:jc w:val="both"/>
        <w:rPr>
          <w:color w:val="000000"/>
          <w:sz w:val="28"/>
          <w:szCs w:val="28"/>
          <w:lang w:val="uk-UA"/>
        </w:rPr>
      </w:pPr>
      <w:r>
        <w:rPr>
          <w:color w:val="000000"/>
          <w:sz w:val="28"/>
          <w:szCs w:val="28"/>
          <w:lang w:val="uk-UA"/>
        </w:rPr>
        <w:t xml:space="preserve"> </w:t>
      </w:r>
      <w:r>
        <w:rPr>
          <w:sz w:val="28"/>
          <w:szCs w:val="28"/>
          <w:lang w:val="uk-UA"/>
        </w:rPr>
        <w:t>поповнено</w:t>
      </w:r>
      <w:r w:rsidRPr="00F7556A">
        <w:rPr>
          <w:sz w:val="28"/>
          <w:szCs w:val="28"/>
          <w:lang w:val="uk-UA"/>
        </w:rPr>
        <w:t xml:space="preserve"> добірку дидактичних ігор з </w:t>
      </w:r>
      <w:r>
        <w:rPr>
          <w:sz w:val="28"/>
          <w:szCs w:val="28"/>
          <w:lang w:val="uk-UA"/>
        </w:rPr>
        <w:t xml:space="preserve">економічного </w:t>
      </w:r>
      <w:r w:rsidRPr="00F7556A">
        <w:rPr>
          <w:sz w:val="28"/>
          <w:szCs w:val="28"/>
          <w:lang w:val="uk-UA"/>
        </w:rPr>
        <w:t>виховання</w:t>
      </w:r>
      <w:r w:rsidRPr="0078575D">
        <w:rPr>
          <w:color w:val="000000"/>
          <w:sz w:val="28"/>
          <w:szCs w:val="28"/>
          <w:lang w:val="uk-UA"/>
        </w:rPr>
        <w:t>;</w:t>
      </w:r>
    </w:p>
    <w:p w:rsidR="00662C23" w:rsidRPr="0078575D" w:rsidRDefault="00662C23" w:rsidP="000D30B6">
      <w:pPr>
        <w:numPr>
          <w:ilvl w:val="0"/>
          <w:numId w:val="18"/>
        </w:numPr>
        <w:ind w:left="-30" w:firstLine="555"/>
        <w:jc w:val="both"/>
        <w:rPr>
          <w:color w:val="000000"/>
          <w:sz w:val="28"/>
          <w:szCs w:val="28"/>
          <w:lang w:val="uk-UA"/>
        </w:rPr>
      </w:pPr>
      <w:r w:rsidRPr="0078575D">
        <w:rPr>
          <w:color w:val="000000"/>
          <w:sz w:val="28"/>
          <w:szCs w:val="28"/>
          <w:lang w:val="uk-UA"/>
        </w:rPr>
        <w:t xml:space="preserve">підібрано </w:t>
      </w:r>
      <w:r>
        <w:rPr>
          <w:sz w:val="28"/>
          <w:szCs w:val="28"/>
          <w:lang w:val="uk-UA"/>
        </w:rPr>
        <w:t>ряд порад, пам'яток, рекомендації з</w:t>
      </w:r>
      <w:r w:rsidRPr="0069569B">
        <w:rPr>
          <w:sz w:val="28"/>
          <w:szCs w:val="28"/>
          <w:lang w:val="uk-UA"/>
        </w:rPr>
        <w:t xml:space="preserve"> еко</w:t>
      </w:r>
      <w:r>
        <w:rPr>
          <w:sz w:val="28"/>
          <w:szCs w:val="28"/>
          <w:lang w:val="uk-UA"/>
        </w:rPr>
        <w:t>номічного</w:t>
      </w:r>
      <w:r w:rsidRPr="0069569B">
        <w:rPr>
          <w:sz w:val="28"/>
          <w:szCs w:val="28"/>
          <w:lang w:val="uk-UA"/>
        </w:rPr>
        <w:t xml:space="preserve"> вихованн</w:t>
      </w:r>
      <w:r>
        <w:rPr>
          <w:sz w:val="28"/>
          <w:szCs w:val="28"/>
          <w:lang w:val="uk-UA"/>
        </w:rPr>
        <w:t>я для вихователів та батьків</w:t>
      </w:r>
      <w:r w:rsidRPr="0078575D">
        <w:rPr>
          <w:color w:val="000000"/>
          <w:sz w:val="28"/>
          <w:szCs w:val="28"/>
          <w:lang w:val="uk-UA"/>
        </w:rPr>
        <w:t>;</w:t>
      </w:r>
    </w:p>
    <w:p w:rsidR="00662C23" w:rsidRPr="0078575D" w:rsidRDefault="00662C23" w:rsidP="000D30B6">
      <w:pPr>
        <w:numPr>
          <w:ilvl w:val="0"/>
          <w:numId w:val="18"/>
        </w:numPr>
        <w:ind w:left="-15" w:firstLine="555"/>
        <w:jc w:val="both"/>
        <w:rPr>
          <w:color w:val="000000"/>
          <w:sz w:val="28"/>
          <w:szCs w:val="28"/>
          <w:lang w:val="uk-UA"/>
        </w:rPr>
      </w:pPr>
      <w:r w:rsidRPr="0078575D">
        <w:rPr>
          <w:color w:val="000000"/>
          <w:sz w:val="28"/>
          <w:szCs w:val="28"/>
          <w:lang w:val="uk-UA"/>
        </w:rPr>
        <w:t>постійно поповню</w:t>
      </w:r>
      <w:r>
        <w:rPr>
          <w:color w:val="000000"/>
          <w:sz w:val="28"/>
          <w:szCs w:val="28"/>
          <w:lang w:val="uk-UA"/>
        </w:rPr>
        <w:t xml:space="preserve">ється банк </w:t>
      </w:r>
      <w:r w:rsidRPr="00F7556A">
        <w:rPr>
          <w:sz w:val="28"/>
          <w:szCs w:val="28"/>
          <w:lang w:val="uk-UA"/>
        </w:rPr>
        <w:t xml:space="preserve">конспектів занять з  </w:t>
      </w:r>
      <w:r>
        <w:rPr>
          <w:sz w:val="28"/>
          <w:szCs w:val="28"/>
          <w:lang w:val="uk-UA"/>
        </w:rPr>
        <w:t>економічного виховання</w:t>
      </w:r>
      <w:r w:rsidRPr="0078575D">
        <w:rPr>
          <w:color w:val="000000"/>
          <w:sz w:val="28"/>
          <w:szCs w:val="28"/>
          <w:lang w:val="uk-UA"/>
        </w:rPr>
        <w:t>;</w:t>
      </w:r>
    </w:p>
    <w:p w:rsidR="00662C23" w:rsidRPr="0078575D" w:rsidRDefault="00662C23" w:rsidP="000D30B6">
      <w:pPr>
        <w:numPr>
          <w:ilvl w:val="0"/>
          <w:numId w:val="18"/>
        </w:numPr>
        <w:ind w:left="-15" w:firstLine="555"/>
        <w:jc w:val="both"/>
        <w:rPr>
          <w:color w:val="000000"/>
          <w:sz w:val="28"/>
          <w:szCs w:val="28"/>
          <w:lang w:val="uk-UA"/>
        </w:rPr>
      </w:pPr>
      <w:r w:rsidRPr="0078575D">
        <w:rPr>
          <w:color w:val="000000"/>
          <w:sz w:val="28"/>
          <w:szCs w:val="28"/>
          <w:lang w:val="uk-UA"/>
        </w:rPr>
        <w:t>постійно опрацьовуються статті періодичних видань та новинки науково– методичної літератури.</w:t>
      </w:r>
    </w:p>
    <w:p w:rsidR="00662C23" w:rsidRPr="0078575D" w:rsidRDefault="00662C23" w:rsidP="000D30B6">
      <w:pPr>
        <w:ind w:firstLine="555"/>
        <w:jc w:val="both"/>
        <w:rPr>
          <w:color w:val="000000"/>
          <w:sz w:val="28"/>
          <w:szCs w:val="28"/>
          <w:lang w:val="uk-UA"/>
        </w:rPr>
      </w:pPr>
      <w:r w:rsidRPr="0078575D">
        <w:rPr>
          <w:color w:val="000000"/>
          <w:sz w:val="28"/>
          <w:szCs w:val="28"/>
          <w:lang w:val="uk-UA"/>
        </w:rPr>
        <w:t>Рівень проведення колективних переглядів є достатнім (ЗК≈0,8</w:t>
      </w:r>
      <w:r>
        <w:rPr>
          <w:color w:val="000000"/>
          <w:sz w:val="28"/>
          <w:szCs w:val="28"/>
          <w:lang w:val="uk-UA"/>
        </w:rPr>
        <w:t>2</w:t>
      </w:r>
      <w:r w:rsidRPr="0078575D">
        <w:rPr>
          <w:color w:val="000000"/>
          <w:sz w:val="28"/>
          <w:szCs w:val="28"/>
          <w:lang w:val="uk-UA"/>
        </w:rPr>
        <w:t xml:space="preserve">), колективні перегляди проведено в повному обсязі. </w:t>
      </w:r>
    </w:p>
    <w:p w:rsidR="00662C23" w:rsidRPr="0078575D" w:rsidRDefault="00662C23" w:rsidP="000D30B6">
      <w:pPr>
        <w:ind w:firstLine="555"/>
        <w:jc w:val="both"/>
        <w:rPr>
          <w:color w:val="000000"/>
          <w:sz w:val="28"/>
          <w:szCs w:val="28"/>
          <w:lang w:val="uk-UA"/>
        </w:rPr>
      </w:pPr>
      <w:r w:rsidRPr="0078575D">
        <w:rPr>
          <w:color w:val="000000"/>
          <w:sz w:val="28"/>
          <w:szCs w:val="28"/>
          <w:lang w:val="uk-UA"/>
        </w:rPr>
        <w:t>Рівень планування навчально-виховної роботи є достатнім (ЗК ≈ 0,8</w:t>
      </w:r>
      <w:r>
        <w:rPr>
          <w:color w:val="000000"/>
          <w:sz w:val="28"/>
          <w:szCs w:val="28"/>
          <w:lang w:val="uk-UA"/>
        </w:rPr>
        <w:t>6</w:t>
      </w:r>
      <w:r w:rsidRPr="0078575D">
        <w:rPr>
          <w:color w:val="000000"/>
          <w:sz w:val="28"/>
          <w:szCs w:val="28"/>
          <w:lang w:val="uk-UA"/>
        </w:rPr>
        <w:t>).</w:t>
      </w:r>
    </w:p>
    <w:p w:rsidR="00662C23" w:rsidRPr="0078575D" w:rsidRDefault="00662C23" w:rsidP="000D30B6">
      <w:pPr>
        <w:ind w:firstLine="555"/>
        <w:jc w:val="both"/>
        <w:rPr>
          <w:color w:val="000000"/>
          <w:sz w:val="28"/>
          <w:szCs w:val="28"/>
          <w:lang w:val="uk-UA"/>
        </w:rPr>
      </w:pPr>
      <w:r w:rsidRPr="0078575D">
        <w:rPr>
          <w:color w:val="000000"/>
          <w:sz w:val="28"/>
          <w:szCs w:val="28"/>
          <w:lang w:val="uk-UA"/>
        </w:rPr>
        <w:t>Якість проведення занять, бесід, розваг, прогулянок на достатньому рівні (ЗК ≈ 0,8</w:t>
      </w:r>
      <w:r>
        <w:rPr>
          <w:color w:val="000000"/>
          <w:sz w:val="28"/>
          <w:szCs w:val="28"/>
          <w:lang w:val="uk-UA"/>
        </w:rPr>
        <w:t>8</w:t>
      </w:r>
      <w:r w:rsidRPr="0078575D">
        <w:rPr>
          <w:color w:val="000000"/>
          <w:sz w:val="28"/>
          <w:szCs w:val="28"/>
          <w:lang w:val="uk-UA"/>
        </w:rPr>
        <w:t>).</w:t>
      </w:r>
    </w:p>
    <w:p w:rsidR="00662C23" w:rsidRPr="0078575D" w:rsidRDefault="00662C23" w:rsidP="000D30B6">
      <w:pPr>
        <w:ind w:firstLine="585"/>
        <w:jc w:val="both"/>
        <w:rPr>
          <w:color w:val="000000"/>
          <w:sz w:val="28"/>
          <w:szCs w:val="28"/>
          <w:lang w:val="uk-UA"/>
        </w:rPr>
      </w:pPr>
      <w:r w:rsidRPr="0078575D">
        <w:rPr>
          <w:color w:val="000000"/>
          <w:sz w:val="28"/>
          <w:szCs w:val="28"/>
          <w:lang w:val="uk-UA"/>
        </w:rPr>
        <w:t>Оформлення ігрових зон у групах згідно вікові дітей – достатній рівень (ЗК ≈ 0,8</w:t>
      </w:r>
      <w:r>
        <w:rPr>
          <w:color w:val="000000"/>
          <w:sz w:val="28"/>
          <w:szCs w:val="28"/>
          <w:lang w:val="uk-UA"/>
        </w:rPr>
        <w:t>0</w:t>
      </w:r>
      <w:r w:rsidRPr="0078575D">
        <w:rPr>
          <w:color w:val="000000"/>
          <w:sz w:val="28"/>
          <w:szCs w:val="28"/>
          <w:lang w:val="uk-UA"/>
        </w:rPr>
        <w:t>).</w:t>
      </w:r>
    </w:p>
    <w:p w:rsidR="00662C23" w:rsidRPr="0078575D" w:rsidRDefault="00662C23" w:rsidP="000D30B6">
      <w:pPr>
        <w:tabs>
          <w:tab w:val="left" w:pos="567"/>
        </w:tabs>
        <w:ind w:firstLine="567"/>
        <w:jc w:val="both"/>
        <w:rPr>
          <w:sz w:val="28"/>
          <w:szCs w:val="28"/>
          <w:lang w:val="uk-UA"/>
        </w:rPr>
      </w:pPr>
      <w:r w:rsidRPr="0078575D">
        <w:rPr>
          <w:rFonts w:cs="Courier New"/>
          <w:sz w:val="28"/>
          <w:szCs w:val="28"/>
          <w:lang w:val="uk-UA"/>
        </w:rPr>
        <w:t>Тематичне вивчення «</w:t>
      </w:r>
      <w:r w:rsidRPr="00E43F27">
        <w:rPr>
          <w:sz w:val="28"/>
          <w:szCs w:val="28"/>
          <w:lang w:val="uk-UA"/>
        </w:rPr>
        <w:t>Стан роботи з економічного виховання в закладі</w:t>
      </w:r>
      <w:r>
        <w:rPr>
          <w:sz w:val="28"/>
          <w:szCs w:val="28"/>
          <w:lang w:val="uk-UA"/>
        </w:rPr>
        <w:t>»</w:t>
      </w:r>
      <w:r w:rsidRPr="0078575D">
        <w:rPr>
          <w:sz w:val="28"/>
          <w:szCs w:val="28"/>
          <w:lang w:val="uk-UA"/>
        </w:rPr>
        <w:t xml:space="preserve"> ЗК</w:t>
      </w:r>
      <w:r w:rsidRPr="0078575D">
        <w:rPr>
          <w:color w:val="000000"/>
          <w:sz w:val="28"/>
          <w:szCs w:val="28"/>
          <w:lang w:val="uk-UA"/>
        </w:rPr>
        <w:t>≈</w:t>
      </w:r>
      <w:r>
        <w:rPr>
          <w:sz w:val="28"/>
          <w:szCs w:val="28"/>
          <w:lang w:val="uk-UA"/>
        </w:rPr>
        <w:t xml:space="preserve"> 0,70 середній рівень</w:t>
      </w:r>
      <w:r w:rsidRPr="0078575D">
        <w:rPr>
          <w:sz w:val="28"/>
          <w:szCs w:val="28"/>
          <w:lang w:val="uk-UA"/>
        </w:rPr>
        <w:t>.</w:t>
      </w:r>
    </w:p>
    <w:p w:rsidR="00662C23" w:rsidRPr="0078575D" w:rsidRDefault="00662C23" w:rsidP="000D30B6">
      <w:pPr>
        <w:tabs>
          <w:tab w:val="left" w:pos="567"/>
        </w:tabs>
        <w:ind w:firstLine="567"/>
        <w:jc w:val="both"/>
        <w:rPr>
          <w:sz w:val="28"/>
          <w:szCs w:val="28"/>
          <w:lang w:val="uk-UA"/>
        </w:rPr>
      </w:pPr>
      <w:r w:rsidRPr="0078575D">
        <w:rPr>
          <w:rFonts w:cs="Courier New"/>
          <w:sz w:val="28"/>
          <w:szCs w:val="28"/>
          <w:lang w:val="uk-UA"/>
        </w:rPr>
        <w:t xml:space="preserve">Тематичне вивчення </w:t>
      </w:r>
      <w:r w:rsidRPr="0078575D">
        <w:rPr>
          <w:sz w:val="28"/>
          <w:szCs w:val="28"/>
          <w:lang w:val="uk-UA"/>
        </w:rPr>
        <w:t>«</w:t>
      </w:r>
      <w:r w:rsidRPr="00E43F27">
        <w:rPr>
          <w:sz w:val="28"/>
          <w:szCs w:val="28"/>
          <w:lang w:val="uk-UA"/>
        </w:rPr>
        <w:t>Стан роботи щодо реалізації освітньої лінії  «Мовлення дитини»</w:t>
      </w:r>
      <w:r w:rsidRPr="0078575D">
        <w:rPr>
          <w:sz w:val="28"/>
          <w:szCs w:val="28"/>
          <w:lang w:val="uk-UA"/>
        </w:rPr>
        <w:t>» ЗК</w:t>
      </w:r>
      <w:r w:rsidRPr="0078575D">
        <w:rPr>
          <w:color w:val="000000"/>
          <w:sz w:val="28"/>
          <w:szCs w:val="28"/>
          <w:lang w:val="uk-UA"/>
        </w:rPr>
        <w:t>≈</w:t>
      </w:r>
      <w:r w:rsidRPr="0078575D">
        <w:rPr>
          <w:sz w:val="28"/>
          <w:szCs w:val="28"/>
          <w:lang w:val="uk-UA"/>
        </w:rPr>
        <w:t xml:space="preserve"> 0,76 середній рівень.</w:t>
      </w:r>
    </w:p>
    <w:p w:rsidR="00662C23" w:rsidRPr="0078575D" w:rsidRDefault="00662C23" w:rsidP="000D30B6">
      <w:pPr>
        <w:tabs>
          <w:tab w:val="left" w:pos="567"/>
        </w:tabs>
        <w:ind w:firstLine="567"/>
        <w:jc w:val="both"/>
        <w:rPr>
          <w:sz w:val="28"/>
          <w:lang w:val="uk-UA"/>
        </w:rPr>
      </w:pPr>
      <w:r w:rsidRPr="0078575D">
        <w:rPr>
          <w:sz w:val="28"/>
          <w:lang w:val="uk-UA"/>
        </w:rPr>
        <w:t xml:space="preserve">Комплексна перевірка </w:t>
      </w:r>
      <w:r>
        <w:rPr>
          <w:sz w:val="28"/>
          <w:lang w:val="uk-UA"/>
        </w:rPr>
        <w:t xml:space="preserve"> </w:t>
      </w:r>
      <w:r>
        <w:rPr>
          <w:sz w:val="28"/>
          <w:szCs w:val="28"/>
        </w:rPr>
        <w:t>гру</w:t>
      </w:r>
      <w:r>
        <w:rPr>
          <w:sz w:val="28"/>
          <w:szCs w:val="28"/>
          <w:lang w:val="uk-UA"/>
        </w:rPr>
        <w:t>пи</w:t>
      </w:r>
      <w:r>
        <w:rPr>
          <w:sz w:val="28"/>
          <w:szCs w:val="28"/>
        </w:rPr>
        <w:t xml:space="preserve"> № 5  на достатньому рівні, </w:t>
      </w:r>
      <w:r>
        <w:rPr>
          <w:sz w:val="28"/>
          <w:szCs w:val="28"/>
          <w:lang w:val="uk-UA"/>
        </w:rPr>
        <w:t>З</w:t>
      </w:r>
      <w:r>
        <w:rPr>
          <w:sz w:val="28"/>
          <w:szCs w:val="28"/>
        </w:rPr>
        <w:t xml:space="preserve">К = 0,85; </w:t>
      </w:r>
      <w:r>
        <w:rPr>
          <w:sz w:val="28"/>
          <w:szCs w:val="28"/>
          <w:lang w:val="uk-UA"/>
        </w:rPr>
        <w:t xml:space="preserve"> </w:t>
      </w:r>
      <w:r>
        <w:rPr>
          <w:sz w:val="28"/>
          <w:szCs w:val="28"/>
        </w:rPr>
        <w:t xml:space="preserve"> груп</w:t>
      </w:r>
      <w:r>
        <w:rPr>
          <w:sz w:val="28"/>
          <w:szCs w:val="28"/>
          <w:lang w:val="uk-UA"/>
        </w:rPr>
        <w:t>и</w:t>
      </w:r>
      <w:r>
        <w:rPr>
          <w:sz w:val="28"/>
          <w:szCs w:val="28"/>
        </w:rPr>
        <w:t xml:space="preserve"> №6 на достатньому рівні, К= 0,80</w:t>
      </w:r>
      <w:r w:rsidRPr="00326082">
        <w:rPr>
          <w:sz w:val="28"/>
          <w:szCs w:val="28"/>
        </w:rPr>
        <w:t>.</w:t>
      </w:r>
    </w:p>
    <w:p w:rsidR="000C3C1B" w:rsidRPr="008D58CC" w:rsidRDefault="000C3C1B" w:rsidP="000D30B6">
      <w:pPr>
        <w:ind w:firstLine="567"/>
        <w:jc w:val="both"/>
        <w:rPr>
          <w:sz w:val="28"/>
          <w:szCs w:val="28"/>
          <w:lang w:val="uk-UA"/>
        </w:rPr>
      </w:pPr>
      <w:r w:rsidRPr="008D58CC">
        <w:rPr>
          <w:sz w:val="28"/>
          <w:szCs w:val="28"/>
          <w:lang w:val="uk-UA"/>
        </w:rPr>
        <w:t xml:space="preserve">Отримати цілісне уявлення про рівень розвиненості та вихованості дитини i співвіднести фактично досягнуті результати iз очікуваними, що необхідно для коригувально-розвивальної роботи з дітьми нам дає змогу кваліметричний підхід до організації освітнього моніторингу оцінювання якісних показників за допомогою кількісних балів (за методикою доктора педагогічних наук  Єльникової Г.В.), який сприяє створенню оптимальних умов для якнайповнішого розкриття потенційних можливостей кожної дитини. Аналізуючи рівень розвитку </w:t>
      </w:r>
      <w:r w:rsidRPr="008D58CC">
        <w:rPr>
          <w:bCs/>
          <w:sz w:val="28"/>
          <w:szCs w:val="28"/>
          <w:lang w:val="uk-UA"/>
        </w:rPr>
        <w:t xml:space="preserve">дітей старшого дошкільного віку, </w:t>
      </w:r>
      <w:r w:rsidRPr="008D58CC">
        <w:rPr>
          <w:sz w:val="28"/>
          <w:szCs w:val="28"/>
          <w:lang w:val="uk-UA"/>
        </w:rPr>
        <w:t xml:space="preserve"> орієнтуючись на зміст Базового компонента дошкільної освіти</w:t>
      </w:r>
      <w:r w:rsidRPr="008D58CC">
        <w:rPr>
          <w:bCs/>
          <w:sz w:val="28"/>
          <w:szCs w:val="28"/>
          <w:lang w:val="uk-UA"/>
        </w:rPr>
        <w:t xml:space="preserve"> було встановлено, що середній </w:t>
      </w:r>
      <w:r w:rsidRPr="008D58CC">
        <w:rPr>
          <w:bCs/>
          <w:sz w:val="28"/>
          <w:szCs w:val="28"/>
          <w:lang w:val="uk-UA"/>
        </w:rPr>
        <w:lastRenderedPageBreak/>
        <w:t>показник по закладу за І півріччя 3 бали (</w:t>
      </w:r>
      <w:r w:rsidRPr="008D58CC">
        <w:rPr>
          <w:sz w:val="28"/>
          <w:szCs w:val="28"/>
          <w:lang w:val="uk-UA"/>
        </w:rPr>
        <w:t>компетенція сформована в достатній мipi</w:t>
      </w:r>
      <w:r w:rsidRPr="008D58CC">
        <w:rPr>
          <w:bCs/>
          <w:sz w:val="28"/>
          <w:szCs w:val="28"/>
          <w:lang w:val="uk-UA"/>
        </w:rPr>
        <w:t>), а за ІІ півріччя  - 4 бали (</w:t>
      </w:r>
      <w:r w:rsidRPr="008D58CC">
        <w:rPr>
          <w:sz w:val="28"/>
          <w:szCs w:val="28"/>
          <w:lang w:val="uk-UA"/>
        </w:rPr>
        <w:t>компетенція сформована в повній мipi</w:t>
      </w:r>
      <w:r w:rsidRPr="008D58CC">
        <w:rPr>
          <w:bCs/>
          <w:sz w:val="28"/>
          <w:szCs w:val="28"/>
          <w:lang w:val="uk-UA"/>
        </w:rPr>
        <w:t>).</w:t>
      </w:r>
    </w:p>
    <w:p w:rsidR="00C626AB" w:rsidRDefault="000C3C1B" w:rsidP="000D30B6">
      <w:pPr>
        <w:pStyle w:val="a3"/>
        <w:spacing w:line="240" w:lineRule="auto"/>
        <w:ind w:firstLine="709"/>
        <w:jc w:val="both"/>
        <w:rPr>
          <w:b w:val="0"/>
          <w:sz w:val="28"/>
          <w:szCs w:val="28"/>
          <w:lang w:val="ru-RU"/>
        </w:rPr>
      </w:pPr>
      <w:r w:rsidRPr="00662C23">
        <w:rPr>
          <w:b w:val="0"/>
          <w:sz w:val="28"/>
          <w:szCs w:val="28"/>
        </w:rPr>
        <w:t xml:space="preserve">В дошкільному закладі постійно працює басейн, який упродовж року відвідують діти старших, середніх та молодшої груп, а діти раннього віку відвідують заняття з другої половини року. Заняття проводить інструктор з фізичного виховання, спеціаліст вищої категорії, з педагогічним званням «вихователь - методист», загальний педагогічний стаж 30 років Гепенко В.М.. Заняття проводяться  двічі на тиждень в усіх вікових групах згідно з розкладом занять затвердженим завідуючим. Рівень організації занять з плавання– достатній (К </w:t>
      </w:r>
      <w:r w:rsidRPr="00662C23">
        <w:rPr>
          <w:b w:val="0"/>
          <w:sz w:val="28"/>
          <w:szCs w:val="28"/>
        </w:rPr>
        <w:sym w:font="Symbol" w:char="F0BB"/>
      </w:r>
      <w:r w:rsidRPr="00662C23">
        <w:rPr>
          <w:b w:val="0"/>
          <w:sz w:val="28"/>
          <w:szCs w:val="28"/>
        </w:rPr>
        <w:t xml:space="preserve"> 0, 89). За навчальний рік загальна кількість дітей, які відвідували </w:t>
      </w:r>
    </w:p>
    <w:p w:rsidR="00C626AB" w:rsidRPr="00C626AB" w:rsidRDefault="00C626AB" w:rsidP="000D30B6">
      <w:pPr>
        <w:pStyle w:val="a3"/>
        <w:spacing w:line="240" w:lineRule="auto"/>
        <w:jc w:val="both"/>
        <w:rPr>
          <w:b w:val="0"/>
          <w:color w:val="FF0000"/>
          <w:sz w:val="28"/>
          <w:szCs w:val="28"/>
        </w:rPr>
      </w:pPr>
      <w:r w:rsidRPr="00C626AB">
        <w:rPr>
          <w:b w:val="0"/>
          <w:sz w:val="28"/>
          <w:szCs w:val="28"/>
        </w:rPr>
        <w:t>басейн становить 230 дітей. Матеріально – технічна база басейну з находиться  на достатньому рівні (необхідно провести профілактичний огляд електричних приладів, придбання надувні круги, холохупів, м’ячів, лопаток для плавання).  В 25.10.2017 (групи № 3,9,8), 26.10.2017 (групи № 1,7,10), 23.04.2017(групи № 3,9,8), 24.04.2017 (групи № 2,4,10) було проведено відкриті заняття для колективу та батьків. У вересні проведено анкетування батьків з питань фізичного виховання та розвитку дітей, а також консультації для батьків «Профілактика порушення постави дошкільника», «Фізична культура чи спорт як зробити правильний вибір». В куточку для батьків постійно оновлюється інформація та поради з питань з фізичного розвитку дітей. При відсутності гарячої води в басейні інструктор проводить  фізкультурні свята, розваги, ігри, заняття на спортивному майданч</w:t>
      </w:r>
      <w:r w:rsidR="009543FA">
        <w:rPr>
          <w:b w:val="0"/>
          <w:sz w:val="28"/>
          <w:szCs w:val="28"/>
        </w:rPr>
        <w:t xml:space="preserve">ику </w:t>
      </w:r>
      <w:r w:rsidRPr="00C626AB">
        <w:rPr>
          <w:b w:val="0"/>
          <w:sz w:val="28"/>
          <w:szCs w:val="28"/>
        </w:rPr>
        <w:t>«Веселі старти», «Ми сильні, ми вмілі, ми ловкі, та кмітливі», «Спортивний марафон», «Мандрівка у країну здоров’я з годинником», «Масляна» та інші.</w:t>
      </w:r>
    </w:p>
    <w:p w:rsidR="00C626AB" w:rsidRDefault="00C626AB" w:rsidP="000D30B6">
      <w:pPr>
        <w:ind w:firstLine="539"/>
        <w:jc w:val="both"/>
        <w:rPr>
          <w:sz w:val="28"/>
          <w:szCs w:val="28"/>
          <w:lang w:val="uk-UA"/>
        </w:rPr>
      </w:pPr>
      <w:r>
        <w:rPr>
          <w:sz w:val="28"/>
          <w:szCs w:val="28"/>
          <w:lang w:val="uk-UA"/>
        </w:rPr>
        <w:t xml:space="preserve">2017/2018 навчальний рік пройшов під гаслом: «Здорова дитина – щаслива родина». Рівень навчальних досягнень дітей з фізичної культури в дошкільному навчальному закладі достатній, про це свідчить відсоток досягнень дітей з фізичної культури, фізкультурно-оздоровча робота здійснюється комплексно та базується на принципах науковості, послідовності і наступності в усіх вікових групах. </w:t>
      </w:r>
    </w:p>
    <w:p w:rsidR="00C626AB" w:rsidRDefault="00C626AB" w:rsidP="000D30B6">
      <w:pPr>
        <w:ind w:firstLine="539"/>
        <w:jc w:val="both"/>
        <w:rPr>
          <w:sz w:val="28"/>
          <w:szCs w:val="28"/>
          <w:lang w:val="uk-UA"/>
        </w:rPr>
      </w:pPr>
      <w:r>
        <w:rPr>
          <w:sz w:val="28"/>
          <w:szCs w:val="28"/>
          <w:lang w:val="uk-UA"/>
        </w:rPr>
        <w:t xml:space="preserve">У плаванні, в цілому, можна сказати, що 2017/2018 навчальний рік був плідним. На шостому році життя під час занять з плавання діти вміють аналізувати дії, робити висновки та втілювати свої дії у життя. </w:t>
      </w:r>
    </w:p>
    <w:p w:rsidR="00C626AB" w:rsidRDefault="00C626AB" w:rsidP="000D30B6">
      <w:pPr>
        <w:ind w:firstLine="539"/>
        <w:jc w:val="both"/>
        <w:rPr>
          <w:sz w:val="28"/>
          <w:szCs w:val="28"/>
          <w:lang w:val="uk-UA"/>
        </w:rPr>
      </w:pPr>
      <w:r>
        <w:rPr>
          <w:sz w:val="28"/>
          <w:szCs w:val="28"/>
          <w:lang w:val="uk-UA"/>
        </w:rPr>
        <w:t xml:space="preserve">Діти 5-ти років мають навички плавання: кроль на грудях, на спині за програмою дитячого садка, а поза програмою: брас, занурювання на глибину, у літній період, деякі оволодівають елементами стиля «батерфляй». </w:t>
      </w:r>
    </w:p>
    <w:p w:rsidR="00C626AB" w:rsidRDefault="00C626AB" w:rsidP="000D30B6">
      <w:pPr>
        <w:ind w:firstLine="539"/>
        <w:jc w:val="both"/>
        <w:rPr>
          <w:sz w:val="28"/>
          <w:szCs w:val="28"/>
          <w:lang w:val="uk-UA"/>
        </w:rPr>
      </w:pPr>
      <w:r>
        <w:rPr>
          <w:sz w:val="28"/>
          <w:szCs w:val="28"/>
          <w:lang w:val="uk-UA"/>
        </w:rPr>
        <w:t>Також невід’ємною складовою інструктора з фізкультури є робота з фізичного виховання. На початку навчального  року (вересень - жовтень) з дітьми старших вікових груп проводився аналіз рівня оволодіння дітьми основних рухів. Так у травні місяці 2018 року, були проведені повторні тестові завдання з оволодіння основними рухами. У нормативах  приймало участь 76 дітей.  В результаті моніторингу було проведено оцінку тестових завдань:</w:t>
      </w:r>
    </w:p>
    <w:p w:rsidR="00C626AB" w:rsidRDefault="00C626AB" w:rsidP="000D30B6">
      <w:pPr>
        <w:pStyle w:val="afa"/>
        <w:numPr>
          <w:ilvl w:val="0"/>
          <w:numId w:val="19"/>
        </w:numPr>
        <w:spacing w:line="240" w:lineRule="auto"/>
        <w:jc w:val="both"/>
        <w:textAlignment w:val="auto"/>
        <w:rPr>
          <w:rFonts w:cs="Times New Roman"/>
          <w:color w:val="auto"/>
          <w:sz w:val="28"/>
          <w:szCs w:val="28"/>
          <w:lang w:val="uk-UA"/>
        </w:rPr>
      </w:pPr>
      <w:r>
        <w:rPr>
          <w:rFonts w:cs="Times New Roman"/>
          <w:color w:val="auto"/>
          <w:sz w:val="28"/>
          <w:szCs w:val="28"/>
          <w:lang w:val="uk-UA"/>
        </w:rPr>
        <w:t>Високий рівень – 25 дітей – 32,8 % на 5,3% меньше ніж в минулому році.</w:t>
      </w:r>
    </w:p>
    <w:p w:rsidR="00C626AB" w:rsidRDefault="00C626AB" w:rsidP="000D30B6">
      <w:pPr>
        <w:pStyle w:val="afa"/>
        <w:numPr>
          <w:ilvl w:val="0"/>
          <w:numId w:val="19"/>
        </w:numPr>
        <w:spacing w:line="240" w:lineRule="auto"/>
        <w:jc w:val="both"/>
        <w:textAlignment w:val="auto"/>
        <w:rPr>
          <w:rFonts w:cs="Times New Roman"/>
          <w:color w:val="auto"/>
          <w:sz w:val="28"/>
          <w:szCs w:val="28"/>
          <w:lang w:val="uk-UA"/>
        </w:rPr>
      </w:pPr>
      <w:r>
        <w:rPr>
          <w:rFonts w:cs="Times New Roman"/>
          <w:color w:val="auto"/>
          <w:sz w:val="28"/>
          <w:szCs w:val="28"/>
          <w:lang w:val="uk-UA"/>
        </w:rPr>
        <w:t>Достатній рівень – 29дітей – 38,3% на 4,3 % більше ніж в минулому році.</w:t>
      </w:r>
    </w:p>
    <w:p w:rsidR="00C626AB" w:rsidRDefault="00C626AB" w:rsidP="000D30B6">
      <w:pPr>
        <w:pStyle w:val="afa"/>
        <w:numPr>
          <w:ilvl w:val="0"/>
          <w:numId w:val="19"/>
        </w:numPr>
        <w:spacing w:line="240" w:lineRule="auto"/>
        <w:jc w:val="both"/>
        <w:textAlignment w:val="auto"/>
        <w:rPr>
          <w:rFonts w:cs="Times New Roman"/>
          <w:color w:val="auto"/>
          <w:sz w:val="28"/>
          <w:szCs w:val="28"/>
          <w:lang w:val="uk-UA"/>
        </w:rPr>
      </w:pPr>
      <w:r>
        <w:rPr>
          <w:rFonts w:cs="Times New Roman"/>
          <w:color w:val="auto"/>
          <w:sz w:val="28"/>
          <w:szCs w:val="28"/>
          <w:lang w:val="uk-UA"/>
        </w:rPr>
        <w:lastRenderedPageBreak/>
        <w:t>Середній рівень – 22 дітей – 28,9 % стількиж як і в минулому році.</w:t>
      </w:r>
    </w:p>
    <w:p w:rsidR="00C626AB" w:rsidRDefault="00C626AB" w:rsidP="000D30B6">
      <w:pPr>
        <w:pStyle w:val="afa"/>
        <w:numPr>
          <w:ilvl w:val="0"/>
          <w:numId w:val="19"/>
        </w:numPr>
        <w:spacing w:line="240" w:lineRule="auto"/>
        <w:jc w:val="both"/>
        <w:textAlignment w:val="auto"/>
        <w:rPr>
          <w:rFonts w:cs="Times New Roman"/>
          <w:color w:val="auto"/>
          <w:sz w:val="28"/>
          <w:szCs w:val="28"/>
          <w:lang w:val="uk-UA"/>
        </w:rPr>
      </w:pPr>
      <w:r>
        <w:rPr>
          <w:rFonts w:cs="Times New Roman"/>
          <w:color w:val="auto"/>
          <w:sz w:val="28"/>
          <w:szCs w:val="28"/>
          <w:lang w:val="uk-UA"/>
        </w:rPr>
        <w:t>Низький рівень – 0 дітей – 0%.</w:t>
      </w:r>
    </w:p>
    <w:p w:rsidR="00C626AB" w:rsidRDefault="00C626AB" w:rsidP="000D30B6">
      <w:pPr>
        <w:jc w:val="center"/>
        <w:rPr>
          <w:b/>
          <w:sz w:val="28"/>
          <w:szCs w:val="28"/>
          <w:lang w:val="uk-UA"/>
        </w:rPr>
      </w:pPr>
      <w:r>
        <w:rPr>
          <w:b/>
          <w:sz w:val="28"/>
          <w:szCs w:val="28"/>
          <w:lang w:val="uk-UA"/>
        </w:rPr>
        <w:t xml:space="preserve">Загальний рівень володіння дітьми плавальних рухів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C626AB" w:rsidTr="00C626AB">
        <w:trPr>
          <w:trHeight w:val="489"/>
        </w:trPr>
        <w:tc>
          <w:tcPr>
            <w:tcW w:w="9854" w:type="dxa"/>
            <w:gridSpan w:val="3"/>
            <w:tcBorders>
              <w:top w:val="single" w:sz="4" w:space="0" w:color="auto"/>
              <w:left w:val="single" w:sz="4" w:space="0" w:color="auto"/>
              <w:bottom w:val="single" w:sz="4" w:space="0" w:color="auto"/>
              <w:right w:val="single" w:sz="4" w:space="0" w:color="auto"/>
            </w:tcBorders>
            <w:hideMark/>
          </w:tcPr>
          <w:p w:rsidR="00C626AB" w:rsidRDefault="00C626AB" w:rsidP="000D30B6">
            <w:pPr>
              <w:tabs>
                <w:tab w:val="left" w:pos="708"/>
              </w:tabs>
              <w:suppressAutoHyphens/>
              <w:jc w:val="center"/>
              <w:rPr>
                <w:b/>
                <w:sz w:val="28"/>
                <w:szCs w:val="28"/>
                <w:u w:val="single"/>
                <w:lang w:val="uk-UA" w:eastAsia="en-US" w:bidi="hi-IN"/>
              </w:rPr>
            </w:pPr>
            <w:r>
              <w:rPr>
                <w:b/>
                <w:sz w:val="28"/>
                <w:szCs w:val="28"/>
                <w:u w:val="single"/>
                <w:lang w:val="uk-UA"/>
              </w:rPr>
              <w:t>3-4 рік життя</w:t>
            </w:r>
          </w:p>
        </w:tc>
      </w:tr>
      <w:tr w:rsidR="00C626AB" w:rsidTr="00C626AB">
        <w:tc>
          <w:tcPr>
            <w:tcW w:w="3284" w:type="dxa"/>
            <w:tcBorders>
              <w:top w:val="single" w:sz="4" w:space="0" w:color="auto"/>
              <w:left w:val="single" w:sz="4" w:space="0" w:color="auto"/>
              <w:bottom w:val="single" w:sz="4" w:space="0" w:color="auto"/>
              <w:right w:val="single" w:sz="4" w:space="0" w:color="auto"/>
            </w:tcBorders>
            <w:hideMark/>
          </w:tcPr>
          <w:p w:rsidR="00C626AB" w:rsidRDefault="00C626AB" w:rsidP="000D30B6">
            <w:pPr>
              <w:tabs>
                <w:tab w:val="left" w:pos="708"/>
              </w:tabs>
              <w:suppressAutoHyphens/>
              <w:jc w:val="center"/>
              <w:rPr>
                <w:b/>
                <w:sz w:val="28"/>
                <w:szCs w:val="28"/>
                <w:lang w:val="uk-UA" w:eastAsia="en-US" w:bidi="hi-IN"/>
              </w:rPr>
            </w:pPr>
            <w:r>
              <w:rPr>
                <w:b/>
                <w:sz w:val="28"/>
                <w:szCs w:val="28"/>
                <w:lang w:val="uk-UA"/>
              </w:rPr>
              <w:t>2015/2016н.р.</w:t>
            </w:r>
          </w:p>
        </w:tc>
        <w:tc>
          <w:tcPr>
            <w:tcW w:w="3285" w:type="dxa"/>
            <w:tcBorders>
              <w:top w:val="single" w:sz="4" w:space="0" w:color="auto"/>
              <w:left w:val="single" w:sz="4" w:space="0" w:color="auto"/>
              <w:bottom w:val="single" w:sz="4" w:space="0" w:color="auto"/>
              <w:right w:val="single" w:sz="4" w:space="0" w:color="auto"/>
            </w:tcBorders>
            <w:hideMark/>
          </w:tcPr>
          <w:p w:rsidR="00C626AB" w:rsidRDefault="00C626AB" w:rsidP="000D30B6">
            <w:pPr>
              <w:tabs>
                <w:tab w:val="left" w:pos="708"/>
              </w:tabs>
              <w:suppressAutoHyphens/>
              <w:jc w:val="center"/>
              <w:rPr>
                <w:b/>
                <w:sz w:val="28"/>
                <w:szCs w:val="28"/>
                <w:lang w:val="uk-UA" w:eastAsia="en-US" w:bidi="hi-IN"/>
              </w:rPr>
            </w:pPr>
            <w:r>
              <w:rPr>
                <w:b/>
                <w:sz w:val="28"/>
                <w:szCs w:val="28"/>
                <w:lang w:val="uk-UA"/>
              </w:rPr>
              <w:t>2016/2017н.р.</w:t>
            </w:r>
          </w:p>
        </w:tc>
        <w:tc>
          <w:tcPr>
            <w:tcW w:w="3285" w:type="dxa"/>
            <w:tcBorders>
              <w:top w:val="single" w:sz="4" w:space="0" w:color="auto"/>
              <w:left w:val="single" w:sz="4" w:space="0" w:color="auto"/>
              <w:bottom w:val="single" w:sz="4" w:space="0" w:color="auto"/>
              <w:right w:val="single" w:sz="4" w:space="0" w:color="auto"/>
            </w:tcBorders>
            <w:hideMark/>
          </w:tcPr>
          <w:p w:rsidR="00C626AB" w:rsidRDefault="00C626AB" w:rsidP="000D30B6">
            <w:pPr>
              <w:tabs>
                <w:tab w:val="left" w:pos="708"/>
              </w:tabs>
              <w:suppressAutoHyphens/>
              <w:jc w:val="center"/>
              <w:rPr>
                <w:b/>
                <w:sz w:val="28"/>
                <w:szCs w:val="28"/>
                <w:lang w:val="uk-UA" w:eastAsia="en-US" w:bidi="hi-IN"/>
              </w:rPr>
            </w:pPr>
            <w:r>
              <w:rPr>
                <w:b/>
                <w:sz w:val="28"/>
                <w:szCs w:val="28"/>
                <w:lang w:val="uk-UA"/>
              </w:rPr>
              <w:t>2017/2018н.р.</w:t>
            </w:r>
          </w:p>
        </w:tc>
      </w:tr>
      <w:tr w:rsidR="00C626AB" w:rsidRPr="000D30B6" w:rsidTr="00C626AB">
        <w:tc>
          <w:tcPr>
            <w:tcW w:w="3284" w:type="dxa"/>
            <w:tcBorders>
              <w:top w:val="single" w:sz="4" w:space="0" w:color="auto"/>
              <w:left w:val="single" w:sz="4" w:space="0" w:color="auto"/>
              <w:bottom w:val="single" w:sz="4" w:space="0" w:color="auto"/>
              <w:right w:val="single" w:sz="4" w:space="0" w:color="auto"/>
            </w:tcBorders>
            <w:hideMark/>
          </w:tcPr>
          <w:p w:rsidR="00C626AB" w:rsidRDefault="00C626AB" w:rsidP="000D30B6">
            <w:pPr>
              <w:rPr>
                <w:sz w:val="28"/>
                <w:szCs w:val="28"/>
                <w:lang w:val="uk-UA" w:bidi="hi-IN"/>
              </w:rPr>
            </w:pPr>
            <w:r>
              <w:rPr>
                <w:sz w:val="28"/>
                <w:szCs w:val="28"/>
                <w:lang w:val="uk-UA"/>
              </w:rPr>
              <w:t>Високий рівень ~50%</w:t>
            </w:r>
          </w:p>
          <w:p w:rsidR="00C626AB" w:rsidRDefault="00C626AB" w:rsidP="000D30B6">
            <w:pPr>
              <w:rPr>
                <w:sz w:val="28"/>
                <w:szCs w:val="28"/>
                <w:lang w:val="uk-UA"/>
              </w:rPr>
            </w:pPr>
            <w:r>
              <w:rPr>
                <w:sz w:val="28"/>
                <w:szCs w:val="28"/>
                <w:lang w:val="uk-UA"/>
              </w:rPr>
              <w:t>Достатній рівень ~38,3%</w:t>
            </w:r>
          </w:p>
          <w:p w:rsidR="00C626AB" w:rsidRDefault="00C626AB" w:rsidP="000D30B6">
            <w:pPr>
              <w:tabs>
                <w:tab w:val="left" w:pos="708"/>
              </w:tabs>
              <w:suppressAutoHyphens/>
              <w:rPr>
                <w:sz w:val="28"/>
                <w:szCs w:val="28"/>
                <w:lang w:val="uk-UA" w:eastAsia="en-US" w:bidi="hi-IN"/>
              </w:rPr>
            </w:pPr>
            <w:r>
              <w:rPr>
                <w:sz w:val="28"/>
                <w:szCs w:val="28"/>
                <w:lang w:val="uk-UA"/>
              </w:rPr>
              <w:t>Середній рівень~11,8%</w:t>
            </w:r>
          </w:p>
        </w:tc>
        <w:tc>
          <w:tcPr>
            <w:tcW w:w="3285" w:type="dxa"/>
            <w:tcBorders>
              <w:top w:val="single" w:sz="4" w:space="0" w:color="auto"/>
              <w:left w:val="single" w:sz="4" w:space="0" w:color="auto"/>
              <w:bottom w:val="single" w:sz="4" w:space="0" w:color="auto"/>
              <w:right w:val="single" w:sz="4" w:space="0" w:color="auto"/>
            </w:tcBorders>
            <w:hideMark/>
          </w:tcPr>
          <w:p w:rsidR="00C626AB" w:rsidRDefault="00C626AB" w:rsidP="000D30B6">
            <w:pPr>
              <w:rPr>
                <w:sz w:val="28"/>
                <w:szCs w:val="28"/>
                <w:lang w:val="uk-UA" w:bidi="hi-IN"/>
              </w:rPr>
            </w:pPr>
            <w:r>
              <w:rPr>
                <w:sz w:val="28"/>
                <w:szCs w:val="28"/>
                <w:lang w:val="uk-UA"/>
              </w:rPr>
              <w:t>Високий рівень ~48%</w:t>
            </w:r>
          </w:p>
          <w:p w:rsidR="00C626AB" w:rsidRDefault="00C626AB" w:rsidP="000D30B6">
            <w:pPr>
              <w:rPr>
                <w:sz w:val="28"/>
                <w:szCs w:val="28"/>
                <w:lang w:val="uk-UA"/>
              </w:rPr>
            </w:pPr>
            <w:r>
              <w:rPr>
                <w:sz w:val="28"/>
                <w:szCs w:val="28"/>
                <w:lang w:val="uk-UA"/>
              </w:rPr>
              <w:t>Достатній рівень ~27%</w:t>
            </w:r>
          </w:p>
          <w:p w:rsidR="00C626AB" w:rsidRDefault="00C626AB" w:rsidP="000D30B6">
            <w:pPr>
              <w:tabs>
                <w:tab w:val="left" w:pos="708"/>
              </w:tabs>
              <w:suppressAutoHyphens/>
              <w:rPr>
                <w:sz w:val="28"/>
                <w:szCs w:val="28"/>
                <w:lang w:val="uk-UA" w:eastAsia="en-US" w:bidi="hi-IN"/>
              </w:rPr>
            </w:pPr>
            <w:r>
              <w:rPr>
                <w:sz w:val="28"/>
                <w:szCs w:val="28"/>
                <w:lang w:val="uk-UA"/>
              </w:rPr>
              <w:t>Середній рівень~25%</w:t>
            </w:r>
          </w:p>
        </w:tc>
        <w:tc>
          <w:tcPr>
            <w:tcW w:w="3285" w:type="dxa"/>
            <w:tcBorders>
              <w:top w:val="single" w:sz="4" w:space="0" w:color="auto"/>
              <w:left w:val="single" w:sz="4" w:space="0" w:color="auto"/>
              <w:bottom w:val="single" w:sz="4" w:space="0" w:color="auto"/>
              <w:right w:val="single" w:sz="4" w:space="0" w:color="auto"/>
            </w:tcBorders>
            <w:hideMark/>
          </w:tcPr>
          <w:p w:rsidR="00C626AB" w:rsidRDefault="00C626AB" w:rsidP="000D30B6">
            <w:pPr>
              <w:rPr>
                <w:sz w:val="28"/>
                <w:szCs w:val="28"/>
                <w:lang w:val="uk-UA" w:bidi="hi-IN"/>
              </w:rPr>
            </w:pPr>
            <w:r>
              <w:rPr>
                <w:sz w:val="28"/>
                <w:szCs w:val="28"/>
                <w:lang w:val="uk-UA"/>
              </w:rPr>
              <w:t>Високий рівень ~38%</w:t>
            </w:r>
          </w:p>
          <w:p w:rsidR="00C626AB" w:rsidRDefault="00C626AB" w:rsidP="000D30B6">
            <w:pPr>
              <w:rPr>
                <w:sz w:val="28"/>
                <w:szCs w:val="28"/>
                <w:lang w:val="uk-UA"/>
              </w:rPr>
            </w:pPr>
            <w:r>
              <w:rPr>
                <w:sz w:val="28"/>
                <w:szCs w:val="28"/>
                <w:lang w:val="uk-UA"/>
              </w:rPr>
              <w:t>Достатній рівень ~41%</w:t>
            </w:r>
          </w:p>
          <w:p w:rsidR="00C626AB" w:rsidRDefault="00C626AB" w:rsidP="000D30B6">
            <w:pPr>
              <w:tabs>
                <w:tab w:val="left" w:pos="708"/>
              </w:tabs>
              <w:suppressAutoHyphens/>
              <w:rPr>
                <w:sz w:val="28"/>
                <w:szCs w:val="28"/>
                <w:lang w:val="uk-UA" w:eastAsia="en-US" w:bidi="hi-IN"/>
              </w:rPr>
            </w:pPr>
            <w:r>
              <w:rPr>
                <w:sz w:val="28"/>
                <w:szCs w:val="28"/>
                <w:lang w:val="uk-UA"/>
              </w:rPr>
              <w:t>Середній рівень~21%</w:t>
            </w:r>
          </w:p>
        </w:tc>
      </w:tr>
      <w:tr w:rsidR="00C626AB" w:rsidTr="00C626AB">
        <w:tc>
          <w:tcPr>
            <w:tcW w:w="3284" w:type="dxa"/>
            <w:tcBorders>
              <w:top w:val="single" w:sz="4" w:space="0" w:color="auto"/>
              <w:left w:val="single" w:sz="4" w:space="0" w:color="auto"/>
              <w:bottom w:val="single" w:sz="4" w:space="0" w:color="auto"/>
              <w:right w:val="single" w:sz="4" w:space="0" w:color="auto"/>
            </w:tcBorders>
          </w:tcPr>
          <w:p w:rsidR="00C626AB" w:rsidRDefault="00C626AB" w:rsidP="000D30B6">
            <w:pPr>
              <w:tabs>
                <w:tab w:val="left" w:pos="708"/>
              </w:tabs>
              <w:suppressAutoHyphens/>
              <w:jc w:val="center"/>
              <w:rPr>
                <w:b/>
                <w:sz w:val="28"/>
                <w:szCs w:val="28"/>
                <w:lang w:val="uk-UA" w:eastAsia="en-US" w:bidi="hi-IN"/>
              </w:rPr>
            </w:pPr>
          </w:p>
        </w:tc>
        <w:tc>
          <w:tcPr>
            <w:tcW w:w="3285" w:type="dxa"/>
            <w:tcBorders>
              <w:top w:val="single" w:sz="4" w:space="0" w:color="auto"/>
              <w:left w:val="single" w:sz="4" w:space="0" w:color="auto"/>
              <w:bottom w:val="single" w:sz="4" w:space="0" w:color="auto"/>
              <w:right w:val="single" w:sz="4" w:space="0" w:color="auto"/>
            </w:tcBorders>
            <w:hideMark/>
          </w:tcPr>
          <w:p w:rsidR="00C626AB" w:rsidRDefault="00C626AB" w:rsidP="000D30B6">
            <w:pPr>
              <w:tabs>
                <w:tab w:val="left" w:pos="708"/>
              </w:tabs>
              <w:suppressAutoHyphens/>
              <w:jc w:val="center"/>
              <w:rPr>
                <w:b/>
                <w:sz w:val="28"/>
                <w:szCs w:val="28"/>
                <w:lang w:val="uk-UA" w:eastAsia="en-US" w:bidi="hi-IN"/>
              </w:rPr>
            </w:pPr>
            <w:r>
              <w:rPr>
                <w:b/>
                <w:sz w:val="28"/>
                <w:szCs w:val="28"/>
                <w:u w:val="single"/>
                <w:lang w:val="uk-UA"/>
              </w:rPr>
              <w:t>4-5 рік життя</w:t>
            </w:r>
          </w:p>
        </w:tc>
        <w:tc>
          <w:tcPr>
            <w:tcW w:w="3285" w:type="dxa"/>
            <w:tcBorders>
              <w:top w:val="single" w:sz="4" w:space="0" w:color="auto"/>
              <w:left w:val="single" w:sz="4" w:space="0" w:color="auto"/>
              <w:bottom w:val="single" w:sz="4" w:space="0" w:color="auto"/>
              <w:right w:val="single" w:sz="4" w:space="0" w:color="auto"/>
            </w:tcBorders>
          </w:tcPr>
          <w:p w:rsidR="00C626AB" w:rsidRDefault="00C626AB" w:rsidP="000D30B6">
            <w:pPr>
              <w:tabs>
                <w:tab w:val="left" w:pos="708"/>
              </w:tabs>
              <w:suppressAutoHyphens/>
              <w:jc w:val="center"/>
              <w:rPr>
                <w:b/>
                <w:sz w:val="28"/>
                <w:szCs w:val="28"/>
                <w:lang w:val="uk-UA" w:eastAsia="en-US" w:bidi="hi-IN"/>
              </w:rPr>
            </w:pPr>
          </w:p>
        </w:tc>
      </w:tr>
      <w:tr w:rsidR="00C626AB" w:rsidRPr="000D30B6" w:rsidTr="00C626AB">
        <w:tc>
          <w:tcPr>
            <w:tcW w:w="3284" w:type="dxa"/>
            <w:tcBorders>
              <w:top w:val="single" w:sz="4" w:space="0" w:color="auto"/>
              <w:left w:val="single" w:sz="4" w:space="0" w:color="auto"/>
              <w:bottom w:val="single" w:sz="4" w:space="0" w:color="auto"/>
              <w:right w:val="single" w:sz="4" w:space="0" w:color="auto"/>
            </w:tcBorders>
            <w:hideMark/>
          </w:tcPr>
          <w:p w:rsidR="00C626AB" w:rsidRDefault="00C626AB" w:rsidP="000D30B6">
            <w:pPr>
              <w:rPr>
                <w:sz w:val="28"/>
                <w:szCs w:val="28"/>
                <w:lang w:val="uk-UA" w:bidi="hi-IN"/>
              </w:rPr>
            </w:pPr>
            <w:r>
              <w:rPr>
                <w:sz w:val="28"/>
                <w:szCs w:val="28"/>
                <w:lang w:val="uk-UA"/>
              </w:rPr>
              <w:t>Високий рівень~38%</w:t>
            </w:r>
          </w:p>
          <w:p w:rsidR="00C626AB" w:rsidRDefault="00C626AB" w:rsidP="000D30B6">
            <w:pPr>
              <w:rPr>
                <w:sz w:val="28"/>
                <w:szCs w:val="28"/>
                <w:lang w:val="uk-UA"/>
              </w:rPr>
            </w:pPr>
            <w:r>
              <w:rPr>
                <w:sz w:val="28"/>
                <w:szCs w:val="28"/>
                <w:lang w:val="uk-UA"/>
              </w:rPr>
              <w:t>Достатній рівень~41%</w:t>
            </w:r>
          </w:p>
          <w:p w:rsidR="00C626AB" w:rsidRDefault="00C626AB" w:rsidP="000D30B6">
            <w:pPr>
              <w:tabs>
                <w:tab w:val="left" w:pos="708"/>
              </w:tabs>
              <w:suppressAutoHyphens/>
              <w:rPr>
                <w:sz w:val="28"/>
                <w:szCs w:val="28"/>
                <w:lang w:val="uk-UA" w:eastAsia="en-US" w:bidi="hi-IN"/>
              </w:rPr>
            </w:pPr>
            <w:r>
              <w:rPr>
                <w:sz w:val="28"/>
                <w:szCs w:val="28"/>
                <w:lang w:val="uk-UA"/>
              </w:rPr>
              <w:t>Середній рівень~21%</w:t>
            </w:r>
          </w:p>
        </w:tc>
        <w:tc>
          <w:tcPr>
            <w:tcW w:w="3285" w:type="dxa"/>
            <w:tcBorders>
              <w:top w:val="single" w:sz="4" w:space="0" w:color="auto"/>
              <w:left w:val="single" w:sz="4" w:space="0" w:color="auto"/>
              <w:bottom w:val="single" w:sz="4" w:space="0" w:color="auto"/>
              <w:right w:val="single" w:sz="4" w:space="0" w:color="auto"/>
            </w:tcBorders>
            <w:hideMark/>
          </w:tcPr>
          <w:p w:rsidR="00C626AB" w:rsidRDefault="00C626AB" w:rsidP="000D30B6">
            <w:pPr>
              <w:rPr>
                <w:sz w:val="28"/>
                <w:szCs w:val="28"/>
                <w:lang w:val="uk-UA" w:bidi="hi-IN"/>
              </w:rPr>
            </w:pPr>
            <w:r>
              <w:rPr>
                <w:sz w:val="28"/>
                <w:szCs w:val="28"/>
                <w:lang w:val="uk-UA"/>
              </w:rPr>
              <w:t>Високий рівень~59%</w:t>
            </w:r>
          </w:p>
          <w:p w:rsidR="00C626AB" w:rsidRDefault="00C626AB" w:rsidP="000D30B6">
            <w:pPr>
              <w:rPr>
                <w:sz w:val="28"/>
                <w:szCs w:val="28"/>
                <w:lang w:val="uk-UA"/>
              </w:rPr>
            </w:pPr>
            <w:r>
              <w:rPr>
                <w:sz w:val="28"/>
                <w:szCs w:val="28"/>
                <w:lang w:val="uk-UA"/>
              </w:rPr>
              <w:t>Достатній рівень~22%</w:t>
            </w:r>
          </w:p>
          <w:p w:rsidR="00C626AB" w:rsidRDefault="00C626AB" w:rsidP="000D30B6">
            <w:pPr>
              <w:tabs>
                <w:tab w:val="left" w:pos="708"/>
              </w:tabs>
              <w:suppressAutoHyphens/>
              <w:rPr>
                <w:sz w:val="28"/>
                <w:szCs w:val="28"/>
                <w:lang w:val="uk-UA" w:eastAsia="en-US" w:bidi="hi-IN"/>
              </w:rPr>
            </w:pPr>
            <w:r>
              <w:rPr>
                <w:sz w:val="28"/>
                <w:szCs w:val="28"/>
                <w:lang w:val="uk-UA"/>
              </w:rPr>
              <w:t>Середній рівень~19%</w:t>
            </w:r>
          </w:p>
        </w:tc>
        <w:tc>
          <w:tcPr>
            <w:tcW w:w="3285" w:type="dxa"/>
            <w:tcBorders>
              <w:top w:val="single" w:sz="4" w:space="0" w:color="auto"/>
              <w:left w:val="single" w:sz="4" w:space="0" w:color="auto"/>
              <w:bottom w:val="single" w:sz="4" w:space="0" w:color="auto"/>
              <w:right w:val="single" w:sz="4" w:space="0" w:color="auto"/>
            </w:tcBorders>
            <w:hideMark/>
          </w:tcPr>
          <w:p w:rsidR="00C626AB" w:rsidRDefault="00C626AB" w:rsidP="000D30B6">
            <w:pPr>
              <w:rPr>
                <w:sz w:val="28"/>
                <w:szCs w:val="28"/>
                <w:lang w:val="uk-UA" w:bidi="hi-IN"/>
              </w:rPr>
            </w:pPr>
            <w:r>
              <w:rPr>
                <w:sz w:val="28"/>
                <w:szCs w:val="28"/>
                <w:lang w:val="uk-UA"/>
              </w:rPr>
              <w:t>Високий рівень~47,7%</w:t>
            </w:r>
          </w:p>
          <w:p w:rsidR="00C626AB" w:rsidRDefault="00C626AB" w:rsidP="000D30B6">
            <w:pPr>
              <w:rPr>
                <w:sz w:val="28"/>
                <w:szCs w:val="28"/>
                <w:lang w:val="uk-UA"/>
              </w:rPr>
            </w:pPr>
            <w:r>
              <w:rPr>
                <w:sz w:val="28"/>
                <w:szCs w:val="28"/>
                <w:lang w:val="uk-UA"/>
              </w:rPr>
              <w:t>Достатній рівень~37,6%</w:t>
            </w:r>
          </w:p>
          <w:p w:rsidR="00C626AB" w:rsidRDefault="00C626AB" w:rsidP="000D30B6">
            <w:pPr>
              <w:tabs>
                <w:tab w:val="left" w:pos="708"/>
              </w:tabs>
              <w:suppressAutoHyphens/>
              <w:rPr>
                <w:sz w:val="28"/>
                <w:szCs w:val="28"/>
                <w:lang w:val="uk-UA" w:eastAsia="en-US" w:bidi="hi-IN"/>
              </w:rPr>
            </w:pPr>
            <w:r>
              <w:rPr>
                <w:sz w:val="28"/>
                <w:szCs w:val="28"/>
                <w:lang w:val="uk-UA"/>
              </w:rPr>
              <w:t>Середній рівень~14,7%</w:t>
            </w:r>
          </w:p>
        </w:tc>
      </w:tr>
      <w:tr w:rsidR="00C626AB" w:rsidTr="00C626AB">
        <w:tc>
          <w:tcPr>
            <w:tcW w:w="3284" w:type="dxa"/>
            <w:tcBorders>
              <w:top w:val="single" w:sz="4" w:space="0" w:color="auto"/>
              <w:left w:val="single" w:sz="4" w:space="0" w:color="auto"/>
              <w:bottom w:val="single" w:sz="4" w:space="0" w:color="auto"/>
              <w:right w:val="single" w:sz="4" w:space="0" w:color="auto"/>
            </w:tcBorders>
          </w:tcPr>
          <w:p w:rsidR="00C626AB" w:rsidRDefault="00C626AB" w:rsidP="000D30B6">
            <w:pPr>
              <w:tabs>
                <w:tab w:val="left" w:pos="708"/>
              </w:tabs>
              <w:suppressAutoHyphens/>
              <w:jc w:val="center"/>
              <w:rPr>
                <w:b/>
                <w:sz w:val="28"/>
                <w:szCs w:val="28"/>
                <w:lang w:val="uk-UA" w:eastAsia="en-US" w:bidi="hi-IN"/>
              </w:rPr>
            </w:pPr>
          </w:p>
        </w:tc>
        <w:tc>
          <w:tcPr>
            <w:tcW w:w="3285" w:type="dxa"/>
            <w:tcBorders>
              <w:top w:val="single" w:sz="4" w:space="0" w:color="auto"/>
              <w:left w:val="single" w:sz="4" w:space="0" w:color="auto"/>
              <w:bottom w:val="single" w:sz="4" w:space="0" w:color="auto"/>
              <w:right w:val="single" w:sz="4" w:space="0" w:color="auto"/>
            </w:tcBorders>
            <w:hideMark/>
          </w:tcPr>
          <w:p w:rsidR="00C626AB" w:rsidRDefault="00C626AB" w:rsidP="000D30B6">
            <w:pPr>
              <w:tabs>
                <w:tab w:val="left" w:pos="708"/>
              </w:tabs>
              <w:suppressAutoHyphens/>
              <w:jc w:val="center"/>
              <w:rPr>
                <w:b/>
                <w:sz w:val="28"/>
                <w:szCs w:val="28"/>
                <w:lang w:val="uk-UA" w:eastAsia="en-US" w:bidi="hi-IN"/>
              </w:rPr>
            </w:pPr>
            <w:r>
              <w:rPr>
                <w:b/>
                <w:sz w:val="28"/>
                <w:szCs w:val="28"/>
                <w:u w:val="single"/>
                <w:lang w:val="uk-UA"/>
              </w:rPr>
              <w:t>5-6 рік життя</w:t>
            </w:r>
          </w:p>
        </w:tc>
        <w:tc>
          <w:tcPr>
            <w:tcW w:w="3285" w:type="dxa"/>
            <w:tcBorders>
              <w:top w:val="single" w:sz="4" w:space="0" w:color="auto"/>
              <w:left w:val="single" w:sz="4" w:space="0" w:color="auto"/>
              <w:bottom w:val="single" w:sz="4" w:space="0" w:color="auto"/>
              <w:right w:val="single" w:sz="4" w:space="0" w:color="auto"/>
            </w:tcBorders>
          </w:tcPr>
          <w:p w:rsidR="00C626AB" w:rsidRDefault="00C626AB" w:rsidP="000D30B6">
            <w:pPr>
              <w:tabs>
                <w:tab w:val="left" w:pos="708"/>
              </w:tabs>
              <w:suppressAutoHyphens/>
              <w:jc w:val="center"/>
              <w:rPr>
                <w:b/>
                <w:sz w:val="28"/>
                <w:szCs w:val="28"/>
                <w:lang w:val="uk-UA" w:eastAsia="en-US" w:bidi="hi-IN"/>
              </w:rPr>
            </w:pPr>
          </w:p>
        </w:tc>
      </w:tr>
      <w:tr w:rsidR="00C626AB" w:rsidRPr="000D30B6" w:rsidTr="00C626AB">
        <w:tc>
          <w:tcPr>
            <w:tcW w:w="3284" w:type="dxa"/>
            <w:tcBorders>
              <w:top w:val="single" w:sz="4" w:space="0" w:color="auto"/>
              <w:left w:val="single" w:sz="4" w:space="0" w:color="auto"/>
              <w:bottom w:val="single" w:sz="4" w:space="0" w:color="auto"/>
              <w:right w:val="single" w:sz="4" w:space="0" w:color="auto"/>
            </w:tcBorders>
            <w:hideMark/>
          </w:tcPr>
          <w:p w:rsidR="00C626AB" w:rsidRDefault="00C626AB" w:rsidP="000D30B6">
            <w:pPr>
              <w:rPr>
                <w:sz w:val="28"/>
                <w:szCs w:val="28"/>
                <w:lang w:val="uk-UA" w:bidi="hi-IN"/>
              </w:rPr>
            </w:pPr>
            <w:r>
              <w:rPr>
                <w:sz w:val="28"/>
                <w:szCs w:val="28"/>
                <w:lang w:val="uk-UA"/>
              </w:rPr>
              <w:t>Високий рівень ~61,8%</w:t>
            </w:r>
          </w:p>
          <w:p w:rsidR="00C626AB" w:rsidRDefault="00C626AB" w:rsidP="000D30B6">
            <w:pPr>
              <w:rPr>
                <w:sz w:val="28"/>
                <w:szCs w:val="28"/>
                <w:lang w:val="uk-UA"/>
              </w:rPr>
            </w:pPr>
            <w:r>
              <w:rPr>
                <w:sz w:val="28"/>
                <w:szCs w:val="28"/>
                <w:lang w:val="uk-UA"/>
              </w:rPr>
              <w:t>Достатній рівень ~21,8%</w:t>
            </w:r>
          </w:p>
          <w:p w:rsidR="00C626AB" w:rsidRDefault="00C626AB" w:rsidP="000D30B6">
            <w:pPr>
              <w:tabs>
                <w:tab w:val="left" w:pos="708"/>
              </w:tabs>
              <w:suppressAutoHyphens/>
              <w:rPr>
                <w:sz w:val="28"/>
                <w:szCs w:val="28"/>
                <w:lang w:val="uk-UA" w:eastAsia="en-US" w:bidi="hi-IN"/>
              </w:rPr>
            </w:pPr>
            <w:r>
              <w:rPr>
                <w:sz w:val="28"/>
                <w:szCs w:val="28"/>
                <w:lang w:val="uk-UA"/>
              </w:rPr>
              <w:t>Середній рівень~16,4%</w:t>
            </w:r>
          </w:p>
        </w:tc>
        <w:tc>
          <w:tcPr>
            <w:tcW w:w="3285" w:type="dxa"/>
            <w:tcBorders>
              <w:top w:val="single" w:sz="4" w:space="0" w:color="auto"/>
              <w:left w:val="single" w:sz="4" w:space="0" w:color="auto"/>
              <w:bottom w:val="single" w:sz="4" w:space="0" w:color="auto"/>
              <w:right w:val="single" w:sz="4" w:space="0" w:color="auto"/>
            </w:tcBorders>
            <w:hideMark/>
          </w:tcPr>
          <w:p w:rsidR="00C626AB" w:rsidRDefault="00C626AB" w:rsidP="000D30B6">
            <w:pPr>
              <w:rPr>
                <w:sz w:val="28"/>
                <w:szCs w:val="28"/>
                <w:lang w:val="uk-UA" w:bidi="hi-IN"/>
              </w:rPr>
            </w:pPr>
            <w:r>
              <w:rPr>
                <w:sz w:val="28"/>
                <w:szCs w:val="28"/>
                <w:lang w:val="uk-UA"/>
              </w:rPr>
              <w:t>Високий рівень ~85%</w:t>
            </w:r>
          </w:p>
          <w:p w:rsidR="00C626AB" w:rsidRDefault="00C626AB" w:rsidP="000D30B6">
            <w:pPr>
              <w:rPr>
                <w:sz w:val="28"/>
                <w:szCs w:val="28"/>
                <w:lang w:val="uk-UA"/>
              </w:rPr>
            </w:pPr>
            <w:r>
              <w:rPr>
                <w:sz w:val="28"/>
                <w:szCs w:val="28"/>
                <w:lang w:val="uk-UA"/>
              </w:rPr>
              <w:t>Достатній рівень ~6,5%</w:t>
            </w:r>
          </w:p>
          <w:p w:rsidR="00C626AB" w:rsidRDefault="00C626AB" w:rsidP="000D30B6">
            <w:pPr>
              <w:tabs>
                <w:tab w:val="left" w:pos="708"/>
              </w:tabs>
              <w:suppressAutoHyphens/>
              <w:rPr>
                <w:sz w:val="28"/>
                <w:szCs w:val="28"/>
                <w:lang w:val="uk-UA" w:eastAsia="en-US" w:bidi="hi-IN"/>
              </w:rPr>
            </w:pPr>
            <w:r>
              <w:rPr>
                <w:sz w:val="28"/>
                <w:szCs w:val="28"/>
                <w:lang w:val="uk-UA"/>
              </w:rPr>
              <w:t>Середній рівень~8,5%</w:t>
            </w:r>
          </w:p>
        </w:tc>
        <w:tc>
          <w:tcPr>
            <w:tcW w:w="3285" w:type="dxa"/>
            <w:tcBorders>
              <w:top w:val="single" w:sz="4" w:space="0" w:color="auto"/>
              <w:left w:val="single" w:sz="4" w:space="0" w:color="auto"/>
              <w:bottom w:val="single" w:sz="4" w:space="0" w:color="auto"/>
              <w:right w:val="single" w:sz="4" w:space="0" w:color="auto"/>
            </w:tcBorders>
            <w:hideMark/>
          </w:tcPr>
          <w:p w:rsidR="00C626AB" w:rsidRDefault="00C626AB" w:rsidP="000D30B6">
            <w:pPr>
              <w:rPr>
                <w:sz w:val="28"/>
                <w:szCs w:val="28"/>
                <w:lang w:val="uk-UA" w:bidi="hi-IN"/>
              </w:rPr>
            </w:pPr>
            <w:r>
              <w:rPr>
                <w:sz w:val="28"/>
                <w:szCs w:val="28"/>
                <w:lang w:val="uk-UA"/>
              </w:rPr>
              <w:t>Високий рівень ~70%</w:t>
            </w:r>
          </w:p>
          <w:p w:rsidR="00C626AB" w:rsidRDefault="00C626AB" w:rsidP="000D30B6">
            <w:pPr>
              <w:rPr>
                <w:sz w:val="28"/>
                <w:szCs w:val="28"/>
                <w:lang w:val="uk-UA"/>
              </w:rPr>
            </w:pPr>
            <w:r>
              <w:rPr>
                <w:sz w:val="28"/>
                <w:szCs w:val="28"/>
                <w:lang w:val="uk-UA"/>
              </w:rPr>
              <w:t>Достатній рівень ~22,5%</w:t>
            </w:r>
          </w:p>
          <w:p w:rsidR="00C626AB" w:rsidRDefault="00C626AB" w:rsidP="000D30B6">
            <w:pPr>
              <w:tabs>
                <w:tab w:val="left" w:pos="708"/>
              </w:tabs>
              <w:suppressAutoHyphens/>
              <w:rPr>
                <w:sz w:val="28"/>
                <w:szCs w:val="28"/>
                <w:lang w:val="uk-UA" w:eastAsia="en-US" w:bidi="hi-IN"/>
              </w:rPr>
            </w:pPr>
            <w:r>
              <w:rPr>
                <w:sz w:val="28"/>
                <w:szCs w:val="28"/>
                <w:lang w:val="uk-UA"/>
              </w:rPr>
              <w:t>Середній рівень~7,5%</w:t>
            </w:r>
          </w:p>
        </w:tc>
      </w:tr>
    </w:tbl>
    <w:p w:rsidR="00C626AB" w:rsidRDefault="00C626AB" w:rsidP="000D30B6">
      <w:pPr>
        <w:rPr>
          <w:rFonts w:cs="Tahoma"/>
          <w:color w:val="000000"/>
          <w:lang w:val="uk-UA" w:eastAsia="en-US" w:bidi="hi-IN"/>
        </w:rPr>
      </w:pPr>
    </w:p>
    <w:p w:rsidR="00C626AB" w:rsidRPr="00C626AB" w:rsidRDefault="009543FA" w:rsidP="000D30B6">
      <w:pPr>
        <w:pStyle w:val="a3"/>
        <w:tabs>
          <w:tab w:val="left" w:pos="1350"/>
          <w:tab w:val="left" w:pos="1530"/>
        </w:tabs>
        <w:spacing w:line="240" w:lineRule="auto"/>
        <w:jc w:val="both"/>
        <w:rPr>
          <w:b w:val="0"/>
          <w:sz w:val="28"/>
          <w:szCs w:val="28"/>
        </w:rPr>
      </w:pPr>
      <w:r>
        <w:rPr>
          <w:sz w:val="28"/>
          <w:szCs w:val="28"/>
        </w:rPr>
        <w:t xml:space="preserve">           </w:t>
      </w:r>
      <w:r w:rsidR="00C626AB" w:rsidRPr="00C626AB">
        <w:rPr>
          <w:b w:val="0"/>
          <w:sz w:val="28"/>
          <w:szCs w:val="28"/>
        </w:rPr>
        <w:t>Реалізовуючи освітню лінію «Особистість дитини» Базового компонента дошкільної освіти ми виховуємо у дошкільників позитивне ставлення до своєї зовнішності, формуємо основні фізичних якостей, рухові уміння, культурно – гігієнічні, оздоровчі навички та навички безпечної життєдіяльності. А також формуємо базові якості особистості: довільність, самостійність і відповідальність, креативність та ініціативність, свободу поведінки і безпечність, самосвідомість та самоставлення, самооцінку.</w:t>
      </w:r>
    </w:p>
    <w:p w:rsidR="00C626AB" w:rsidRDefault="00C626AB" w:rsidP="000D30B6">
      <w:pPr>
        <w:ind w:firstLine="708"/>
        <w:jc w:val="both"/>
        <w:rPr>
          <w:sz w:val="28"/>
          <w:szCs w:val="28"/>
          <w:lang w:val="uk-UA"/>
        </w:rPr>
      </w:pPr>
      <w:r>
        <w:rPr>
          <w:sz w:val="28"/>
          <w:szCs w:val="28"/>
          <w:lang w:val="uk-UA"/>
        </w:rPr>
        <w:t>Для втілення в життя поставлених завдань, колективом закладу проведена значна робота по зміцненню й оновленню здоров'язберігаючого простору, який включає в себе:</w:t>
      </w:r>
    </w:p>
    <w:p w:rsidR="00C626AB" w:rsidRDefault="00C626AB" w:rsidP="000D30B6">
      <w:pPr>
        <w:jc w:val="both"/>
        <w:rPr>
          <w:sz w:val="28"/>
          <w:szCs w:val="28"/>
          <w:lang w:val="uk-UA"/>
        </w:rPr>
      </w:pPr>
      <w:r>
        <w:rPr>
          <w:sz w:val="28"/>
          <w:szCs w:val="28"/>
          <w:lang w:val="uk-UA"/>
        </w:rPr>
        <w:t>- зал з раціонально підібраним фізкультурним та спортивно-ігровим обладнанням;</w:t>
      </w:r>
    </w:p>
    <w:p w:rsidR="00C626AB" w:rsidRDefault="00C626AB" w:rsidP="000D30B6">
      <w:pPr>
        <w:rPr>
          <w:sz w:val="28"/>
          <w:szCs w:val="28"/>
          <w:lang w:val="uk-UA"/>
        </w:rPr>
      </w:pPr>
      <w:r>
        <w:rPr>
          <w:sz w:val="28"/>
          <w:szCs w:val="28"/>
          <w:lang w:val="uk-UA"/>
        </w:rPr>
        <w:t>- плавальний басейн;</w:t>
      </w:r>
    </w:p>
    <w:p w:rsidR="00C626AB" w:rsidRDefault="00C626AB" w:rsidP="000D30B6">
      <w:pPr>
        <w:rPr>
          <w:sz w:val="28"/>
          <w:szCs w:val="28"/>
          <w:lang w:val="uk-UA"/>
        </w:rPr>
      </w:pPr>
      <w:r>
        <w:rPr>
          <w:sz w:val="28"/>
          <w:szCs w:val="28"/>
          <w:lang w:val="uk-UA"/>
        </w:rPr>
        <w:t>- фізкультурні куточки;</w:t>
      </w:r>
    </w:p>
    <w:p w:rsidR="00C626AB" w:rsidRDefault="00C626AB" w:rsidP="000D30B6">
      <w:pPr>
        <w:rPr>
          <w:sz w:val="28"/>
          <w:szCs w:val="28"/>
          <w:lang w:val="uk-UA"/>
        </w:rPr>
      </w:pPr>
      <w:r>
        <w:rPr>
          <w:sz w:val="28"/>
          <w:szCs w:val="28"/>
          <w:lang w:val="uk-UA"/>
        </w:rPr>
        <w:t>- куточки здоров'я;</w:t>
      </w:r>
    </w:p>
    <w:p w:rsidR="00C626AB" w:rsidRDefault="00C626AB" w:rsidP="000D30B6">
      <w:pPr>
        <w:rPr>
          <w:sz w:val="28"/>
          <w:szCs w:val="28"/>
          <w:lang w:val="uk-UA"/>
        </w:rPr>
      </w:pPr>
      <w:r>
        <w:rPr>
          <w:sz w:val="28"/>
          <w:szCs w:val="28"/>
          <w:lang w:val="uk-UA"/>
        </w:rPr>
        <w:t>- куточки усамітнення;</w:t>
      </w:r>
    </w:p>
    <w:p w:rsidR="00C626AB" w:rsidRDefault="00C626AB" w:rsidP="000D30B6">
      <w:pPr>
        <w:rPr>
          <w:sz w:val="28"/>
          <w:szCs w:val="28"/>
          <w:lang w:val="uk-UA"/>
        </w:rPr>
      </w:pPr>
      <w:r>
        <w:rPr>
          <w:sz w:val="28"/>
          <w:szCs w:val="28"/>
          <w:lang w:val="uk-UA"/>
        </w:rPr>
        <w:t>- різноманітні дорожки здоров'я, масажери та ін.</w:t>
      </w:r>
    </w:p>
    <w:p w:rsidR="00C626AB" w:rsidRDefault="00C626AB" w:rsidP="000D30B6">
      <w:pPr>
        <w:rPr>
          <w:sz w:val="28"/>
          <w:szCs w:val="28"/>
          <w:lang w:val="uk-UA"/>
        </w:rPr>
      </w:pPr>
      <w:r>
        <w:rPr>
          <w:sz w:val="28"/>
          <w:szCs w:val="28"/>
          <w:lang w:val="uk-UA"/>
        </w:rPr>
        <w:t xml:space="preserve">- спортивний майданчик (стежина перешкод, бум, лабіринт, футбольне поле, волейбольний та баскетбольний майданчик, яма для стрибків у довжину, бігова доріжка). </w:t>
      </w:r>
    </w:p>
    <w:p w:rsidR="00C626AB" w:rsidRDefault="00C626AB" w:rsidP="000D30B6">
      <w:pPr>
        <w:ind w:firstLine="708"/>
        <w:rPr>
          <w:sz w:val="28"/>
          <w:szCs w:val="28"/>
          <w:lang w:val="uk-UA"/>
        </w:rPr>
      </w:pPr>
      <w:r>
        <w:rPr>
          <w:sz w:val="28"/>
          <w:szCs w:val="28"/>
          <w:lang w:val="uk-UA"/>
        </w:rPr>
        <w:t>Широко використовується нетрадиційне фізкультурне обладнання:</w:t>
      </w:r>
    </w:p>
    <w:p w:rsidR="00C626AB" w:rsidRDefault="00C626AB" w:rsidP="000D30B6">
      <w:pPr>
        <w:rPr>
          <w:sz w:val="28"/>
          <w:szCs w:val="28"/>
          <w:lang w:val="uk-UA"/>
        </w:rPr>
      </w:pPr>
      <w:r>
        <w:rPr>
          <w:sz w:val="28"/>
          <w:szCs w:val="28"/>
          <w:lang w:val="uk-UA"/>
        </w:rPr>
        <w:t>- тунель для прокочування м'яча та різноманітних підлізань;</w:t>
      </w:r>
    </w:p>
    <w:p w:rsidR="00C626AB" w:rsidRDefault="00C626AB" w:rsidP="000D30B6">
      <w:pPr>
        <w:rPr>
          <w:sz w:val="28"/>
          <w:szCs w:val="28"/>
          <w:lang w:val="uk-UA"/>
        </w:rPr>
      </w:pPr>
      <w:r>
        <w:rPr>
          <w:sz w:val="28"/>
          <w:szCs w:val="28"/>
          <w:lang w:val="uk-UA"/>
        </w:rPr>
        <w:t>- багатофункціональні мішені для розвитку влучності та окоміру;</w:t>
      </w:r>
    </w:p>
    <w:p w:rsidR="00C626AB" w:rsidRDefault="00C626AB" w:rsidP="000D30B6">
      <w:pPr>
        <w:rPr>
          <w:sz w:val="28"/>
          <w:szCs w:val="28"/>
          <w:lang w:val="uk-UA"/>
        </w:rPr>
      </w:pPr>
      <w:r>
        <w:rPr>
          <w:sz w:val="28"/>
          <w:szCs w:val="28"/>
          <w:lang w:val="uk-UA"/>
        </w:rPr>
        <w:t>- куби для ігрових вправ на розвиток координації рухів, швидкої реакції та спритності;</w:t>
      </w:r>
    </w:p>
    <w:p w:rsidR="00C626AB" w:rsidRDefault="00C626AB" w:rsidP="000D30B6">
      <w:pPr>
        <w:rPr>
          <w:sz w:val="28"/>
          <w:szCs w:val="28"/>
          <w:lang w:val="uk-UA"/>
        </w:rPr>
      </w:pPr>
      <w:r>
        <w:rPr>
          <w:sz w:val="28"/>
          <w:szCs w:val="28"/>
          <w:lang w:val="uk-UA"/>
        </w:rPr>
        <w:t>- кільцекиди;</w:t>
      </w:r>
    </w:p>
    <w:p w:rsidR="00C626AB" w:rsidRDefault="00C626AB" w:rsidP="000D30B6">
      <w:pPr>
        <w:rPr>
          <w:sz w:val="28"/>
          <w:szCs w:val="28"/>
          <w:lang w:val="uk-UA"/>
        </w:rPr>
      </w:pPr>
      <w:r>
        <w:rPr>
          <w:sz w:val="28"/>
          <w:szCs w:val="28"/>
          <w:lang w:val="uk-UA"/>
        </w:rPr>
        <w:t>- степ-платформи;</w:t>
      </w:r>
    </w:p>
    <w:p w:rsidR="00C626AB" w:rsidRDefault="00C626AB" w:rsidP="000D30B6">
      <w:pPr>
        <w:rPr>
          <w:sz w:val="28"/>
          <w:szCs w:val="28"/>
          <w:lang w:val="uk-UA"/>
        </w:rPr>
      </w:pPr>
      <w:r>
        <w:rPr>
          <w:sz w:val="28"/>
          <w:szCs w:val="28"/>
          <w:lang w:val="uk-UA"/>
        </w:rPr>
        <w:lastRenderedPageBreak/>
        <w:t>- різнокольорові сліди;</w:t>
      </w:r>
    </w:p>
    <w:p w:rsidR="00C626AB" w:rsidRDefault="00C626AB" w:rsidP="000D30B6">
      <w:pPr>
        <w:rPr>
          <w:sz w:val="28"/>
          <w:szCs w:val="28"/>
          <w:lang w:val="uk-UA"/>
        </w:rPr>
      </w:pPr>
      <w:r>
        <w:rPr>
          <w:sz w:val="28"/>
          <w:szCs w:val="28"/>
          <w:lang w:val="uk-UA"/>
        </w:rPr>
        <w:t>- жорсткі килимки;</w:t>
      </w:r>
    </w:p>
    <w:p w:rsidR="00C626AB" w:rsidRDefault="00C626AB" w:rsidP="000D30B6">
      <w:pPr>
        <w:jc w:val="both"/>
        <w:rPr>
          <w:sz w:val="28"/>
          <w:szCs w:val="28"/>
          <w:lang w:val="uk-UA"/>
        </w:rPr>
      </w:pPr>
      <w:r>
        <w:rPr>
          <w:sz w:val="28"/>
          <w:szCs w:val="28"/>
          <w:lang w:val="uk-UA"/>
        </w:rPr>
        <w:t>- природний матеріал для виконання загальнорозвиваючих вправ, що стимулює біологічно активні точки;</w:t>
      </w:r>
    </w:p>
    <w:p w:rsidR="00C626AB" w:rsidRDefault="00C626AB" w:rsidP="000D30B6">
      <w:pPr>
        <w:jc w:val="both"/>
        <w:rPr>
          <w:sz w:val="28"/>
          <w:szCs w:val="28"/>
          <w:lang w:val="uk-UA"/>
        </w:rPr>
      </w:pPr>
      <w:r>
        <w:rPr>
          <w:sz w:val="28"/>
          <w:szCs w:val="28"/>
          <w:lang w:val="uk-UA"/>
        </w:rPr>
        <w:t>- яскраво оформлені предмети та інвентар для виконання загальнорозвиваючих вправ та ін.</w:t>
      </w:r>
    </w:p>
    <w:p w:rsidR="00C626AB" w:rsidRDefault="00C626AB" w:rsidP="000D30B6">
      <w:pPr>
        <w:rPr>
          <w:sz w:val="28"/>
          <w:szCs w:val="28"/>
          <w:lang w:val="uk-UA"/>
        </w:rPr>
      </w:pPr>
      <w:r>
        <w:rPr>
          <w:sz w:val="28"/>
          <w:szCs w:val="28"/>
          <w:lang w:val="uk-UA"/>
        </w:rPr>
        <w:t xml:space="preserve"> </w:t>
      </w:r>
      <w:r>
        <w:rPr>
          <w:sz w:val="28"/>
          <w:szCs w:val="28"/>
          <w:lang w:val="uk-UA"/>
        </w:rPr>
        <w:tab/>
        <w:t>Степ-аеробіка - ритмічні рухи вгору-вниз на спеціальній платформі. Такі вправи розвивають рухливість у суглобах, формують склепіння, тренують рівновагу, серцево-судинну, дихальну систему.</w:t>
      </w:r>
    </w:p>
    <w:p w:rsidR="00C626AB" w:rsidRDefault="00C626AB" w:rsidP="000D30B6">
      <w:pPr>
        <w:ind w:firstLine="708"/>
        <w:rPr>
          <w:sz w:val="28"/>
          <w:szCs w:val="28"/>
          <w:lang w:val="uk-UA"/>
        </w:rPr>
      </w:pPr>
      <w:r>
        <w:rPr>
          <w:sz w:val="28"/>
          <w:szCs w:val="28"/>
          <w:lang w:val="uk-UA"/>
        </w:rPr>
        <w:t>Заняття з степ-аеробіки супроводжуються ритмічною музикою, яка створює гарний настрій у дітей.</w:t>
      </w:r>
    </w:p>
    <w:p w:rsidR="00C626AB" w:rsidRDefault="00C626AB" w:rsidP="000D30B6">
      <w:pPr>
        <w:ind w:firstLine="708"/>
        <w:jc w:val="both"/>
        <w:rPr>
          <w:sz w:val="28"/>
          <w:szCs w:val="28"/>
          <w:lang w:val="uk-UA"/>
        </w:rPr>
      </w:pPr>
      <w:r>
        <w:rPr>
          <w:sz w:val="28"/>
          <w:szCs w:val="28"/>
          <w:lang w:val="uk-UA"/>
        </w:rPr>
        <w:t>Кожна дитина на заняттях знаходить фізичне і моральне задоволення, отримує заряд енергії та бадьорості, а також "море" позитивних емоцій, з ентузіазмом опановуючи новими програмами зі степ-аеробіки.</w:t>
      </w:r>
    </w:p>
    <w:p w:rsidR="00C626AB" w:rsidRDefault="00C626AB" w:rsidP="000D30B6">
      <w:pPr>
        <w:ind w:firstLine="708"/>
        <w:jc w:val="both"/>
        <w:rPr>
          <w:sz w:val="28"/>
          <w:szCs w:val="28"/>
          <w:lang w:val="uk-UA"/>
        </w:rPr>
      </w:pPr>
      <w:r>
        <w:rPr>
          <w:sz w:val="28"/>
          <w:szCs w:val="28"/>
          <w:lang w:val="uk-UA"/>
        </w:rPr>
        <w:t>Робота закладу спрямована на реалізацію</w:t>
      </w:r>
      <w:r>
        <w:rPr>
          <w:color w:val="FF0000"/>
          <w:sz w:val="28"/>
          <w:szCs w:val="28"/>
          <w:lang w:val="uk-UA"/>
        </w:rPr>
        <w:t xml:space="preserve"> </w:t>
      </w:r>
      <w:r>
        <w:rPr>
          <w:sz w:val="28"/>
          <w:szCs w:val="28"/>
          <w:lang w:val="uk-UA"/>
        </w:rPr>
        <w:t>різноманітних напрямків сучасних здоров'язберігаючих технологій, адаптованих до вікових особливостей дитини.</w:t>
      </w:r>
    </w:p>
    <w:p w:rsidR="004D2265" w:rsidRDefault="004D2265" w:rsidP="000D30B6">
      <w:pPr>
        <w:ind w:firstLine="708"/>
        <w:jc w:val="both"/>
        <w:rPr>
          <w:sz w:val="28"/>
          <w:szCs w:val="28"/>
          <w:lang w:val="uk-UA"/>
        </w:rPr>
      </w:pPr>
      <w:r w:rsidRPr="004D2265">
        <w:rPr>
          <w:sz w:val="28"/>
          <w:szCs w:val="28"/>
          <w:lang w:val="uk-UA"/>
        </w:rPr>
        <w:t>Формування основ здорового способу життя у дітей дошкільного віку</w:t>
      </w:r>
      <w:r>
        <w:rPr>
          <w:sz w:val="28"/>
          <w:szCs w:val="28"/>
          <w:lang w:val="uk-UA"/>
        </w:rPr>
        <w:t xml:space="preserve"> </w:t>
      </w:r>
      <w:r w:rsidRPr="004D2265">
        <w:rPr>
          <w:sz w:val="28"/>
          <w:szCs w:val="28"/>
          <w:lang w:val="uk-UA"/>
        </w:rPr>
        <w:t>передбачає широке використання у процесі організації дитячої</w:t>
      </w:r>
      <w:r>
        <w:rPr>
          <w:sz w:val="28"/>
          <w:szCs w:val="28"/>
          <w:lang w:val="uk-UA"/>
        </w:rPr>
        <w:t xml:space="preserve"> </w:t>
      </w:r>
      <w:r w:rsidRPr="004D2265">
        <w:rPr>
          <w:sz w:val="28"/>
          <w:szCs w:val="28"/>
          <w:lang w:val="uk-UA"/>
        </w:rPr>
        <w:t>життєдіяльності в дошкільних навчальних закладах комплексу різних</w:t>
      </w:r>
      <w:r>
        <w:rPr>
          <w:sz w:val="28"/>
          <w:szCs w:val="28"/>
          <w:lang w:val="uk-UA"/>
        </w:rPr>
        <w:t xml:space="preserve"> </w:t>
      </w:r>
      <w:r w:rsidRPr="004D2265">
        <w:rPr>
          <w:sz w:val="28"/>
          <w:szCs w:val="28"/>
          <w:lang w:val="uk-UA"/>
        </w:rPr>
        <w:t>засобів, серед яких: гігієнічні фактори (режим харчування, сну, діяльності й</w:t>
      </w:r>
      <w:r>
        <w:rPr>
          <w:sz w:val="28"/>
          <w:szCs w:val="28"/>
          <w:lang w:val="uk-UA"/>
        </w:rPr>
        <w:t xml:space="preserve"> </w:t>
      </w:r>
      <w:r w:rsidRPr="004D2265">
        <w:rPr>
          <w:sz w:val="28"/>
          <w:szCs w:val="28"/>
          <w:lang w:val="uk-UA"/>
        </w:rPr>
        <w:t>відпочинку, гігієна одягу, взуття, приміщень, обладнання тощо), фізичні</w:t>
      </w:r>
      <w:r>
        <w:rPr>
          <w:sz w:val="28"/>
          <w:szCs w:val="28"/>
          <w:lang w:val="uk-UA"/>
        </w:rPr>
        <w:t xml:space="preserve"> </w:t>
      </w:r>
      <w:r w:rsidRPr="004D2265">
        <w:rPr>
          <w:sz w:val="28"/>
          <w:szCs w:val="28"/>
          <w:lang w:val="uk-UA"/>
        </w:rPr>
        <w:t>вправи (гімнастика, ігри, елементи спорту і туризму, праця), чинники</w:t>
      </w:r>
      <w:r>
        <w:rPr>
          <w:sz w:val="28"/>
          <w:szCs w:val="28"/>
          <w:lang w:val="uk-UA"/>
        </w:rPr>
        <w:t xml:space="preserve"> </w:t>
      </w:r>
      <w:r w:rsidRPr="004D2265">
        <w:rPr>
          <w:sz w:val="28"/>
          <w:szCs w:val="28"/>
          <w:lang w:val="uk-UA"/>
        </w:rPr>
        <w:t>природного середовища (повітря, сонце, вода). Поряд з традиційними</w:t>
      </w:r>
      <w:r>
        <w:rPr>
          <w:sz w:val="28"/>
          <w:szCs w:val="28"/>
          <w:lang w:val="uk-UA"/>
        </w:rPr>
        <w:t xml:space="preserve"> </w:t>
      </w:r>
      <w:r w:rsidRPr="004D2265">
        <w:rPr>
          <w:sz w:val="28"/>
          <w:szCs w:val="28"/>
          <w:lang w:val="uk-UA"/>
        </w:rPr>
        <w:t>засобами фізичного виховання, оздоровлення дошкільників у практиці</w:t>
      </w:r>
      <w:r>
        <w:rPr>
          <w:sz w:val="28"/>
          <w:szCs w:val="28"/>
          <w:lang w:val="uk-UA"/>
        </w:rPr>
        <w:t xml:space="preserve"> </w:t>
      </w:r>
      <w:r w:rsidRPr="004D2265">
        <w:rPr>
          <w:sz w:val="28"/>
          <w:szCs w:val="28"/>
          <w:lang w:val="uk-UA"/>
        </w:rPr>
        <w:t>роботи дошкільних закладів знаходять місце інші. Наприклад: фітбол-гімнастика</w:t>
      </w:r>
      <w:r>
        <w:rPr>
          <w:sz w:val="28"/>
          <w:szCs w:val="28"/>
          <w:lang w:val="uk-UA"/>
        </w:rPr>
        <w:t>, спет – аеробіка, стретчинг.</w:t>
      </w:r>
    </w:p>
    <w:p w:rsidR="00C626AB" w:rsidRDefault="00C626AB" w:rsidP="000D30B6">
      <w:pPr>
        <w:jc w:val="both"/>
        <w:rPr>
          <w:sz w:val="28"/>
          <w:szCs w:val="28"/>
        </w:rPr>
      </w:pPr>
      <w:r>
        <w:rPr>
          <w:sz w:val="28"/>
          <w:szCs w:val="28"/>
          <w:lang w:val="uk-UA"/>
        </w:rPr>
        <w:tab/>
        <w:t xml:space="preserve">Вихованці дошкільного закладу  відвідують спортивні секції, приймають участь у різних змаганнях міста та країни (Кіра Буряк група №11). А також команда «Перлинки» група №11 зайняла І місце в </w:t>
      </w:r>
      <w:r>
        <w:rPr>
          <w:rFonts w:eastAsia="+mj-ea"/>
          <w:bCs/>
          <w:sz w:val="28"/>
          <w:szCs w:val="28"/>
        </w:rPr>
        <w:t xml:space="preserve">районних фізкультурних змагання </w:t>
      </w:r>
      <w:r>
        <w:rPr>
          <w:bCs/>
          <w:sz w:val="28"/>
          <w:szCs w:val="28"/>
        </w:rPr>
        <w:t xml:space="preserve">для дітей старшого дошкільного віку </w:t>
      </w:r>
      <w:r>
        <w:rPr>
          <w:rFonts w:eastAsia="+mj-ea"/>
          <w:bCs/>
          <w:sz w:val="28"/>
          <w:szCs w:val="28"/>
        </w:rPr>
        <w:t>“Крок за кром”</w:t>
      </w:r>
    </w:p>
    <w:p w:rsidR="00C626AB" w:rsidRDefault="00C626AB" w:rsidP="000D30B6">
      <w:pPr>
        <w:pStyle w:val="a3"/>
        <w:spacing w:line="240" w:lineRule="auto"/>
        <w:rPr>
          <w:i/>
          <w:color w:val="000000"/>
          <w:sz w:val="28"/>
          <w:szCs w:val="28"/>
        </w:rPr>
      </w:pPr>
    </w:p>
    <w:p w:rsidR="004D2265" w:rsidRPr="004D2265" w:rsidRDefault="004D2265" w:rsidP="000D30B6">
      <w:pPr>
        <w:ind w:left="142"/>
        <w:jc w:val="center"/>
        <w:rPr>
          <w:b/>
          <w:bCs/>
          <w:iCs/>
          <w:color w:val="000000"/>
          <w:sz w:val="28"/>
          <w:szCs w:val="28"/>
          <w:lang w:val="uk-UA"/>
        </w:rPr>
      </w:pPr>
      <w:r w:rsidRPr="004D2265">
        <w:rPr>
          <w:b/>
          <w:bCs/>
          <w:iCs/>
          <w:color w:val="000000"/>
          <w:sz w:val="28"/>
          <w:szCs w:val="28"/>
          <w:lang w:val="uk-UA"/>
        </w:rPr>
        <w:t>ІІІ. ВЖИТІ КЕРІВНИКОМ ЗАХОДИ ЩОДО ЗМІЦНЕННЯ ТА МОДЕРНІЗАЦІЇ МАТЕРІАЛЬНО-ТЕХНІЧНОЇ БАЗИ</w:t>
      </w:r>
    </w:p>
    <w:p w:rsidR="009543FA" w:rsidRDefault="004D2265" w:rsidP="000D30B6">
      <w:pPr>
        <w:pStyle w:val="afb"/>
        <w:shd w:val="clear" w:color="auto" w:fill="FFFFFF"/>
        <w:spacing w:before="0" w:after="0" w:line="240" w:lineRule="auto"/>
        <w:ind w:firstLine="567"/>
        <w:jc w:val="both"/>
        <w:rPr>
          <w:sz w:val="28"/>
          <w:szCs w:val="28"/>
          <w:lang w:val="uk-UA"/>
        </w:rPr>
      </w:pPr>
      <w:r w:rsidRPr="00043EE8">
        <w:rPr>
          <w:sz w:val="28"/>
          <w:szCs w:val="28"/>
          <w:lang w:val="uk-UA"/>
        </w:rPr>
        <w:t>Значна</w:t>
      </w:r>
      <w:r>
        <w:rPr>
          <w:sz w:val="28"/>
          <w:szCs w:val="28"/>
          <w:lang w:val="uk-UA"/>
        </w:rPr>
        <w:t xml:space="preserve"> </w:t>
      </w:r>
      <w:r w:rsidRPr="00043EE8">
        <w:rPr>
          <w:sz w:val="28"/>
          <w:szCs w:val="28"/>
          <w:lang w:val="uk-UA"/>
        </w:rPr>
        <w:t>увага</w:t>
      </w:r>
      <w:r>
        <w:rPr>
          <w:sz w:val="28"/>
          <w:szCs w:val="28"/>
          <w:lang w:val="uk-UA"/>
        </w:rPr>
        <w:t xml:space="preserve"> керівництвом</w:t>
      </w:r>
      <w:r w:rsidRPr="00043EE8">
        <w:rPr>
          <w:sz w:val="28"/>
          <w:szCs w:val="28"/>
          <w:lang w:val="uk-UA"/>
        </w:rPr>
        <w:t xml:space="preserve"> закладу приділяється</w:t>
      </w:r>
      <w:r>
        <w:rPr>
          <w:sz w:val="28"/>
          <w:szCs w:val="28"/>
          <w:lang w:val="uk-UA"/>
        </w:rPr>
        <w:t xml:space="preserve"> </w:t>
      </w:r>
      <w:r w:rsidRPr="00043EE8">
        <w:rPr>
          <w:sz w:val="28"/>
          <w:szCs w:val="28"/>
          <w:lang w:val="uk-UA"/>
        </w:rPr>
        <w:t>зміцненню та модернізації</w:t>
      </w:r>
      <w:r>
        <w:rPr>
          <w:sz w:val="28"/>
          <w:szCs w:val="28"/>
          <w:lang w:val="uk-UA"/>
        </w:rPr>
        <w:t xml:space="preserve"> </w:t>
      </w:r>
      <w:r w:rsidRPr="00043EE8">
        <w:rPr>
          <w:sz w:val="28"/>
          <w:szCs w:val="28"/>
          <w:lang w:val="uk-UA"/>
        </w:rPr>
        <w:t>матеріально-технічної</w:t>
      </w:r>
      <w:r>
        <w:rPr>
          <w:sz w:val="28"/>
          <w:szCs w:val="28"/>
          <w:lang w:val="uk-UA"/>
        </w:rPr>
        <w:t xml:space="preserve"> </w:t>
      </w:r>
      <w:r w:rsidRPr="00043EE8">
        <w:rPr>
          <w:sz w:val="28"/>
          <w:szCs w:val="28"/>
          <w:lang w:val="uk-UA"/>
        </w:rPr>
        <w:t>бази.</w:t>
      </w:r>
      <w:r>
        <w:rPr>
          <w:sz w:val="28"/>
          <w:szCs w:val="28"/>
          <w:lang w:val="uk-UA"/>
        </w:rPr>
        <w:t xml:space="preserve"> Так цього року капітально відремонтовано </w:t>
      </w:r>
      <w:r w:rsidR="001C29DB">
        <w:rPr>
          <w:sz w:val="28"/>
          <w:szCs w:val="28"/>
          <w:lang w:val="uk-UA"/>
        </w:rPr>
        <w:t>центральні та бокові сходи, проведено косметичний ремонт коридорів та музичної зали</w:t>
      </w:r>
      <w:r>
        <w:rPr>
          <w:sz w:val="28"/>
          <w:szCs w:val="28"/>
          <w:lang w:val="uk-UA"/>
        </w:rPr>
        <w:t>, оновлено  с</w:t>
      </w:r>
      <w:r w:rsidR="001C29DB">
        <w:rPr>
          <w:sz w:val="28"/>
          <w:szCs w:val="28"/>
          <w:lang w:val="uk-UA"/>
        </w:rPr>
        <w:t>портивний майданчик</w:t>
      </w:r>
      <w:r>
        <w:rPr>
          <w:sz w:val="28"/>
          <w:szCs w:val="28"/>
          <w:lang w:val="uk-UA"/>
        </w:rPr>
        <w:t xml:space="preserve">. Частково відремонтовано овочесховище, відмостка, пофарбовано паркан, цоколь, спортивне та ігрове обладнання, малі форми. В групових приміщеннях 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 </w:t>
      </w:r>
    </w:p>
    <w:p w:rsidR="000D30B6" w:rsidRDefault="000D30B6" w:rsidP="000D30B6">
      <w:pPr>
        <w:ind w:left="142"/>
        <w:jc w:val="center"/>
        <w:rPr>
          <w:b/>
          <w:bCs/>
          <w:iCs/>
          <w:color w:val="000000"/>
          <w:sz w:val="28"/>
          <w:szCs w:val="28"/>
          <w:lang w:val="uk-UA"/>
        </w:rPr>
      </w:pPr>
    </w:p>
    <w:p w:rsidR="000D30B6" w:rsidRDefault="000D30B6" w:rsidP="000D30B6">
      <w:pPr>
        <w:ind w:left="142"/>
        <w:jc w:val="center"/>
        <w:rPr>
          <w:b/>
          <w:bCs/>
          <w:iCs/>
          <w:color w:val="000000"/>
          <w:sz w:val="28"/>
          <w:szCs w:val="28"/>
          <w:lang w:val="uk-UA"/>
        </w:rPr>
      </w:pPr>
    </w:p>
    <w:p w:rsidR="009543FA" w:rsidRPr="008570FC" w:rsidRDefault="009543FA" w:rsidP="000D30B6">
      <w:pPr>
        <w:ind w:left="142"/>
        <w:jc w:val="center"/>
        <w:rPr>
          <w:b/>
          <w:bCs/>
          <w:iCs/>
          <w:color w:val="000000"/>
          <w:sz w:val="28"/>
          <w:szCs w:val="28"/>
          <w:lang w:val="uk-UA"/>
        </w:rPr>
      </w:pPr>
      <w:r>
        <w:rPr>
          <w:b/>
          <w:bCs/>
          <w:iCs/>
          <w:color w:val="000000"/>
          <w:sz w:val="28"/>
          <w:szCs w:val="28"/>
          <w:lang w:val="uk-UA"/>
        </w:rPr>
        <w:lastRenderedPageBreak/>
        <w:t>ІV</w:t>
      </w:r>
      <w:r w:rsidRPr="008570FC">
        <w:rPr>
          <w:b/>
          <w:bCs/>
          <w:iCs/>
          <w:color w:val="000000"/>
          <w:sz w:val="28"/>
          <w:szCs w:val="28"/>
          <w:lang w:val="uk-UA"/>
        </w:rPr>
        <w:t>. ЗАЛУЧЕННЯ ДОДАТКОВИХ ДЖЕРЕЛ ФІНАНСУВАННЯ ТА ЇХ РАЦІОНАЛЬНЕ ВИКОРИСТАННЯ</w:t>
      </w:r>
    </w:p>
    <w:p w:rsidR="009543FA" w:rsidRPr="008570FC" w:rsidRDefault="009543FA" w:rsidP="000D30B6">
      <w:pPr>
        <w:ind w:firstLine="567"/>
        <w:jc w:val="both"/>
        <w:rPr>
          <w:sz w:val="28"/>
          <w:szCs w:val="28"/>
          <w:lang w:val="uk-UA"/>
        </w:rPr>
      </w:pPr>
    </w:p>
    <w:p w:rsidR="001C29DB" w:rsidRPr="009543FA" w:rsidRDefault="001C29DB" w:rsidP="000D30B6">
      <w:pPr>
        <w:ind w:firstLine="567"/>
        <w:jc w:val="both"/>
        <w:rPr>
          <w:sz w:val="28"/>
          <w:szCs w:val="28"/>
          <w:lang w:val="uk-UA"/>
        </w:rPr>
      </w:pPr>
      <w:r w:rsidRPr="009543FA">
        <w:rPr>
          <w:sz w:val="28"/>
          <w:szCs w:val="28"/>
          <w:lang w:val="uk-UA"/>
        </w:rPr>
        <w:t xml:space="preserve">Фінансово-господарська діяльність дошкільного закладу здійснювалась за рахунок залучення коштів від батьків, які були витрачені на поточні та аварійні ремонти сантехніки та іншого обладнання, а також витрачені на зміцнення матеріально – технічної бази закладу, а саме: </w:t>
      </w:r>
    </w:p>
    <w:p w:rsidR="001C29DB" w:rsidRPr="006A3778" w:rsidRDefault="001C29DB" w:rsidP="000D30B6">
      <w:pPr>
        <w:pStyle w:val="1"/>
        <w:spacing w:after="0" w:line="240" w:lineRule="auto"/>
        <w:jc w:val="both"/>
        <w:rPr>
          <w:rFonts w:cs="Times New Roman"/>
          <w:color w:val="auto"/>
        </w:rPr>
      </w:pPr>
    </w:p>
    <w:tbl>
      <w:tblPr>
        <w:tblStyle w:val="aff0"/>
        <w:tblW w:w="9900" w:type="dxa"/>
        <w:tblInd w:w="-72" w:type="dxa"/>
        <w:tblLook w:val="01E0"/>
      </w:tblPr>
      <w:tblGrid>
        <w:gridCol w:w="828"/>
        <w:gridCol w:w="6912"/>
        <w:gridCol w:w="2160"/>
      </w:tblGrid>
      <w:tr w:rsidR="001C29DB" w:rsidRPr="00806011" w:rsidTr="000D30B6">
        <w:tc>
          <w:tcPr>
            <w:tcW w:w="828" w:type="dxa"/>
          </w:tcPr>
          <w:p w:rsidR="001C29DB" w:rsidRPr="00806011" w:rsidRDefault="001C29DB" w:rsidP="000D30B6">
            <w:pPr>
              <w:tabs>
                <w:tab w:val="left" w:pos="180"/>
              </w:tabs>
              <w:jc w:val="both"/>
              <w:rPr>
                <w:sz w:val="28"/>
                <w:szCs w:val="28"/>
                <w:lang w:val="uk-UA"/>
              </w:rPr>
            </w:pPr>
            <w:r w:rsidRPr="00806011">
              <w:rPr>
                <w:sz w:val="28"/>
                <w:szCs w:val="28"/>
                <w:lang w:val="uk-UA"/>
              </w:rPr>
              <w:tab/>
              <w:t>№ з/с</w:t>
            </w:r>
          </w:p>
        </w:tc>
        <w:tc>
          <w:tcPr>
            <w:tcW w:w="6912" w:type="dxa"/>
          </w:tcPr>
          <w:p w:rsidR="001C29DB" w:rsidRPr="00806011" w:rsidRDefault="001C29DB" w:rsidP="000D30B6">
            <w:pPr>
              <w:jc w:val="center"/>
              <w:rPr>
                <w:sz w:val="28"/>
                <w:szCs w:val="28"/>
                <w:lang w:val="uk-UA"/>
              </w:rPr>
            </w:pPr>
            <w:r w:rsidRPr="00806011">
              <w:rPr>
                <w:sz w:val="28"/>
                <w:szCs w:val="28"/>
                <w:lang w:val="uk-UA"/>
              </w:rPr>
              <w:t>Найменування заходу</w:t>
            </w:r>
          </w:p>
        </w:tc>
        <w:tc>
          <w:tcPr>
            <w:tcW w:w="2160" w:type="dxa"/>
          </w:tcPr>
          <w:p w:rsidR="001C29DB" w:rsidRPr="00806011" w:rsidRDefault="001C29DB" w:rsidP="000D30B6">
            <w:pPr>
              <w:jc w:val="center"/>
              <w:rPr>
                <w:sz w:val="28"/>
                <w:szCs w:val="28"/>
                <w:lang w:val="uk-UA"/>
              </w:rPr>
            </w:pPr>
            <w:r w:rsidRPr="00806011">
              <w:rPr>
                <w:sz w:val="28"/>
                <w:szCs w:val="28"/>
                <w:lang w:val="uk-UA"/>
              </w:rPr>
              <w:t>Витрачена сума</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right="-108" w:firstLine="252"/>
              <w:rPr>
                <w:sz w:val="28"/>
                <w:szCs w:val="28"/>
                <w:lang w:val="uk-UA"/>
              </w:rPr>
            </w:pPr>
            <w:r w:rsidRPr="00806011">
              <w:rPr>
                <w:spacing w:val="-1"/>
                <w:sz w:val="28"/>
                <w:szCs w:val="28"/>
                <w:lang w:val="uk-UA"/>
              </w:rPr>
              <w:t>Виконано омолодження  пірамідальних тополь 5 шт</w:t>
            </w:r>
            <w:r w:rsidRPr="00806011">
              <w:rPr>
                <w:i/>
                <w:spacing w:val="-1"/>
                <w:sz w:val="28"/>
                <w:szCs w:val="28"/>
                <w:lang w:val="uk-UA"/>
              </w:rPr>
              <w:t>.</w:t>
            </w:r>
          </w:p>
        </w:tc>
        <w:tc>
          <w:tcPr>
            <w:tcW w:w="2160" w:type="dxa"/>
          </w:tcPr>
          <w:p w:rsidR="001C29DB" w:rsidRPr="00806011" w:rsidRDefault="001C29DB" w:rsidP="000D30B6">
            <w:pPr>
              <w:jc w:val="center"/>
              <w:rPr>
                <w:b/>
                <w:i/>
                <w:sz w:val="28"/>
                <w:szCs w:val="28"/>
                <w:lang w:val="uk-UA"/>
              </w:rPr>
            </w:pPr>
            <w:r w:rsidRPr="00806011">
              <w:rPr>
                <w:b/>
                <w:i/>
                <w:sz w:val="28"/>
                <w:szCs w:val="28"/>
                <w:lang w:val="uk-UA"/>
              </w:rPr>
              <w:t>5 000.00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right="-108" w:firstLine="252"/>
              <w:rPr>
                <w:sz w:val="28"/>
                <w:szCs w:val="28"/>
                <w:lang w:val="uk-UA"/>
              </w:rPr>
            </w:pPr>
            <w:r w:rsidRPr="00806011">
              <w:rPr>
                <w:sz w:val="28"/>
                <w:szCs w:val="28"/>
                <w:lang w:val="uk-UA"/>
              </w:rPr>
              <w:t xml:space="preserve">Придбання комп’ютерної техніки </w:t>
            </w:r>
          </w:p>
        </w:tc>
        <w:tc>
          <w:tcPr>
            <w:tcW w:w="2160" w:type="dxa"/>
          </w:tcPr>
          <w:p w:rsidR="001C29DB" w:rsidRPr="00806011" w:rsidRDefault="001C29DB" w:rsidP="000D30B6">
            <w:pPr>
              <w:jc w:val="center"/>
              <w:rPr>
                <w:b/>
                <w:i/>
                <w:sz w:val="28"/>
                <w:szCs w:val="28"/>
                <w:lang w:val="uk-UA"/>
              </w:rPr>
            </w:pPr>
            <w:r w:rsidRPr="00806011">
              <w:rPr>
                <w:b/>
                <w:i/>
                <w:sz w:val="28"/>
                <w:szCs w:val="28"/>
                <w:lang w:val="uk-UA"/>
              </w:rPr>
              <w:t>8800,00</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Обслуговування пожежної сигналізації </w:t>
            </w:r>
          </w:p>
        </w:tc>
        <w:tc>
          <w:tcPr>
            <w:tcW w:w="2160" w:type="dxa"/>
          </w:tcPr>
          <w:p w:rsidR="001C29DB" w:rsidRPr="00806011" w:rsidRDefault="001C29DB" w:rsidP="000D30B6">
            <w:pPr>
              <w:jc w:val="center"/>
              <w:rPr>
                <w:b/>
                <w:i/>
                <w:sz w:val="28"/>
                <w:szCs w:val="28"/>
                <w:lang w:val="uk-UA"/>
              </w:rPr>
            </w:pPr>
            <w:r w:rsidRPr="00806011">
              <w:rPr>
                <w:b/>
                <w:i/>
                <w:sz w:val="28"/>
                <w:szCs w:val="28"/>
                <w:lang w:val="uk-UA"/>
              </w:rPr>
              <w:t>1140.00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Обслуговування комп'ютерної техніки </w:t>
            </w:r>
          </w:p>
        </w:tc>
        <w:tc>
          <w:tcPr>
            <w:tcW w:w="2160" w:type="dxa"/>
          </w:tcPr>
          <w:p w:rsidR="001C29DB" w:rsidRPr="00806011" w:rsidRDefault="001C29DB" w:rsidP="000D30B6">
            <w:pPr>
              <w:jc w:val="center"/>
              <w:rPr>
                <w:b/>
                <w:i/>
                <w:sz w:val="28"/>
                <w:szCs w:val="28"/>
                <w:lang w:val="uk-UA"/>
              </w:rPr>
            </w:pPr>
            <w:r w:rsidRPr="00806011">
              <w:rPr>
                <w:b/>
                <w:i/>
                <w:sz w:val="28"/>
                <w:szCs w:val="28"/>
                <w:lang w:val="uk-UA"/>
              </w:rPr>
              <w:t>2410грн.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Дератизація </w:t>
            </w:r>
          </w:p>
        </w:tc>
        <w:tc>
          <w:tcPr>
            <w:tcW w:w="2160" w:type="dxa"/>
          </w:tcPr>
          <w:p w:rsidR="001C29DB" w:rsidRPr="00806011" w:rsidRDefault="001C29DB" w:rsidP="000D30B6">
            <w:pPr>
              <w:jc w:val="center"/>
              <w:rPr>
                <w:b/>
                <w:i/>
                <w:sz w:val="28"/>
                <w:szCs w:val="28"/>
                <w:lang w:val="uk-UA"/>
              </w:rPr>
            </w:pPr>
            <w:r w:rsidRPr="00806011">
              <w:rPr>
                <w:b/>
                <w:i/>
                <w:sz w:val="28"/>
                <w:szCs w:val="28"/>
                <w:lang w:val="uk-UA"/>
              </w:rPr>
              <w:t>500.00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Ремонт пральної машини</w:t>
            </w:r>
          </w:p>
        </w:tc>
        <w:tc>
          <w:tcPr>
            <w:tcW w:w="2160" w:type="dxa"/>
          </w:tcPr>
          <w:p w:rsidR="001C29DB" w:rsidRPr="00806011" w:rsidRDefault="001C29DB" w:rsidP="000D30B6">
            <w:pPr>
              <w:jc w:val="center"/>
              <w:rPr>
                <w:b/>
                <w:i/>
                <w:sz w:val="28"/>
                <w:szCs w:val="28"/>
                <w:lang w:val="uk-UA"/>
              </w:rPr>
            </w:pPr>
            <w:r w:rsidRPr="00806011">
              <w:rPr>
                <w:b/>
                <w:i/>
                <w:sz w:val="28"/>
                <w:szCs w:val="28"/>
                <w:lang w:val="uk-UA"/>
              </w:rPr>
              <w:t>1 200.00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Ремонт обладнання</w:t>
            </w:r>
          </w:p>
        </w:tc>
        <w:tc>
          <w:tcPr>
            <w:tcW w:w="2160" w:type="dxa"/>
          </w:tcPr>
          <w:p w:rsidR="001C29DB" w:rsidRPr="00806011" w:rsidRDefault="001C29DB" w:rsidP="000D30B6">
            <w:pPr>
              <w:jc w:val="center"/>
              <w:rPr>
                <w:b/>
                <w:i/>
                <w:sz w:val="28"/>
                <w:szCs w:val="28"/>
                <w:lang w:val="uk-UA"/>
              </w:rPr>
            </w:pPr>
            <w:r w:rsidRPr="00806011">
              <w:rPr>
                <w:b/>
                <w:i/>
                <w:sz w:val="28"/>
                <w:szCs w:val="28"/>
                <w:lang w:val="uk-UA"/>
              </w:rPr>
              <w:t>700.00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Ремонт  мотокоси «</w:t>
            </w:r>
            <w:r w:rsidRPr="00806011">
              <w:rPr>
                <w:sz w:val="28"/>
                <w:szCs w:val="28"/>
              </w:rPr>
              <w:t>KLEVER</w:t>
            </w:r>
            <w:r w:rsidRPr="00806011">
              <w:rPr>
                <w:sz w:val="28"/>
                <w:szCs w:val="28"/>
                <w:lang w:val="uk-UA"/>
              </w:rPr>
              <w:t>»</w:t>
            </w:r>
            <w:r w:rsidRPr="00806011">
              <w:rPr>
                <w:sz w:val="28"/>
                <w:szCs w:val="28"/>
              </w:rPr>
              <w:t xml:space="preserve">  </w:t>
            </w:r>
          </w:p>
        </w:tc>
        <w:tc>
          <w:tcPr>
            <w:tcW w:w="2160" w:type="dxa"/>
          </w:tcPr>
          <w:p w:rsidR="001C29DB" w:rsidRPr="00806011" w:rsidRDefault="001C29DB" w:rsidP="000D30B6">
            <w:pPr>
              <w:jc w:val="center"/>
              <w:rPr>
                <w:b/>
                <w:i/>
                <w:sz w:val="28"/>
                <w:szCs w:val="28"/>
                <w:lang w:val="uk-UA"/>
              </w:rPr>
            </w:pPr>
            <w:r w:rsidRPr="00806011">
              <w:rPr>
                <w:b/>
                <w:i/>
                <w:sz w:val="28"/>
                <w:szCs w:val="28"/>
                <w:lang w:val="uk-UA"/>
              </w:rPr>
              <w:t>2</w:t>
            </w:r>
            <w:r w:rsidRPr="00806011">
              <w:rPr>
                <w:b/>
                <w:i/>
                <w:sz w:val="28"/>
                <w:szCs w:val="28"/>
              </w:rPr>
              <w:t>00.00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i/>
                <w:sz w:val="28"/>
                <w:szCs w:val="28"/>
                <w:lang w:val="uk-UA"/>
              </w:rPr>
            </w:pPr>
            <w:r w:rsidRPr="00806011">
              <w:rPr>
                <w:sz w:val="28"/>
                <w:szCs w:val="28"/>
                <w:lang w:val="uk-UA"/>
              </w:rPr>
              <w:t>На харчоблоці ремонт ел. обладнання</w:t>
            </w:r>
            <w:r w:rsidRPr="00806011">
              <w:rPr>
                <w:i/>
                <w:sz w:val="28"/>
                <w:szCs w:val="28"/>
                <w:lang w:val="uk-UA"/>
              </w:rPr>
              <w:t xml:space="preserve"> (ел. плити, ел. сковорода, заточка ножів на промислову ел. м'ясорубку)</w:t>
            </w:r>
          </w:p>
        </w:tc>
        <w:tc>
          <w:tcPr>
            <w:tcW w:w="2160" w:type="dxa"/>
          </w:tcPr>
          <w:p w:rsidR="001C29DB" w:rsidRPr="00806011" w:rsidRDefault="001C29DB" w:rsidP="000D30B6">
            <w:pPr>
              <w:ind w:right="-108"/>
              <w:jc w:val="center"/>
              <w:rPr>
                <w:b/>
                <w:i/>
                <w:sz w:val="28"/>
                <w:szCs w:val="28"/>
                <w:u w:val="single"/>
                <w:lang w:val="uk-UA"/>
              </w:rPr>
            </w:pPr>
            <w:r w:rsidRPr="00806011">
              <w:rPr>
                <w:b/>
                <w:i/>
                <w:sz w:val="28"/>
                <w:szCs w:val="28"/>
                <w:lang w:val="uk-UA"/>
              </w:rPr>
              <w:t>2060.00 грн.</w:t>
            </w:r>
          </w:p>
          <w:p w:rsidR="001C29DB" w:rsidRPr="00806011" w:rsidRDefault="001C29DB" w:rsidP="000D30B6">
            <w:pPr>
              <w:jc w:val="center"/>
              <w:rPr>
                <w:b/>
                <w:i/>
                <w:sz w:val="28"/>
                <w:szCs w:val="28"/>
                <w:lang w:val="uk-UA"/>
              </w:rPr>
            </w:pP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pacing w:val="-1"/>
                <w:sz w:val="28"/>
                <w:szCs w:val="28"/>
                <w:lang w:val="uk-UA"/>
              </w:rPr>
              <w:t>Ремонт ел. проводки та придбано освітлювальний інвентар</w:t>
            </w:r>
          </w:p>
        </w:tc>
        <w:tc>
          <w:tcPr>
            <w:tcW w:w="2160" w:type="dxa"/>
          </w:tcPr>
          <w:p w:rsidR="001C29DB" w:rsidRPr="00806011" w:rsidRDefault="001C29DB" w:rsidP="000D30B6">
            <w:pPr>
              <w:jc w:val="center"/>
              <w:rPr>
                <w:b/>
                <w:i/>
                <w:sz w:val="28"/>
                <w:szCs w:val="28"/>
                <w:lang w:val="uk-UA"/>
              </w:rPr>
            </w:pPr>
            <w:r w:rsidRPr="00806011">
              <w:rPr>
                <w:b/>
                <w:i/>
                <w:spacing w:val="-1"/>
                <w:sz w:val="28"/>
                <w:szCs w:val="28"/>
                <w:lang w:val="uk-UA"/>
              </w:rPr>
              <w:t>4630.00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pacing w:val="-1"/>
                <w:sz w:val="28"/>
                <w:szCs w:val="28"/>
                <w:lang w:val="uk-UA"/>
              </w:rPr>
              <w:t>Ремонт бордюрів</w:t>
            </w:r>
          </w:p>
        </w:tc>
        <w:tc>
          <w:tcPr>
            <w:tcW w:w="2160" w:type="dxa"/>
          </w:tcPr>
          <w:p w:rsidR="001C29DB" w:rsidRPr="00806011" w:rsidRDefault="001C29DB" w:rsidP="000D30B6">
            <w:pPr>
              <w:jc w:val="center"/>
              <w:rPr>
                <w:b/>
                <w:i/>
                <w:sz w:val="28"/>
                <w:szCs w:val="28"/>
                <w:lang w:val="uk-UA"/>
              </w:rPr>
            </w:pPr>
            <w:r w:rsidRPr="00806011">
              <w:rPr>
                <w:b/>
                <w:i/>
                <w:spacing w:val="-1"/>
                <w:sz w:val="28"/>
                <w:szCs w:val="28"/>
                <w:lang w:val="uk-UA"/>
              </w:rPr>
              <w:t>600.00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Для харчоблоку придбано інвентар, обладнання та господарчі товари </w:t>
            </w:r>
            <w:r w:rsidRPr="00806011">
              <w:rPr>
                <w:i/>
                <w:sz w:val="28"/>
                <w:szCs w:val="28"/>
                <w:lang w:val="uk-UA"/>
              </w:rPr>
              <w:t xml:space="preserve">(противень, контейнери, миски, ножі, друшлак, сито, терка, скребки і т.д.) </w:t>
            </w:r>
          </w:p>
        </w:tc>
        <w:tc>
          <w:tcPr>
            <w:tcW w:w="2160" w:type="dxa"/>
          </w:tcPr>
          <w:p w:rsidR="001C29DB" w:rsidRPr="00806011" w:rsidRDefault="001C29DB" w:rsidP="000D30B6">
            <w:pPr>
              <w:jc w:val="center"/>
              <w:rPr>
                <w:b/>
                <w:i/>
                <w:sz w:val="28"/>
                <w:szCs w:val="28"/>
                <w:lang w:val="uk-UA"/>
              </w:rPr>
            </w:pPr>
            <w:r w:rsidRPr="00806011">
              <w:rPr>
                <w:b/>
                <w:i/>
                <w:sz w:val="28"/>
                <w:szCs w:val="28"/>
                <w:lang w:val="uk-UA"/>
              </w:rPr>
              <w:t>8134.00грн.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pacing w:val="-1"/>
                <w:sz w:val="28"/>
                <w:szCs w:val="28"/>
                <w:lang w:val="uk-UA"/>
              </w:rPr>
              <w:t xml:space="preserve">Замовлений енергетичний паспорт на 2018 рік  </w:t>
            </w:r>
          </w:p>
        </w:tc>
        <w:tc>
          <w:tcPr>
            <w:tcW w:w="2160" w:type="dxa"/>
          </w:tcPr>
          <w:p w:rsidR="001C29DB" w:rsidRPr="00806011" w:rsidRDefault="001C29DB" w:rsidP="000D30B6">
            <w:pPr>
              <w:jc w:val="center"/>
              <w:rPr>
                <w:b/>
                <w:i/>
                <w:sz w:val="28"/>
                <w:szCs w:val="28"/>
                <w:lang w:val="uk-UA"/>
              </w:rPr>
            </w:pPr>
            <w:r w:rsidRPr="00806011">
              <w:rPr>
                <w:b/>
                <w:i/>
                <w:spacing w:val="-1"/>
                <w:sz w:val="28"/>
                <w:szCs w:val="28"/>
                <w:lang w:val="uk-UA"/>
              </w:rPr>
              <w:t>520 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Придбано противопожежний інвентар </w:t>
            </w:r>
          </w:p>
        </w:tc>
        <w:tc>
          <w:tcPr>
            <w:tcW w:w="2160" w:type="dxa"/>
          </w:tcPr>
          <w:p w:rsidR="001C29DB" w:rsidRPr="00806011" w:rsidRDefault="001C29DB" w:rsidP="000D30B6">
            <w:pPr>
              <w:jc w:val="center"/>
              <w:rPr>
                <w:b/>
                <w:i/>
                <w:sz w:val="28"/>
                <w:szCs w:val="28"/>
                <w:lang w:val="uk-UA"/>
              </w:rPr>
            </w:pPr>
            <w:r w:rsidRPr="00806011">
              <w:rPr>
                <w:b/>
                <w:i/>
                <w:spacing w:val="-1"/>
                <w:sz w:val="28"/>
                <w:szCs w:val="28"/>
                <w:lang w:val="uk-UA"/>
              </w:rPr>
              <w:t>2764.00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Придбані меблі </w:t>
            </w:r>
          </w:p>
        </w:tc>
        <w:tc>
          <w:tcPr>
            <w:tcW w:w="2160" w:type="dxa"/>
          </w:tcPr>
          <w:p w:rsidR="001C29DB" w:rsidRPr="00806011" w:rsidRDefault="001C29DB" w:rsidP="000D30B6">
            <w:pPr>
              <w:jc w:val="center"/>
              <w:rPr>
                <w:b/>
                <w:i/>
                <w:sz w:val="28"/>
                <w:szCs w:val="28"/>
                <w:lang w:val="uk-UA"/>
              </w:rPr>
            </w:pPr>
            <w:r w:rsidRPr="00806011">
              <w:rPr>
                <w:b/>
                <w:i/>
                <w:sz w:val="28"/>
                <w:szCs w:val="28"/>
                <w:lang w:val="uk-UA"/>
              </w:rPr>
              <w:t>61600,00</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Миючі, чистячи засоби та пральний порошок</w:t>
            </w:r>
          </w:p>
        </w:tc>
        <w:tc>
          <w:tcPr>
            <w:tcW w:w="2160" w:type="dxa"/>
          </w:tcPr>
          <w:p w:rsidR="001C29DB" w:rsidRPr="00806011" w:rsidRDefault="001C29DB" w:rsidP="000D30B6">
            <w:pPr>
              <w:jc w:val="center"/>
              <w:rPr>
                <w:b/>
                <w:i/>
                <w:sz w:val="28"/>
                <w:szCs w:val="28"/>
                <w:lang w:val="uk-UA"/>
              </w:rPr>
            </w:pPr>
            <w:r w:rsidRPr="00806011">
              <w:rPr>
                <w:b/>
                <w:i/>
                <w:sz w:val="28"/>
                <w:szCs w:val="28"/>
                <w:lang w:val="uk-UA"/>
              </w:rPr>
              <w:t>7573,00</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right="-108" w:firstLine="252"/>
              <w:rPr>
                <w:sz w:val="28"/>
                <w:szCs w:val="28"/>
                <w:lang w:val="uk-UA"/>
              </w:rPr>
            </w:pPr>
            <w:r w:rsidRPr="00806011">
              <w:rPr>
                <w:spacing w:val="6"/>
                <w:sz w:val="28"/>
                <w:szCs w:val="28"/>
                <w:lang w:val="uk-UA"/>
              </w:rPr>
              <w:t xml:space="preserve">Методична література та демонстраційний матеріал </w:t>
            </w:r>
          </w:p>
        </w:tc>
        <w:tc>
          <w:tcPr>
            <w:tcW w:w="2160" w:type="dxa"/>
          </w:tcPr>
          <w:p w:rsidR="001C29DB" w:rsidRPr="00806011" w:rsidRDefault="001C29DB" w:rsidP="000D30B6">
            <w:pPr>
              <w:ind w:right="-108"/>
              <w:jc w:val="center"/>
              <w:rPr>
                <w:b/>
                <w:i/>
                <w:sz w:val="28"/>
                <w:szCs w:val="28"/>
                <w:lang w:val="uk-UA"/>
              </w:rPr>
            </w:pPr>
            <w:r w:rsidRPr="00806011">
              <w:rPr>
                <w:b/>
                <w:i/>
                <w:spacing w:val="6"/>
                <w:sz w:val="28"/>
                <w:szCs w:val="28"/>
                <w:lang w:val="uk-UA"/>
              </w:rPr>
              <w:t>5080.00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pacing w:val="-1"/>
                <w:sz w:val="28"/>
                <w:szCs w:val="28"/>
                <w:lang w:val="uk-UA"/>
              </w:rPr>
              <w:t xml:space="preserve">Придбано канцтовари, папір офісний, журнали згідно номенклатури, виконана </w:t>
            </w:r>
            <w:r w:rsidRPr="00806011">
              <w:rPr>
                <w:spacing w:val="6"/>
                <w:sz w:val="28"/>
                <w:szCs w:val="28"/>
                <w:lang w:val="uk-UA"/>
              </w:rPr>
              <w:t>кольорова печать на фотопапері</w:t>
            </w:r>
            <w:r w:rsidRPr="00806011">
              <w:rPr>
                <w:spacing w:val="-1"/>
                <w:sz w:val="28"/>
                <w:szCs w:val="28"/>
                <w:lang w:val="uk-UA"/>
              </w:rPr>
              <w:t xml:space="preserve"> </w:t>
            </w:r>
          </w:p>
        </w:tc>
        <w:tc>
          <w:tcPr>
            <w:tcW w:w="2160" w:type="dxa"/>
          </w:tcPr>
          <w:p w:rsidR="001C29DB" w:rsidRPr="00806011" w:rsidRDefault="001C29DB" w:rsidP="000D30B6">
            <w:pPr>
              <w:jc w:val="center"/>
              <w:rPr>
                <w:b/>
                <w:i/>
                <w:sz w:val="28"/>
                <w:szCs w:val="28"/>
                <w:lang w:val="uk-UA"/>
              </w:rPr>
            </w:pPr>
            <w:r w:rsidRPr="00806011">
              <w:rPr>
                <w:b/>
                <w:i/>
                <w:spacing w:val="-1"/>
                <w:sz w:val="28"/>
                <w:szCs w:val="28"/>
                <w:lang w:val="uk-UA"/>
              </w:rPr>
              <w:t>42980.30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Придбаний інвентар, господарчі товари, будівельні матеріали </w:t>
            </w:r>
            <w:r w:rsidRPr="00806011">
              <w:rPr>
                <w:i/>
                <w:sz w:val="28"/>
                <w:szCs w:val="28"/>
                <w:lang w:val="uk-UA"/>
              </w:rPr>
              <w:t>(фарба, лопати, мітли, граблі, цемент, побілка, пакети для сміття, рукавички, замки і т.д.)</w:t>
            </w:r>
          </w:p>
        </w:tc>
        <w:tc>
          <w:tcPr>
            <w:tcW w:w="2160" w:type="dxa"/>
          </w:tcPr>
          <w:p w:rsidR="001C29DB" w:rsidRPr="00806011" w:rsidRDefault="001C29DB" w:rsidP="000D30B6">
            <w:pPr>
              <w:jc w:val="center"/>
              <w:rPr>
                <w:b/>
                <w:i/>
                <w:sz w:val="28"/>
                <w:szCs w:val="28"/>
                <w:lang w:val="uk-UA"/>
              </w:rPr>
            </w:pPr>
            <w:r w:rsidRPr="00806011">
              <w:rPr>
                <w:b/>
                <w:i/>
                <w:sz w:val="28"/>
                <w:szCs w:val="28"/>
                <w:lang w:val="uk-UA"/>
              </w:rPr>
              <w:t>38000.00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Мякий інвентар </w:t>
            </w:r>
            <w:r w:rsidRPr="00806011">
              <w:rPr>
                <w:i/>
                <w:sz w:val="28"/>
                <w:szCs w:val="28"/>
                <w:lang w:val="uk-UA"/>
              </w:rPr>
              <w:t>(рушник махровий, простирадло дитяче, наволочка верхня, підковдра, доріжка  і т.д.)</w:t>
            </w:r>
          </w:p>
        </w:tc>
        <w:tc>
          <w:tcPr>
            <w:tcW w:w="2160" w:type="dxa"/>
          </w:tcPr>
          <w:p w:rsidR="001C29DB" w:rsidRPr="00806011" w:rsidRDefault="001C29DB" w:rsidP="000D30B6">
            <w:pPr>
              <w:jc w:val="center"/>
              <w:rPr>
                <w:b/>
                <w:i/>
                <w:sz w:val="28"/>
                <w:szCs w:val="28"/>
                <w:lang w:val="uk-UA"/>
              </w:rPr>
            </w:pPr>
            <w:r w:rsidRPr="00806011">
              <w:rPr>
                <w:b/>
                <w:i/>
                <w:sz w:val="28"/>
                <w:szCs w:val="28"/>
                <w:lang w:val="uk-UA"/>
              </w:rPr>
              <w:t>12065.00</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Дезинфікуючий розчин </w:t>
            </w:r>
          </w:p>
        </w:tc>
        <w:tc>
          <w:tcPr>
            <w:tcW w:w="2160" w:type="dxa"/>
          </w:tcPr>
          <w:p w:rsidR="001C29DB" w:rsidRPr="00806011" w:rsidRDefault="001C29DB" w:rsidP="000D30B6">
            <w:pPr>
              <w:jc w:val="center"/>
              <w:rPr>
                <w:b/>
                <w:i/>
                <w:sz w:val="28"/>
                <w:szCs w:val="28"/>
                <w:lang w:val="uk-UA"/>
              </w:rPr>
            </w:pPr>
            <w:r w:rsidRPr="00806011">
              <w:rPr>
                <w:b/>
                <w:i/>
                <w:sz w:val="28"/>
                <w:szCs w:val="28"/>
                <w:lang w:val="uk-UA"/>
              </w:rPr>
              <w:t>2952.00</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Придбано спорт обладнання </w:t>
            </w:r>
            <w:r w:rsidRPr="00806011">
              <w:rPr>
                <w:i/>
                <w:sz w:val="28"/>
                <w:szCs w:val="28"/>
                <w:lang w:val="uk-UA"/>
              </w:rPr>
              <w:t>(обруч, нарукавники для плавання, палки гімнастичні і т.д.)</w:t>
            </w:r>
          </w:p>
        </w:tc>
        <w:tc>
          <w:tcPr>
            <w:tcW w:w="2160" w:type="dxa"/>
          </w:tcPr>
          <w:p w:rsidR="001C29DB" w:rsidRPr="00806011" w:rsidRDefault="001C29DB" w:rsidP="000D30B6">
            <w:pPr>
              <w:jc w:val="center"/>
              <w:rPr>
                <w:b/>
                <w:i/>
                <w:sz w:val="28"/>
                <w:szCs w:val="28"/>
                <w:lang w:val="uk-UA"/>
              </w:rPr>
            </w:pPr>
            <w:r>
              <w:rPr>
                <w:b/>
                <w:i/>
                <w:sz w:val="28"/>
                <w:szCs w:val="28"/>
                <w:lang w:val="uk-UA"/>
              </w:rPr>
              <w:t>995</w:t>
            </w:r>
            <w:r w:rsidRPr="00806011">
              <w:rPr>
                <w:b/>
                <w:i/>
                <w:sz w:val="28"/>
                <w:szCs w:val="28"/>
                <w:lang w:val="uk-UA"/>
              </w:rPr>
              <w:t>.00 грн.</w:t>
            </w:r>
          </w:p>
        </w:tc>
      </w:tr>
      <w:tr w:rsidR="001C29DB" w:rsidRPr="00806011" w:rsidTr="000D30B6">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Медикаменти невідкладної допомоги</w:t>
            </w:r>
          </w:p>
        </w:tc>
        <w:tc>
          <w:tcPr>
            <w:tcW w:w="2160" w:type="dxa"/>
          </w:tcPr>
          <w:p w:rsidR="001C29DB" w:rsidRPr="00806011" w:rsidRDefault="001C29DB" w:rsidP="000D30B6">
            <w:pPr>
              <w:jc w:val="center"/>
              <w:rPr>
                <w:b/>
                <w:i/>
                <w:sz w:val="28"/>
                <w:szCs w:val="28"/>
                <w:lang w:val="uk-UA"/>
              </w:rPr>
            </w:pPr>
            <w:r w:rsidRPr="00806011">
              <w:rPr>
                <w:b/>
                <w:i/>
                <w:sz w:val="28"/>
                <w:szCs w:val="28"/>
                <w:lang w:val="uk-UA"/>
              </w:rPr>
              <w:t>596,00</w:t>
            </w:r>
          </w:p>
        </w:tc>
      </w:tr>
      <w:tr w:rsidR="001C29DB" w:rsidRPr="00806011" w:rsidTr="000D30B6">
        <w:trPr>
          <w:trHeight w:val="278"/>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Іграшки </w:t>
            </w:r>
          </w:p>
        </w:tc>
        <w:tc>
          <w:tcPr>
            <w:tcW w:w="2160" w:type="dxa"/>
          </w:tcPr>
          <w:p w:rsidR="001C29DB" w:rsidRPr="00806011" w:rsidRDefault="001C29DB" w:rsidP="000D30B6">
            <w:pPr>
              <w:jc w:val="center"/>
              <w:rPr>
                <w:b/>
                <w:i/>
                <w:sz w:val="28"/>
                <w:szCs w:val="28"/>
                <w:lang w:val="uk-UA"/>
              </w:rPr>
            </w:pPr>
            <w:r w:rsidRPr="00806011">
              <w:rPr>
                <w:b/>
                <w:i/>
                <w:sz w:val="28"/>
                <w:szCs w:val="28"/>
                <w:lang w:val="uk-UA"/>
              </w:rPr>
              <w:t>8760.00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Підписка на періодичні видання </w:t>
            </w:r>
          </w:p>
        </w:tc>
        <w:tc>
          <w:tcPr>
            <w:tcW w:w="2160" w:type="dxa"/>
          </w:tcPr>
          <w:p w:rsidR="001C29DB" w:rsidRPr="00806011" w:rsidRDefault="001C29DB" w:rsidP="000D30B6">
            <w:pPr>
              <w:jc w:val="center"/>
              <w:rPr>
                <w:b/>
                <w:i/>
                <w:sz w:val="28"/>
                <w:szCs w:val="28"/>
                <w:lang w:val="uk-UA"/>
              </w:rPr>
            </w:pPr>
            <w:r w:rsidRPr="00806011">
              <w:rPr>
                <w:b/>
                <w:i/>
                <w:sz w:val="28"/>
                <w:szCs w:val="28"/>
                <w:lang w:val="uk-UA"/>
              </w:rPr>
              <w:t>2402.00 грн.</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Офісний папір</w:t>
            </w:r>
          </w:p>
        </w:tc>
        <w:tc>
          <w:tcPr>
            <w:tcW w:w="2160" w:type="dxa"/>
          </w:tcPr>
          <w:p w:rsidR="001C29DB" w:rsidRPr="00806011" w:rsidRDefault="001C29DB" w:rsidP="000D30B6">
            <w:pPr>
              <w:jc w:val="center"/>
              <w:rPr>
                <w:b/>
                <w:i/>
                <w:sz w:val="28"/>
                <w:szCs w:val="28"/>
                <w:lang w:val="uk-UA"/>
              </w:rPr>
            </w:pPr>
            <w:r w:rsidRPr="00806011">
              <w:rPr>
                <w:b/>
                <w:i/>
                <w:sz w:val="28"/>
                <w:szCs w:val="28"/>
                <w:lang w:val="uk-UA"/>
              </w:rPr>
              <w:t>1665,00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Столовий посуд в групи</w:t>
            </w:r>
          </w:p>
        </w:tc>
        <w:tc>
          <w:tcPr>
            <w:tcW w:w="2160" w:type="dxa"/>
          </w:tcPr>
          <w:p w:rsidR="001C29DB" w:rsidRPr="00806011" w:rsidRDefault="001C29DB" w:rsidP="000D30B6">
            <w:pPr>
              <w:jc w:val="center"/>
              <w:rPr>
                <w:b/>
                <w:i/>
                <w:sz w:val="28"/>
                <w:szCs w:val="28"/>
                <w:lang w:val="uk-UA"/>
              </w:rPr>
            </w:pPr>
            <w:r w:rsidRPr="00806011">
              <w:rPr>
                <w:b/>
                <w:i/>
                <w:sz w:val="28"/>
                <w:szCs w:val="28"/>
                <w:lang w:val="uk-UA"/>
              </w:rPr>
              <w:t>2370,00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Журнали згідно номенклатури</w:t>
            </w:r>
          </w:p>
        </w:tc>
        <w:tc>
          <w:tcPr>
            <w:tcW w:w="2160" w:type="dxa"/>
          </w:tcPr>
          <w:p w:rsidR="001C29DB" w:rsidRPr="00806011" w:rsidRDefault="001C29DB" w:rsidP="000D30B6">
            <w:pPr>
              <w:jc w:val="center"/>
              <w:rPr>
                <w:b/>
                <w:i/>
                <w:sz w:val="28"/>
                <w:szCs w:val="28"/>
                <w:lang w:val="uk-UA"/>
              </w:rPr>
            </w:pPr>
            <w:r w:rsidRPr="00806011">
              <w:rPr>
                <w:b/>
                <w:i/>
                <w:sz w:val="28"/>
                <w:szCs w:val="28"/>
                <w:lang w:val="uk-UA"/>
              </w:rPr>
              <w:t>2353,00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rPr>
                <w:sz w:val="28"/>
                <w:szCs w:val="28"/>
                <w:lang w:val="uk-UA"/>
              </w:rPr>
            </w:pPr>
            <w:r w:rsidRPr="00806011">
              <w:rPr>
                <w:sz w:val="28"/>
                <w:szCs w:val="28"/>
                <w:lang w:val="uk-UA"/>
              </w:rPr>
              <w:t xml:space="preserve">    Придбання сантехніки та складові до неї</w:t>
            </w:r>
          </w:p>
        </w:tc>
        <w:tc>
          <w:tcPr>
            <w:tcW w:w="2160" w:type="dxa"/>
          </w:tcPr>
          <w:p w:rsidR="001C29DB" w:rsidRPr="00806011" w:rsidRDefault="001C29DB" w:rsidP="000D30B6">
            <w:pPr>
              <w:jc w:val="center"/>
              <w:rPr>
                <w:b/>
                <w:i/>
                <w:sz w:val="28"/>
                <w:szCs w:val="28"/>
                <w:lang w:val="uk-UA"/>
              </w:rPr>
            </w:pPr>
            <w:r w:rsidRPr="00806011">
              <w:rPr>
                <w:b/>
                <w:i/>
                <w:sz w:val="28"/>
                <w:szCs w:val="28"/>
                <w:lang w:val="uk-UA"/>
              </w:rPr>
              <w:t>5969,00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Інвентар для вулиці</w:t>
            </w:r>
          </w:p>
        </w:tc>
        <w:tc>
          <w:tcPr>
            <w:tcW w:w="2160" w:type="dxa"/>
          </w:tcPr>
          <w:p w:rsidR="001C29DB" w:rsidRPr="00806011" w:rsidRDefault="001C29DB" w:rsidP="000D30B6">
            <w:pPr>
              <w:jc w:val="center"/>
              <w:rPr>
                <w:b/>
                <w:i/>
                <w:sz w:val="28"/>
                <w:szCs w:val="28"/>
                <w:lang w:val="uk-UA"/>
              </w:rPr>
            </w:pPr>
            <w:r w:rsidRPr="00806011">
              <w:rPr>
                <w:b/>
                <w:i/>
                <w:sz w:val="28"/>
                <w:szCs w:val="28"/>
                <w:lang w:val="uk-UA"/>
              </w:rPr>
              <w:t>11160,00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 xml:space="preserve"> Вікна пластикові</w:t>
            </w:r>
          </w:p>
        </w:tc>
        <w:tc>
          <w:tcPr>
            <w:tcW w:w="2160" w:type="dxa"/>
          </w:tcPr>
          <w:p w:rsidR="001C29DB" w:rsidRPr="00806011" w:rsidRDefault="001C29DB" w:rsidP="000D30B6">
            <w:pPr>
              <w:jc w:val="center"/>
              <w:rPr>
                <w:b/>
                <w:i/>
                <w:sz w:val="28"/>
                <w:szCs w:val="28"/>
                <w:lang w:val="uk-UA"/>
              </w:rPr>
            </w:pPr>
            <w:r w:rsidRPr="00806011">
              <w:rPr>
                <w:b/>
                <w:i/>
                <w:sz w:val="28"/>
                <w:szCs w:val="28"/>
                <w:lang w:val="uk-UA"/>
              </w:rPr>
              <w:t>81170,00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right="-108" w:firstLine="252"/>
              <w:rPr>
                <w:sz w:val="28"/>
                <w:szCs w:val="28"/>
                <w:lang w:val="uk-UA"/>
              </w:rPr>
            </w:pPr>
            <w:r w:rsidRPr="00806011">
              <w:rPr>
                <w:sz w:val="28"/>
                <w:szCs w:val="28"/>
                <w:lang w:val="uk-UA"/>
              </w:rPr>
              <w:t>Двері міжкімнатні</w:t>
            </w:r>
          </w:p>
        </w:tc>
        <w:tc>
          <w:tcPr>
            <w:tcW w:w="2160" w:type="dxa"/>
          </w:tcPr>
          <w:p w:rsidR="001C29DB" w:rsidRPr="00806011" w:rsidRDefault="001C29DB" w:rsidP="000D30B6">
            <w:pPr>
              <w:ind w:right="-108"/>
              <w:jc w:val="center"/>
              <w:rPr>
                <w:b/>
                <w:i/>
                <w:sz w:val="28"/>
                <w:szCs w:val="28"/>
                <w:lang w:val="uk-UA"/>
              </w:rPr>
            </w:pPr>
            <w:r w:rsidRPr="00806011">
              <w:rPr>
                <w:b/>
                <w:i/>
                <w:sz w:val="28"/>
                <w:szCs w:val="28"/>
                <w:lang w:val="uk-UA"/>
              </w:rPr>
              <w:t>12423,00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sidRPr="00806011">
              <w:rPr>
                <w:sz w:val="28"/>
                <w:szCs w:val="28"/>
                <w:lang w:val="uk-UA"/>
              </w:rPr>
              <w:t>Лабораторні дослідження</w:t>
            </w:r>
          </w:p>
        </w:tc>
        <w:tc>
          <w:tcPr>
            <w:tcW w:w="2160" w:type="dxa"/>
          </w:tcPr>
          <w:p w:rsidR="001C29DB" w:rsidRPr="00806011" w:rsidRDefault="001C29DB" w:rsidP="000D30B6">
            <w:pPr>
              <w:jc w:val="center"/>
              <w:rPr>
                <w:b/>
                <w:i/>
                <w:sz w:val="28"/>
                <w:szCs w:val="28"/>
                <w:lang w:val="uk-UA"/>
              </w:rPr>
            </w:pPr>
            <w:r w:rsidRPr="00806011">
              <w:rPr>
                <w:b/>
                <w:i/>
                <w:sz w:val="28"/>
                <w:szCs w:val="28"/>
                <w:lang w:val="uk-UA"/>
              </w:rPr>
              <w:t>776,00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Pr="00806011" w:rsidRDefault="001C29DB" w:rsidP="000D30B6">
            <w:pPr>
              <w:ind w:firstLine="252"/>
              <w:rPr>
                <w:sz w:val="28"/>
                <w:szCs w:val="28"/>
                <w:lang w:val="uk-UA"/>
              </w:rPr>
            </w:pPr>
            <w:r>
              <w:rPr>
                <w:sz w:val="28"/>
                <w:szCs w:val="28"/>
                <w:lang w:val="uk-UA"/>
              </w:rPr>
              <w:t>Заміри інзоляції</w:t>
            </w:r>
          </w:p>
        </w:tc>
        <w:tc>
          <w:tcPr>
            <w:tcW w:w="2160" w:type="dxa"/>
          </w:tcPr>
          <w:p w:rsidR="001C29DB" w:rsidRPr="00806011" w:rsidRDefault="001C29DB" w:rsidP="000D30B6">
            <w:pPr>
              <w:jc w:val="center"/>
              <w:rPr>
                <w:b/>
                <w:i/>
                <w:sz w:val="28"/>
                <w:szCs w:val="28"/>
                <w:lang w:val="uk-UA"/>
              </w:rPr>
            </w:pPr>
            <w:r>
              <w:rPr>
                <w:b/>
                <w:i/>
                <w:sz w:val="28"/>
                <w:szCs w:val="28"/>
                <w:lang w:val="uk-UA"/>
              </w:rPr>
              <w:t>550,00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Default="001C29DB" w:rsidP="000D30B6">
            <w:pPr>
              <w:ind w:firstLine="252"/>
              <w:rPr>
                <w:sz w:val="28"/>
                <w:szCs w:val="28"/>
                <w:lang w:val="uk-UA"/>
              </w:rPr>
            </w:pPr>
            <w:r>
              <w:rPr>
                <w:sz w:val="28"/>
                <w:szCs w:val="28"/>
                <w:lang w:val="uk-UA"/>
              </w:rPr>
              <w:t>На оформлення музичного залу</w:t>
            </w:r>
          </w:p>
        </w:tc>
        <w:tc>
          <w:tcPr>
            <w:tcW w:w="2160" w:type="dxa"/>
          </w:tcPr>
          <w:p w:rsidR="001C29DB" w:rsidRDefault="001C29DB" w:rsidP="000D30B6">
            <w:pPr>
              <w:jc w:val="center"/>
              <w:rPr>
                <w:b/>
                <w:i/>
                <w:sz w:val="28"/>
                <w:szCs w:val="28"/>
                <w:lang w:val="uk-UA"/>
              </w:rPr>
            </w:pPr>
            <w:r>
              <w:rPr>
                <w:b/>
                <w:i/>
                <w:sz w:val="28"/>
                <w:szCs w:val="28"/>
                <w:lang w:val="uk-UA"/>
              </w:rPr>
              <w:t>5380,00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Default="001C29DB" w:rsidP="000D30B6">
            <w:pPr>
              <w:ind w:firstLine="252"/>
              <w:rPr>
                <w:sz w:val="28"/>
                <w:szCs w:val="28"/>
                <w:lang w:val="uk-UA"/>
              </w:rPr>
            </w:pPr>
            <w:r>
              <w:rPr>
                <w:sz w:val="28"/>
                <w:szCs w:val="28"/>
                <w:lang w:val="uk-UA"/>
              </w:rPr>
              <w:t>Придбання стендів</w:t>
            </w:r>
          </w:p>
        </w:tc>
        <w:tc>
          <w:tcPr>
            <w:tcW w:w="2160" w:type="dxa"/>
          </w:tcPr>
          <w:p w:rsidR="001C29DB" w:rsidRDefault="001C29DB" w:rsidP="000D30B6">
            <w:pPr>
              <w:jc w:val="center"/>
              <w:rPr>
                <w:b/>
                <w:i/>
                <w:sz w:val="28"/>
                <w:szCs w:val="28"/>
                <w:lang w:val="uk-UA"/>
              </w:rPr>
            </w:pPr>
            <w:r>
              <w:rPr>
                <w:b/>
                <w:i/>
                <w:sz w:val="28"/>
                <w:szCs w:val="28"/>
                <w:lang w:val="uk-UA"/>
              </w:rPr>
              <w:t>530,00</w:t>
            </w:r>
          </w:p>
        </w:tc>
      </w:tr>
      <w:tr w:rsidR="001C29DB" w:rsidRPr="00806011" w:rsidTr="000D30B6">
        <w:trPr>
          <w:trHeight w:val="272"/>
        </w:trPr>
        <w:tc>
          <w:tcPr>
            <w:tcW w:w="828" w:type="dxa"/>
          </w:tcPr>
          <w:p w:rsidR="001C29DB" w:rsidRPr="00806011" w:rsidRDefault="001C29DB" w:rsidP="000D30B6">
            <w:pPr>
              <w:numPr>
                <w:ilvl w:val="0"/>
                <w:numId w:val="13"/>
              </w:numPr>
              <w:rPr>
                <w:sz w:val="28"/>
                <w:szCs w:val="28"/>
                <w:lang w:val="uk-UA"/>
              </w:rPr>
            </w:pPr>
          </w:p>
        </w:tc>
        <w:tc>
          <w:tcPr>
            <w:tcW w:w="6912" w:type="dxa"/>
          </w:tcPr>
          <w:p w:rsidR="001C29DB" w:rsidRDefault="001C29DB" w:rsidP="000D30B6">
            <w:pPr>
              <w:ind w:firstLine="252"/>
              <w:rPr>
                <w:sz w:val="28"/>
                <w:szCs w:val="28"/>
                <w:lang w:val="uk-UA"/>
              </w:rPr>
            </w:pPr>
            <w:r>
              <w:rPr>
                <w:sz w:val="28"/>
                <w:szCs w:val="28"/>
                <w:lang w:val="uk-UA"/>
              </w:rPr>
              <w:t>Капітальний ремонт двох сходових маршів</w:t>
            </w:r>
          </w:p>
        </w:tc>
        <w:tc>
          <w:tcPr>
            <w:tcW w:w="2160" w:type="dxa"/>
          </w:tcPr>
          <w:p w:rsidR="001C29DB" w:rsidRDefault="001C29DB" w:rsidP="000D30B6">
            <w:pPr>
              <w:jc w:val="center"/>
              <w:rPr>
                <w:b/>
                <w:i/>
                <w:sz w:val="28"/>
                <w:szCs w:val="28"/>
                <w:lang w:val="uk-UA"/>
              </w:rPr>
            </w:pPr>
            <w:r>
              <w:rPr>
                <w:b/>
                <w:i/>
                <w:sz w:val="28"/>
                <w:szCs w:val="28"/>
                <w:lang w:val="uk-UA"/>
              </w:rPr>
              <w:t>31290,00</w:t>
            </w:r>
          </w:p>
        </w:tc>
      </w:tr>
    </w:tbl>
    <w:p w:rsidR="001C29DB" w:rsidRPr="006A3778" w:rsidRDefault="001C29DB" w:rsidP="000D30B6">
      <w:pPr>
        <w:pStyle w:val="1"/>
        <w:spacing w:after="0" w:line="240" w:lineRule="auto"/>
        <w:jc w:val="both"/>
        <w:rPr>
          <w:rFonts w:cs="Times New Roman"/>
          <w:color w:val="auto"/>
        </w:rPr>
      </w:pPr>
    </w:p>
    <w:p w:rsidR="001C29DB" w:rsidRPr="008D7FC1" w:rsidRDefault="001C29DB" w:rsidP="000D30B6">
      <w:pPr>
        <w:pStyle w:val="1"/>
        <w:spacing w:after="0" w:line="240" w:lineRule="auto"/>
        <w:jc w:val="both"/>
        <w:rPr>
          <w:rFonts w:cs="Times New Roman"/>
          <w:color w:val="auto"/>
        </w:rPr>
      </w:pPr>
      <w:r>
        <w:rPr>
          <w:rFonts w:cs="Times New Roman"/>
          <w:color w:val="auto"/>
        </w:rPr>
        <w:t xml:space="preserve"> </w:t>
      </w:r>
      <w:r w:rsidRPr="008D7FC1">
        <w:rPr>
          <w:rFonts w:cs="Times New Roman"/>
          <w:color w:val="auto"/>
        </w:rPr>
        <w:t>За 201</w:t>
      </w:r>
      <w:r>
        <w:rPr>
          <w:rFonts w:cs="Times New Roman"/>
          <w:color w:val="auto"/>
        </w:rPr>
        <w:t>7/2018</w:t>
      </w:r>
      <w:r w:rsidRPr="008D7FC1">
        <w:rPr>
          <w:rFonts w:cs="Times New Roman"/>
          <w:color w:val="auto"/>
        </w:rPr>
        <w:t xml:space="preserve"> навчальний рік на одну дитину  витрачено </w:t>
      </w:r>
      <w:r>
        <w:rPr>
          <w:rFonts w:cs="Times New Roman"/>
          <w:color w:val="auto"/>
        </w:rPr>
        <w:t>1201,6</w:t>
      </w:r>
      <w:r w:rsidRPr="008D7FC1">
        <w:rPr>
          <w:rFonts w:cs="Times New Roman"/>
          <w:color w:val="auto"/>
        </w:rPr>
        <w:t xml:space="preserve"> грн.</w:t>
      </w:r>
    </w:p>
    <w:p w:rsidR="001C29DB" w:rsidRDefault="001C29DB" w:rsidP="000D30B6">
      <w:pPr>
        <w:ind w:firstLine="567"/>
        <w:jc w:val="both"/>
        <w:rPr>
          <w:sz w:val="28"/>
          <w:szCs w:val="28"/>
          <w:lang w:val="uk-UA"/>
        </w:rPr>
      </w:pPr>
      <w:r w:rsidRPr="006A3778">
        <w:rPr>
          <w:sz w:val="28"/>
          <w:szCs w:val="28"/>
          <w:lang w:val="uk-UA"/>
        </w:rPr>
        <w:t xml:space="preserve">Залученням та цільовим використанням цих коштів займався батьківський комітет закладу, і дані про їх витрату оприлюднювались на групових батьківських зборах та </w:t>
      </w:r>
      <w:r>
        <w:rPr>
          <w:sz w:val="28"/>
          <w:szCs w:val="28"/>
          <w:lang w:val="uk-UA"/>
        </w:rPr>
        <w:t>загальних зборах колективу та батьків або осіб, які їх замінюють.</w:t>
      </w:r>
    </w:p>
    <w:p w:rsidR="001C29DB" w:rsidRPr="006F01B0" w:rsidRDefault="001C29DB" w:rsidP="000D30B6">
      <w:pPr>
        <w:tabs>
          <w:tab w:val="left" w:pos="284"/>
        </w:tabs>
        <w:jc w:val="both"/>
        <w:rPr>
          <w:sz w:val="28"/>
          <w:szCs w:val="28"/>
          <w:lang w:val="uk-UA"/>
        </w:rPr>
      </w:pPr>
      <w:r w:rsidRPr="006A3778">
        <w:rPr>
          <w:b/>
          <w:sz w:val="28"/>
          <w:szCs w:val="28"/>
          <w:lang w:val="uk-UA"/>
        </w:rPr>
        <w:t xml:space="preserve"> </w:t>
      </w:r>
      <w:r>
        <w:rPr>
          <w:b/>
          <w:sz w:val="28"/>
          <w:szCs w:val="28"/>
          <w:lang w:val="uk-UA"/>
        </w:rPr>
        <w:tab/>
      </w:r>
      <w:r w:rsidRPr="00F77E92">
        <w:rPr>
          <w:b/>
          <w:color w:val="FF0000"/>
          <w:sz w:val="28"/>
          <w:szCs w:val="28"/>
          <w:lang w:val="uk-UA"/>
        </w:rPr>
        <w:tab/>
      </w:r>
      <w:r w:rsidRPr="006F01B0">
        <w:rPr>
          <w:sz w:val="28"/>
          <w:szCs w:val="28"/>
          <w:lang w:val="uk-UA"/>
        </w:rPr>
        <w:t>Але поряд з цим залишилися проблеми: потребує оновлення обладнання спортивного майданчика, заміна твердого покриття перед центральним входом дошкільного закладу, ремонт душових приміщень басейну. У результаті порушення технології покриття даху утворюються нові осередки протікання покрівлі споруди, що потребує постійного залучення благодійної допомоги.</w:t>
      </w:r>
    </w:p>
    <w:p w:rsidR="001C29DB" w:rsidRDefault="001C29DB" w:rsidP="000D30B6">
      <w:pPr>
        <w:ind w:firstLine="708"/>
        <w:jc w:val="both"/>
        <w:rPr>
          <w:sz w:val="28"/>
          <w:szCs w:val="28"/>
          <w:lang w:val="uk-UA"/>
        </w:rPr>
      </w:pPr>
      <w:r w:rsidRPr="006F01B0">
        <w:rPr>
          <w:sz w:val="28"/>
          <w:szCs w:val="28"/>
          <w:lang w:val="uk-UA"/>
        </w:rPr>
        <w:t>Шановні батьки, висловлюю вам щиру подяку за розуміння, допомогу адміністрації та педагогам у створенні належних умов для проведення навчально – виховної роботи та організації життєдіяльності дітей.</w:t>
      </w:r>
    </w:p>
    <w:p w:rsidR="001C29DB" w:rsidRDefault="001C29DB" w:rsidP="000D30B6">
      <w:pPr>
        <w:ind w:firstLine="708"/>
        <w:jc w:val="both"/>
        <w:rPr>
          <w:sz w:val="28"/>
          <w:szCs w:val="28"/>
          <w:lang w:val="uk-UA"/>
        </w:rPr>
      </w:pPr>
    </w:p>
    <w:p w:rsidR="004D2265" w:rsidRDefault="004D2265" w:rsidP="000D30B6">
      <w:pPr>
        <w:pStyle w:val="a3"/>
        <w:spacing w:line="240" w:lineRule="auto"/>
        <w:ind w:firstLine="709"/>
        <w:jc w:val="both"/>
        <w:rPr>
          <w:color w:val="FF0000"/>
          <w:sz w:val="28"/>
          <w:szCs w:val="28"/>
        </w:rPr>
      </w:pPr>
    </w:p>
    <w:p w:rsidR="009543FA" w:rsidRPr="00D64461" w:rsidRDefault="009543FA" w:rsidP="000D30B6">
      <w:pPr>
        <w:ind w:left="142"/>
        <w:jc w:val="center"/>
        <w:rPr>
          <w:b/>
          <w:bCs/>
          <w:iCs/>
          <w:color w:val="000000"/>
          <w:sz w:val="28"/>
          <w:szCs w:val="28"/>
        </w:rPr>
      </w:pPr>
      <w:r w:rsidRPr="00D64461">
        <w:rPr>
          <w:b/>
          <w:bCs/>
          <w:iCs/>
          <w:color w:val="000000"/>
          <w:sz w:val="28"/>
          <w:szCs w:val="28"/>
          <w:lang w:val="en-US"/>
        </w:rPr>
        <w:t>V</w:t>
      </w:r>
      <w:r w:rsidRPr="00D64461">
        <w:rPr>
          <w:b/>
          <w:bCs/>
          <w:iCs/>
          <w:color w:val="000000"/>
          <w:sz w:val="28"/>
          <w:szCs w:val="28"/>
        </w:rPr>
        <w:t>. ВЖИТІ КЕРІВНИКОМ ЗАХОДИ ЩОДО ЗАБЕЗПЕЧЕННЯ ЗАКЛАДУ КВАЛІФІКОВАННИМИ ПЕДАГОГІЧНИМИ КАДРАМИ ТА ДОЦІЛЬНІСТЬ ЇХ РОЗСТАНОВКИ</w:t>
      </w:r>
    </w:p>
    <w:p w:rsidR="004D2265" w:rsidRPr="009543FA" w:rsidRDefault="004D2265" w:rsidP="000D30B6">
      <w:pPr>
        <w:pStyle w:val="a3"/>
        <w:spacing w:line="240" w:lineRule="auto"/>
        <w:ind w:firstLine="709"/>
        <w:jc w:val="both"/>
        <w:rPr>
          <w:color w:val="FF0000"/>
          <w:sz w:val="28"/>
          <w:szCs w:val="28"/>
          <w:lang w:val="ru-RU"/>
        </w:rPr>
      </w:pPr>
    </w:p>
    <w:p w:rsidR="00BC0E71" w:rsidRPr="006A3778" w:rsidRDefault="00BC0E71" w:rsidP="000D30B6">
      <w:pPr>
        <w:ind w:firstLine="567"/>
        <w:jc w:val="both"/>
        <w:rPr>
          <w:sz w:val="28"/>
          <w:szCs w:val="28"/>
          <w:lang w:val="uk-UA"/>
        </w:rPr>
      </w:pPr>
      <w:r w:rsidRPr="006A3778">
        <w:rPr>
          <w:sz w:val="28"/>
          <w:szCs w:val="28"/>
          <w:lang w:val="uk-UA"/>
        </w:rPr>
        <w:t>В комунальному закладі «Дошкільний навчальний заклад (ясла-садок) №24 Харків</w:t>
      </w:r>
      <w:r>
        <w:rPr>
          <w:sz w:val="28"/>
          <w:szCs w:val="28"/>
          <w:lang w:val="uk-UA"/>
        </w:rPr>
        <w:t xml:space="preserve">ської міської ради» працювало </w:t>
      </w:r>
      <w:r w:rsidRPr="002164CF">
        <w:rPr>
          <w:sz w:val="28"/>
          <w:szCs w:val="28"/>
          <w:lang w:val="uk-UA"/>
        </w:rPr>
        <w:t xml:space="preserve">19 </w:t>
      </w:r>
      <w:r w:rsidRPr="006A3778">
        <w:rPr>
          <w:sz w:val="28"/>
          <w:szCs w:val="28"/>
          <w:lang w:val="uk-UA"/>
        </w:rPr>
        <w:t>педагог</w:t>
      </w:r>
      <w:r>
        <w:rPr>
          <w:sz w:val="28"/>
          <w:szCs w:val="28"/>
          <w:lang w:val="uk-UA"/>
        </w:rPr>
        <w:t>ів</w:t>
      </w:r>
      <w:r w:rsidRPr="006A3778">
        <w:rPr>
          <w:sz w:val="28"/>
          <w:szCs w:val="28"/>
          <w:lang w:val="uk-UA"/>
        </w:rPr>
        <w:t>, з них:</w:t>
      </w:r>
    </w:p>
    <w:p w:rsidR="00BC0E71" w:rsidRPr="006A3778" w:rsidRDefault="00BC0E71" w:rsidP="000D30B6">
      <w:pPr>
        <w:numPr>
          <w:ilvl w:val="0"/>
          <w:numId w:val="1"/>
        </w:numPr>
        <w:ind w:left="0" w:firstLine="480"/>
        <w:jc w:val="both"/>
        <w:rPr>
          <w:sz w:val="28"/>
          <w:szCs w:val="28"/>
          <w:lang w:val="uk-UA"/>
        </w:rPr>
      </w:pPr>
      <w:r w:rsidRPr="006A3778">
        <w:rPr>
          <w:sz w:val="28"/>
          <w:szCs w:val="28"/>
          <w:lang w:val="uk-UA"/>
        </w:rPr>
        <w:t>завідувач – Шмельова Наталя Олександрівна, освіта вища;</w:t>
      </w:r>
    </w:p>
    <w:p w:rsidR="00BC0E71" w:rsidRPr="006A3778" w:rsidRDefault="00BC0E71" w:rsidP="000D30B6">
      <w:pPr>
        <w:numPr>
          <w:ilvl w:val="0"/>
          <w:numId w:val="1"/>
        </w:numPr>
        <w:ind w:left="0" w:firstLine="480"/>
        <w:jc w:val="both"/>
        <w:rPr>
          <w:sz w:val="28"/>
          <w:szCs w:val="28"/>
          <w:lang w:val="uk-UA"/>
        </w:rPr>
      </w:pPr>
      <w:r w:rsidRPr="006A3778">
        <w:rPr>
          <w:sz w:val="28"/>
          <w:szCs w:val="28"/>
          <w:lang w:val="uk-UA"/>
        </w:rPr>
        <w:t>вихователь – методист – Лобанова Наталія Олександрівна, освіта вища;</w:t>
      </w:r>
    </w:p>
    <w:p w:rsidR="00BC0E71" w:rsidRPr="006A3778" w:rsidRDefault="00BC0E71" w:rsidP="000D30B6">
      <w:pPr>
        <w:numPr>
          <w:ilvl w:val="0"/>
          <w:numId w:val="1"/>
        </w:numPr>
        <w:ind w:left="0" w:firstLine="480"/>
        <w:jc w:val="both"/>
        <w:rPr>
          <w:sz w:val="28"/>
          <w:szCs w:val="28"/>
          <w:lang w:val="uk-UA"/>
        </w:rPr>
      </w:pPr>
      <w:r w:rsidRPr="006A3778">
        <w:rPr>
          <w:sz w:val="28"/>
          <w:szCs w:val="28"/>
          <w:lang w:val="uk-UA"/>
        </w:rPr>
        <w:t xml:space="preserve">практичний психолог – Соловйова Вікторія Іванівна, освіта вища; </w:t>
      </w:r>
    </w:p>
    <w:p w:rsidR="00BC0E71" w:rsidRPr="006A3778" w:rsidRDefault="00BC0E71" w:rsidP="000D30B6">
      <w:pPr>
        <w:numPr>
          <w:ilvl w:val="0"/>
          <w:numId w:val="1"/>
        </w:numPr>
        <w:ind w:left="0" w:firstLine="480"/>
        <w:jc w:val="both"/>
        <w:rPr>
          <w:sz w:val="28"/>
          <w:szCs w:val="28"/>
          <w:lang w:val="uk-UA"/>
        </w:rPr>
      </w:pPr>
      <w:r w:rsidRPr="006A3778">
        <w:rPr>
          <w:sz w:val="28"/>
          <w:szCs w:val="28"/>
          <w:lang w:val="uk-UA"/>
        </w:rPr>
        <w:t>музичні керівники –</w:t>
      </w:r>
      <w:r>
        <w:rPr>
          <w:sz w:val="28"/>
          <w:szCs w:val="28"/>
          <w:lang w:val="uk-UA"/>
        </w:rPr>
        <w:t xml:space="preserve"> </w:t>
      </w:r>
      <w:r w:rsidRPr="006A3778">
        <w:rPr>
          <w:sz w:val="28"/>
          <w:szCs w:val="28"/>
          <w:lang w:val="uk-UA"/>
        </w:rPr>
        <w:t>Яценко Яна Вікторівна, освіта вища;</w:t>
      </w:r>
    </w:p>
    <w:p w:rsidR="00BC0E71" w:rsidRPr="006A3778" w:rsidRDefault="00BC0E71" w:rsidP="000D30B6">
      <w:pPr>
        <w:numPr>
          <w:ilvl w:val="0"/>
          <w:numId w:val="1"/>
        </w:numPr>
        <w:ind w:left="0" w:firstLine="480"/>
        <w:jc w:val="both"/>
        <w:rPr>
          <w:sz w:val="28"/>
          <w:szCs w:val="28"/>
          <w:lang w:val="uk-UA"/>
        </w:rPr>
      </w:pPr>
      <w:r w:rsidRPr="006A3778">
        <w:rPr>
          <w:sz w:val="28"/>
          <w:szCs w:val="28"/>
          <w:lang w:val="uk-UA"/>
        </w:rPr>
        <w:t>інструктор з фізкультури – Гепенко Валентина Миколаївна, освіта вища;</w:t>
      </w:r>
    </w:p>
    <w:p w:rsidR="00BC0E71" w:rsidRPr="006A3778" w:rsidRDefault="00BC0E71" w:rsidP="000D30B6">
      <w:pPr>
        <w:numPr>
          <w:ilvl w:val="0"/>
          <w:numId w:val="1"/>
        </w:numPr>
        <w:ind w:left="0" w:firstLine="480"/>
        <w:jc w:val="both"/>
        <w:rPr>
          <w:sz w:val="28"/>
          <w:szCs w:val="28"/>
          <w:lang w:val="uk-UA"/>
        </w:rPr>
      </w:pPr>
      <w:r>
        <w:rPr>
          <w:sz w:val="28"/>
          <w:szCs w:val="28"/>
          <w:lang w:val="uk-UA"/>
        </w:rPr>
        <w:t>14</w:t>
      </w:r>
      <w:r w:rsidRPr="006A3778">
        <w:rPr>
          <w:sz w:val="28"/>
          <w:szCs w:val="28"/>
          <w:lang w:val="uk-UA"/>
        </w:rPr>
        <w:t xml:space="preserve"> вихователів (з вищою о</w:t>
      </w:r>
      <w:r>
        <w:rPr>
          <w:sz w:val="28"/>
          <w:szCs w:val="28"/>
          <w:lang w:val="uk-UA"/>
        </w:rPr>
        <w:t>світою – 5</w:t>
      </w:r>
      <w:r w:rsidRPr="006A3778">
        <w:rPr>
          <w:sz w:val="28"/>
          <w:szCs w:val="28"/>
          <w:lang w:val="uk-UA"/>
        </w:rPr>
        <w:t xml:space="preserve">, з базовою вищою </w:t>
      </w:r>
      <w:r>
        <w:rPr>
          <w:sz w:val="28"/>
          <w:szCs w:val="28"/>
          <w:lang w:val="uk-UA"/>
        </w:rPr>
        <w:t>– 7, з середньою спеціальною – 2</w:t>
      </w:r>
      <w:r w:rsidRPr="006A3778">
        <w:rPr>
          <w:sz w:val="28"/>
          <w:szCs w:val="28"/>
          <w:lang w:val="uk-UA"/>
        </w:rPr>
        <w:t>).</w:t>
      </w:r>
    </w:p>
    <w:p w:rsidR="00BC0E71" w:rsidRPr="00BC0E71" w:rsidRDefault="00BC0E71" w:rsidP="000D30B6">
      <w:pPr>
        <w:ind w:firstLine="480"/>
        <w:jc w:val="both"/>
        <w:rPr>
          <w:rFonts w:eastAsiaTheme="minorHAnsi"/>
          <w:color w:val="FF0000"/>
          <w:sz w:val="28"/>
          <w:szCs w:val="28"/>
          <w:lang w:val="uk-UA"/>
        </w:rPr>
      </w:pPr>
      <w:r w:rsidRPr="00BC0E71">
        <w:rPr>
          <w:rFonts w:eastAsiaTheme="minorHAnsi"/>
          <w:sz w:val="28"/>
          <w:szCs w:val="28"/>
          <w:lang w:val="uk-UA"/>
        </w:rPr>
        <w:lastRenderedPageBreak/>
        <w:t xml:space="preserve">Педагоги закладу відвідували районні методичні об’єднання і мали змогу підвищити свій професійний рівень та обмінятися досвідом роботи з колегами. Для підвищення роботи з обміну досвідом застосовується тьюторська технологія. </w:t>
      </w:r>
      <w:r w:rsidRPr="00BC0E71">
        <w:rPr>
          <w:sz w:val="28"/>
          <w:szCs w:val="28"/>
          <w:lang w:val="uk-UA"/>
        </w:rPr>
        <w:t>Педагоги закладу поділені на пари, в яких досвідченіший педагог здійснює тьюторський супровід з метою передачі досвіду роботи, а молодший колега – з метою навчання навичкам роботи з комп’ютером. Результатом такого партнерства є збільшення використання педагогами технічних засобів навчання та удосконалення володіння інформаційно-комунікативними технологіями.</w:t>
      </w:r>
    </w:p>
    <w:p w:rsidR="00BC0E71" w:rsidRPr="002B1BEB" w:rsidRDefault="00BC0E71" w:rsidP="000D30B6">
      <w:pPr>
        <w:tabs>
          <w:tab w:val="left" w:pos="0"/>
        </w:tabs>
        <w:jc w:val="both"/>
        <w:rPr>
          <w:sz w:val="28"/>
          <w:szCs w:val="28"/>
          <w:lang w:val="uk-UA"/>
        </w:rPr>
      </w:pPr>
      <w:r>
        <w:rPr>
          <w:rStyle w:val="aff4"/>
          <w:bCs/>
          <w:i w:val="0"/>
          <w:sz w:val="28"/>
          <w:szCs w:val="28"/>
          <w:lang w:val="uk-UA"/>
        </w:rPr>
        <w:tab/>
      </w:r>
      <w:r w:rsidRPr="006A3778">
        <w:rPr>
          <w:rStyle w:val="aff4"/>
          <w:bCs/>
          <w:i w:val="0"/>
          <w:sz w:val="28"/>
          <w:szCs w:val="28"/>
          <w:lang w:val="uk-UA"/>
        </w:rPr>
        <w:t>Важливим засобом, що сприяє обміну педагогічним досвідом та стимулює педагогів до вдосконалення власної професійної майстерності, є проведення ними відкритих заходів для співробітників закладу так і дл</w:t>
      </w:r>
      <w:r>
        <w:rPr>
          <w:rStyle w:val="aff4"/>
          <w:bCs/>
          <w:i w:val="0"/>
          <w:sz w:val="28"/>
          <w:szCs w:val="28"/>
          <w:lang w:val="uk-UA"/>
        </w:rPr>
        <w:t>я студентів Харківської гуманітарно – педагогічної академії</w:t>
      </w:r>
    </w:p>
    <w:p w:rsidR="00BC0E71" w:rsidRPr="0078575D" w:rsidRDefault="00BC0E71" w:rsidP="000D30B6">
      <w:pPr>
        <w:shd w:val="clear" w:color="auto" w:fill="FFFFFF"/>
        <w:autoSpaceDE w:val="0"/>
        <w:autoSpaceDN w:val="0"/>
        <w:adjustRightInd w:val="0"/>
        <w:jc w:val="both"/>
        <w:rPr>
          <w:sz w:val="28"/>
          <w:szCs w:val="28"/>
          <w:lang w:val="uk-UA"/>
        </w:rPr>
      </w:pPr>
      <w:r w:rsidRPr="006A3778">
        <w:rPr>
          <w:b/>
          <w:bCs/>
          <w:sz w:val="28"/>
          <w:szCs w:val="28"/>
          <w:lang w:val="uk-UA"/>
        </w:rPr>
        <w:tab/>
      </w:r>
      <w:r w:rsidRPr="006A3778">
        <w:rPr>
          <w:bCs/>
          <w:sz w:val="28"/>
          <w:szCs w:val="28"/>
          <w:lang w:val="uk-UA"/>
        </w:rPr>
        <w:t xml:space="preserve">Впродовж року працювала творча </w:t>
      </w:r>
      <w:r w:rsidRPr="002B1BEB">
        <w:rPr>
          <w:bCs/>
          <w:sz w:val="28"/>
          <w:szCs w:val="28"/>
          <w:lang w:val="uk-UA"/>
        </w:rPr>
        <w:t>група над проблемою «</w:t>
      </w:r>
      <w:r>
        <w:rPr>
          <w:bCs/>
          <w:sz w:val="28"/>
          <w:szCs w:val="28"/>
          <w:lang w:val="uk-UA"/>
        </w:rPr>
        <w:t>Е</w:t>
      </w:r>
      <w:r w:rsidRPr="002B1BEB">
        <w:rPr>
          <w:bCs/>
          <w:sz w:val="28"/>
          <w:szCs w:val="28"/>
          <w:lang w:val="uk-UA"/>
        </w:rPr>
        <w:t>кономічне виховання дошкільників»</w:t>
      </w:r>
      <w:r>
        <w:rPr>
          <w:bCs/>
          <w:sz w:val="28"/>
          <w:szCs w:val="28"/>
          <w:lang w:val="uk-UA"/>
        </w:rPr>
        <w:t xml:space="preserve">. </w:t>
      </w:r>
      <w:r w:rsidRPr="0078575D">
        <w:rPr>
          <w:sz w:val="28"/>
          <w:szCs w:val="28"/>
          <w:lang w:val="uk-UA"/>
        </w:rPr>
        <w:t>Рівень роботи творчої групи педагогів є достатнім, зусиллями творчої груп</w:t>
      </w:r>
      <w:r>
        <w:rPr>
          <w:sz w:val="28"/>
          <w:szCs w:val="28"/>
          <w:lang w:val="uk-UA"/>
        </w:rPr>
        <w:t>и, що складається з 5 педагогів.</w:t>
      </w:r>
    </w:p>
    <w:p w:rsidR="00BC0E71" w:rsidRPr="006A3778" w:rsidRDefault="00BC0E71" w:rsidP="000D30B6">
      <w:pPr>
        <w:shd w:val="clear" w:color="auto" w:fill="FFFFFF"/>
        <w:autoSpaceDE w:val="0"/>
        <w:autoSpaceDN w:val="0"/>
        <w:adjustRightInd w:val="0"/>
        <w:jc w:val="both"/>
        <w:rPr>
          <w:sz w:val="28"/>
          <w:szCs w:val="28"/>
          <w:rtl/>
          <w:lang w:val="uk-UA" w:bidi="he-IL"/>
        </w:rPr>
      </w:pPr>
      <w:r w:rsidRPr="006A3778">
        <w:rPr>
          <w:bCs/>
          <w:sz w:val="28"/>
          <w:szCs w:val="28"/>
          <w:lang w:val="uk-UA"/>
        </w:rPr>
        <w:tab/>
      </w:r>
      <w:r w:rsidRPr="006A3778">
        <w:rPr>
          <w:sz w:val="28"/>
          <w:szCs w:val="28"/>
          <w:lang w:val="uk-UA"/>
        </w:rPr>
        <w:t>Вихователь – методист забезпечувала педагогів методичними рекомендаціями з питань виховання й навчання дітей дошкільного віку</w:t>
      </w:r>
      <w:r w:rsidRPr="006A3778">
        <w:rPr>
          <w:sz w:val="28"/>
          <w:szCs w:val="28"/>
          <w:rtl/>
          <w:lang w:val="uk-UA" w:bidi="he-IL"/>
        </w:rPr>
        <w:t>:</w:t>
      </w:r>
    </w:p>
    <w:p w:rsidR="00BC0E71" w:rsidRPr="0010218A" w:rsidRDefault="00BC0E71" w:rsidP="000D30B6">
      <w:pPr>
        <w:pStyle w:val="afa"/>
        <w:tabs>
          <w:tab w:val="left" w:pos="0"/>
        </w:tabs>
        <w:spacing w:line="240" w:lineRule="auto"/>
        <w:ind w:left="0"/>
        <w:jc w:val="both"/>
        <w:rPr>
          <w:color w:val="auto"/>
          <w:sz w:val="28"/>
          <w:szCs w:val="28"/>
          <w:lang w:val="uk-UA"/>
        </w:rPr>
      </w:pPr>
      <w:r w:rsidRPr="0010218A">
        <w:rPr>
          <w:color w:val="auto"/>
          <w:sz w:val="28"/>
          <w:szCs w:val="28"/>
          <w:lang w:val="uk-UA"/>
        </w:rPr>
        <w:t>- «Сучасні підходи до економічного виховання»;</w:t>
      </w:r>
    </w:p>
    <w:p w:rsidR="00BC0E71" w:rsidRPr="0010218A" w:rsidRDefault="00BC0E71" w:rsidP="000D30B6">
      <w:pPr>
        <w:pStyle w:val="afa"/>
        <w:tabs>
          <w:tab w:val="left" w:pos="317"/>
        </w:tabs>
        <w:spacing w:line="240" w:lineRule="auto"/>
        <w:ind w:left="0"/>
        <w:jc w:val="both"/>
        <w:rPr>
          <w:color w:val="auto"/>
          <w:sz w:val="28"/>
          <w:szCs w:val="28"/>
          <w:lang w:val="uk-UA"/>
        </w:rPr>
      </w:pPr>
      <w:r w:rsidRPr="0010218A">
        <w:rPr>
          <w:color w:val="auto"/>
          <w:sz w:val="28"/>
          <w:szCs w:val="28"/>
          <w:lang w:val="uk-UA"/>
        </w:rPr>
        <w:t>-  «Шляхи взаємодії ДНЗ з батьками у питаннях прав дітей»;</w:t>
      </w:r>
    </w:p>
    <w:p w:rsidR="00BC0E71" w:rsidRPr="0010218A" w:rsidRDefault="00BC0E71" w:rsidP="000D30B6">
      <w:pPr>
        <w:shd w:val="clear" w:color="auto" w:fill="FFFFFF"/>
        <w:autoSpaceDE w:val="0"/>
        <w:autoSpaceDN w:val="0"/>
        <w:adjustRightInd w:val="0"/>
        <w:jc w:val="both"/>
        <w:rPr>
          <w:sz w:val="28"/>
          <w:szCs w:val="28"/>
          <w:lang w:val="uk-UA"/>
        </w:rPr>
      </w:pPr>
      <w:r w:rsidRPr="0010218A">
        <w:rPr>
          <w:sz w:val="28"/>
          <w:szCs w:val="28"/>
          <w:lang w:val="uk-UA"/>
        </w:rPr>
        <w:t>- «Система творчих завдань у роботі дошкільниками».</w:t>
      </w:r>
    </w:p>
    <w:p w:rsidR="00BC0E71" w:rsidRDefault="00BC0E71" w:rsidP="000D30B6">
      <w:pPr>
        <w:shd w:val="clear" w:color="auto" w:fill="FFFFFF"/>
        <w:autoSpaceDE w:val="0"/>
        <w:autoSpaceDN w:val="0"/>
        <w:adjustRightInd w:val="0"/>
        <w:jc w:val="both"/>
        <w:rPr>
          <w:sz w:val="28"/>
          <w:szCs w:val="28"/>
          <w:lang w:val="uk-UA"/>
        </w:rPr>
      </w:pPr>
      <w:r w:rsidRPr="006A3778">
        <w:rPr>
          <w:sz w:val="28"/>
          <w:szCs w:val="28"/>
          <w:lang w:val="uk-UA"/>
        </w:rPr>
        <w:tab/>
        <w:t xml:space="preserve">Систематично оновлювалися  стенди   «Педагогічне життя»,  «Вам, батьки!». </w:t>
      </w:r>
    </w:p>
    <w:p w:rsidR="00BC0E71" w:rsidRPr="006A3778" w:rsidRDefault="00BC0E71" w:rsidP="000D30B6">
      <w:pPr>
        <w:jc w:val="both"/>
        <w:rPr>
          <w:bCs/>
          <w:sz w:val="28"/>
          <w:szCs w:val="28"/>
          <w:lang w:val="uk-UA"/>
        </w:rPr>
      </w:pPr>
      <w:r w:rsidRPr="006A3778">
        <w:rPr>
          <w:bCs/>
          <w:sz w:val="28"/>
          <w:szCs w:val="28"/>
          <w:lang w:val="uk-UA"/>
        </w:rPr>
        <w:tab/>
        <w:t xml:space="preserve">Традиційними стали виставки дитячих поробок разом з батьками </w:t>
      </w:r>
      <w:r w:rsidRPr="006A3778">
        <w:rPr>
          <w:sz w:val="28"/>
          <w:szCs w:val="28"/>
          <w:lang w:val="uk-UA"/>
        </w:rPr>
        <w:t>«Осінь золотокоса»,«Ой, весела в нас зима!», «Подарунки для  матусі», «Великдень»,  «День Перемоги», «Наш друг – світлофор», «Здрастуй, літо, сонцем зігріте!»</w:t>
      </w:r>
      <w:r w:rsidRPr="006A3778">
        <w:rPr>
          <w:bCs/>
          <w:sz w:val="28"/>
          <w:szCs w:val="28"/>
          <w:lang w:val="uk-UA"/>
        </w:rPr>
        <w:t xml:space="preserve">  за участь в яких діти отримали грамоти та подарунки від адміністрації.</w:t>
      </w:r>
    </w:p>
    <w:p w:rsidR="00BC0E71" w:rsidRPr="006A3778" w:rsidRDefault="00BC0E71" w:rsidP="000D30B6">
      <w:pPr>
        <w:jc w:val="both"/>
        <w:rPr>
          <w:sz w:val="28"/>
          <w:szCs w:val="28"/>
          <w:lang w:val="uk-UA"/>
        </w:rPr>
      </w:pPr>
      <w:r w:rsidRPr="006A3778">
        <w:rPr>
          <w:sz w:val="28"/>
          <w:szCs w:val="28"/>
          <w:lang w:val="uk-UA"/>
        </w:rPr>
        <w:tab/>
        <w:t>Оформлено тематичні виставки педагогічних посібників:</w:t>
      </w:r>
    </w:p>
    <w:p w:rsidR="00BC0E71" w:rsidRPr="006A3778" w:rsidRDefault="00BC0E71" w:rsidP="000D30B6">
      <w:pPr>
        <w:pStyle w:val="afa"/>
        <w:numPr>
          <w:ilvl w:val="0"/>
          <w:numId w:val="11"/>
        </w:numPr>
        <w:spacing w:line="240" w:lineRule="auto"/>
        <w:jc w:val="both"/>
        <w:rPr>
          <w:sz w:val="28"/>
          <w:szCs w:val="28"/>
          <w:lang w:val="uk-UA"/>
        </w:rPr>
      </w:pPr>
      <w:r w:rsidRPr="006A3778">
        <w:rPr>
          <w:sz w:val="28"/>
          <w:szCs w:val="28"/>
          <w:lang w:val="uk-UA"/>
        </w:rPr>
        <w:t>«Працюємо за Базовим компонентом дошкільної освіти»;</w:t>
      </w:r>
    </w:p>
    <w:p w:rsidR="00BC0E71" w:rsidRPr="006A3778" w:rsidRDefault="00BC0E71" w:rsidP="000D30B6">
      <w:pPr>
        <w:pStyle w:val="afa"/>
        <w:numPr>
          <w:ilvl w:val="0"/>
          <w:numId w:val="11"/>
        </w:numPr>
        <w:spacing w:line="240" w:lineRule="auto"/>
        <w:jc w:val="both"/>
        <w:rPr>
          <w:sz w:val="28"/>
          <w:szCs w:val="28"/>
          <w:lang w:val="uk-UA"/>
        </w:rPr>
      </w:pPr>
      <w:r w:rsidRPr="006A3778">
        <w:rPr>
          <w:sz w:val="28"/>
          <w:szCs w:val="28"/>
          <w:lang w:val="uk-UA"/>
        </w:rPr>
        <w:t>«Незабаром до школи»;</w:t>
      </w:r>
    </w:p>
    <w:p w:rsidR="00BC0E71" w:rsidRPr="006A3778" w:rsidRDefault="00BC0E71" w:rsidP="000D30B6">
      <w:pPr>
        <w:pStyle w:val="afa"/>
        <w:numPr>
          <w:ilvl w:val="0"/>
          <w:numId w:val="11"/>
        </w:numPr>
        <w:spacing w:line="240" w:lineRule="auto"/>
        <w:jc w:val="both"/>
        <w:rPr>
          <w:sz w:val="28"/>
          <w:szCs w:val="28"/>
          <w:lang w:val="uk-UA"/>
        </w:rPr>
      </w:pPr>
      <w:r w:rsidRPr="006A3778">
        <w:rPr>
          <w:sz w:val="28"/>
          <w:szCs w:val="28"/>
          <w:lang w:val="uk-UA"/>
        </w:rPr>
        <w:t>«Дитина в сенсорно – пізнавальному просторі»;</w:t>
      </w:r>
    </w:p>
    <w:p w:rsidR="00BC0E71" w:rsidRPr="006A3778" w:rsidRDefault="00BC0E71" w:rsidP="000D30B6">
      <w:pPr>
        <w:pStyle w:val="afa"/>
        <w:numPr>
          <w:ilvl w:val="0"/>
          <w:numId w:val="11"/>
        </w:numPr>
        <w:tabs>
          <w:tab w:val="clear" w:pos="708"/>
          <w:tab w:val="left" w:pos="567"/>
        </w:tabs>
        <w:spacing w:line="240" w:lineRule="auto"/>
        <w:ind w:right="-1"/>
        <w:jc w:val="both"/>
        <w:rPr>
          <w:b/>
          <w:szCs w:val="28"/>
          <w:lang w:val="uk-UA"/>
        </w:rPr>
      </w:pPr>
      <w:r w:rsidRPr="006A3778">
        <w:rPr>
          <w:sz w:val="28"/>
          <w:szCs w:val="28"/>
          <w:lang w:val="uk-UA"/>
        </w:rPr>
        <w:t>«Формуємо компетентність дошкільника в освітній лінії «Особистість дитини»</w:t>
      </w:r>
    </w:p>
    <w:p w:rsidR="00BC0E71" w:rsidRPr="006A3778" w:rsidRDefault="00BC0E71" w:rsidP="000D30B6">
      <w:pPr>
        <w:tabs>
          <w:tab w:val="left" w:pos="567"/>
        </w:tabs>
        <w:ind w:right="-1"/>
        <w:jc w:val="both"/>
        <w:rPr>
          <w:b/>
          <w:szCs w:val="28"/>
          <w:lang w:val="uk-UA"/>
        </w:rPr>
      </w:pPr>
      <w:r w:rsidRPr="006A3778">
        <w:rPr>
          <w:b/>
          <w:szCs w:val="28"/>
          <w:lang w:val="uk-UA"/>
        </w:rPr>
        <w:tab/>
      </w:r>
      <w:r w:rsidRPr="006A3778">
        <w:rPr>
          <w:sz w:val="28"/>
          <w:szCs w:val="28"/>
          <w:lang w:val="uk-UA"/>
        </w:rPr>
        <w:t>Протягом року систематично поповнювали фотоальбом «Наш дитячий садок» на сайті закладу.</w:t>
      </w:r>
      <w:r w:rsidRPr="006A3778">
        <w:rPr>
          <w:b/>
          <w:szCs w:val="28"/>
          <w:lang w:val="uk-UA"/>
        </w:rPr>
        <w:t xml:space="preserve"> </w:t>
      </w:r>
      <w:r w:rsidRPr="006A3778">
        <w:rPr>
          <w:sz w:val="28"/>
          <w:szCs w:val="28"/>
          <w:lang w:val="uk-UA"/>
        </w:rPr>
        <w:t>Такі педагоги як Аспанідзе Л.В., Шмельова Н.О., Лобанова Н.О., Гепенко В.М. на сайті закладу ведуть індивідуальні блоги.</w:t>
      </w:r>
    </w:p>
    <w:p w:rsidR="00BC0E71" w:rsidRPr="006A3778" w:rsidRDefault="00BC0E71" w:rsidP="000D30B6">
      <w:pPr>
        <w:tabs>
          <w:tab w:val="left" w:pos="567"/>
        </w:tabs>
        <w:ind w:right="-1"/>
        <w:jc w:val="both"/>
        <w:rPr>
          <w:b/>
          <w:szCs w:val="28"/>
          <w:lang w:val="uk-UA"/>
        </w:rPr>
      </w:pPr>
      <w:r w:rsidRPr="006A3778">
        <w:rPr>
          <w:sz w:val="28"/>
          <w:szCs w:val="28"/>
          <w:lang w:val="uk-UA"/>
        </w:rPr>
        <w:tab/>
        <w:t>Заклад приймає участь у чатах організованих комунальним закладом «Харківська академія безперервної освіти»</w:t>
      </w:r>
      <w:r w:rsidRPr="006A3778">
        <w:rPr>
          <w:b/>
          <w:szCs w:val="28"/>
          <w:lang w:val="uk-UA"/>
        </w:rPr>
        <w:t>.</w:t>
      </w:r>
    </w:p>
    <w:p w:rsidR="00BC0E71" w:rsidRDefault="00BC0E71" w:rsidP="000D30B6">
      <w:pPr>
        <w:tabs>
          <w:tab w:val="left" w:pos="567"/>
        </w:tabs>
        <w:ind w:right="-1"/>
        <w:jc w:val="both"/>
        <w:rPr>
          <w:sz w:val="28"/>
          <w:szCs w:val="28"/>
          <w:lang w:val="uk-UA"/>
        </w:rPr>
      </w:pPr>
      <w:r w:rsidRPr="006A3778">
        <w:rPr>
          <w:b/>
          <w:szCs w:val="28"/>
          <w:lang w:val="uk-UA"/>
        </w:rPr>
        <w:tab/>
      </w:r>
      <w:r w:rsidRPr="00C730BF">
        <w:rPr>
          <w:color w:val="FF0000"/>
          <w:sz w:val="28"/>
          <w:szCs w:val="28"/>
          <w:lang w:val="uk-UA"/>
        </w:rPr>
        <w:tab/>
      </w:r>
      <w:r w:rsidRPr="004E2C7C">
        <w:rPr>
          <w:sz w:val="28"/>
          <w:szCs w:val="28"/>
          <w:lang w:val="uk-UA"/>
        </w:rPr>
        <w:t>Також було проведено діагностику, моніторингові дослідження. Моніторинг вивчення професійної майстерності педагогів щодо використання інноваційних освітніх технологій в результаті якого визначено, що 90% вихователів використовують інноваційні освітні технології, а саме:</w:t>
      </w:r>
    </w:p>
    <w:p w:rsidR="00BC0E71" w:rsidRPr="0048553D" w:rsidRDefault="00BC0E71" w:rsidP="000D30B6">
      <w:pPr>
        <w:pStyle w:val="afa"/>
        <w:numPr>
          <w:ilvl w:val="0"/>
          <w:numId w:val="11"/>
        </w:numPr>
        <w:tabs>
          <w:tab w:val="left" w:pos="567"/>
        </w:tabs>
        <w:spacing w:line="240" w:lineRule="auto"/>
        <w:ind w:right="-1" w:firstLine="414"/>
        <w:jc w:val="both"/>
        <w:rPr>
          <w:sz w:val="28"/>
          <w:szCs w:val="28"/>
          <w:lang w:val="uk-UA"/>
        </w:rPr>
      </w:pPr>
      <w:r>
        <w:rPr>
          <w:sz w:val="28"/>
          <w:szCs w:val="28"/>
        </w:rPr>
        <w:t xml:space="preserve">LEGO – </w:t>
      </w:r>
      <w:r>
        <w:rPr>
          <w:sz w:val="28"/>
          <w:szCs w:val="28"/>
          <w:lang w:val="uk-UA"/>
        </w:rPr>
        <w:t>конструювання</w:t>
      </w:r>
      <w:r w:rsidRPr="004E2C7C">
        <w:rPr>
          <w:color w:val="auto"/>
          <w:sz w:val="28"/>
          <w:szCs w:val="28"/>
          <w:lang w:val="uk-UA" w:eastAsia="ru-RU"/>
        </w:rPr>
        <w:t>100% педагогів</w:t>
      </w:r>
      <w:r>
        <w:rPr>
          <w:sz w:val="28"/>
          <w:szCs w:val="28"/>
          <w:lang w:val="uk-UA"/>
        </w:rPr>
        <w:t>;</w:t>
      </w:r>
    </w:p>
    <w:p w:rsidR="00BC0E71" w:rsidRPr="004E2C7C" w:rsidRDefault="00BC0E71" w:rsidP="000D30B6">
      <w:pPr>
        <w:pStyle w:val="afa"/>
        <w:numPr>
          <w:ilvl w:val="0"/>
          <w:numId w:val="11"/>
        </w:numPr>
        <w:tabs>
          <w:tab w:val="clear" w:pos="708"/>
          <w:tab w:val="left" w:pos="1134"/>
        </w:tabs>
        <w:spacing w:line="240" w:lineRule="auto"/>
        <w:ind w:left="1134" w:firstLine="0"/>
        <w:jc w:val="both"/>
        <w:rPr>
          <w:color w:val="auto"/>
          <w:sz w:val="28"/>
          <w:szCs w:val="28"/>
          <w:lang w:val="uk-UA" w:eastAsia="ru-RU"/>
        </w:rPr>
      </w:pPr>
      <w:r w:rsidRPr="004E2C7C">
        <w:rPr>
          <w:color w:val="auto"/>
          <w:sz w:val="28"/>
          <w:szCs w:val="28"/>
          <w:lang w:val="uk-UA" w:eastAsia="ru-RU"/>
        </w:rPr>
        <w:t>ТРВЗ – 90 %;</w:t>
      </w:r>
    </w:p>
    <w:p w:rsidR="00BC0E71" w:rsidRPr="004E2C7C" w:rsidRDefault="00BC0E71" w:rsidP="000D30B6">
      <w:pPr>
        <w:pStyle w:val="afa"/>
        <w:numPr>
          <w:ilvl w:val="0"/>
          <w:numId w:val="11"/>
        </w:numPr>
        <w:tabs>
          <w:tab w:val="clear" w:pos="708"/>
          <w:tab w:val="left" w:pos="1134"/>
        </w:tabs>
        <w:spacing w:line="240" w:lineRule="auto"/>
        <w:ind w:left="1134" w:firstLine="0"/>
        <w:jc w:val="both"/>
        <w:rPr>
          <w:color w:val="auto"/>
          <w:sz w:val="28"/>
          <w:szCs w:val="28"/>
          <w:lang w:val="uk-UA" w:eastAsia="ru-RU"/>
        </w:rPr>
      </w:pPr>
      <w:r w:rsidRPr="004E2C7C">
        <w:rPr>
          <w:color w:val="auto"/>
          <w:sz w:val="28"/>
          <w:szCs w:val="28"/>
          <w:lang w:val="uk-UA" w:eastAsia="ru-RU"/>
        </w:rPr>
        <w:t>нетрадиційне малювання – 100% педагогів;</w:t>
      </w:r>
    </w:p>
    <w:p w:rsidR="00BC0E71" w:rsidRPr="004E2C7C" w:rsidRDefault="00BC0E71" w:rsidP="000D30B6">
      <w:pPr>
        <w:pStyle w:val="afa"/>
        <w:numPr>
          <w:ilvl w:val="0"/>
          <w:numId w:val="11"/>
        </w:numPr>
        <w:tabs>
          <w:tab w:val="clear" w:pos="708"/>
          <w:tab w:val="left" w:pos="1134"/>
        </w:tabs>
        <w:spacing w:line="240" w:lineRule="auto"/>
        <w:ind w:left="1134" w:firstLine="0"/>
        <w:jc w:val="both"/>
        <w:rPr>
          <w:color w:val="auto"/>
          <w:sz w:val="28"/>
          <w:szCs w:val="28"/>
          <w:lang w:val="uk-UA" w:eastAsia="ru-RU"/>
        </w:rPr>
      </w:pPr>
      <w:r w:rsidRPr="004E2C7C">
        <w:rPr>
          <w:color w:val="auto"/>
          <w:sz w:val="28"/>
          <w:szCs w:val="28"/>
          <w:lang w:val="uk-UA" w:eastAsia="ru-RU"/>
        </w:rPr>
        <w:lastRenderedPageBreak/>
        <w:t>елементи М.Монтиссорі – усі групи раннього та молодшого віку;</w:t>
      </w:r>
    </w:p>
    <w:p w:rsidR="00BC0E71" w:rsidRPr="004E2C7C" w:rsidRDefault="00BC0E71" w:rsidP="000D30B6">
      <w:pPr>
        <w:pStyle w:val="afa"/>
        <w:numPr>
          <w:ilvl w:val="0"/>
          <w:numId w:val="11"/>
        </w:numPr>
        <w:tabs>
          <w:tab w:val="clear" w:pos="708"/>
          <w:tab w:val="left" w:pos="1134"/>
        </w:tabs>
        <w:spacing w:line="240" w:lineRule="auto"/>
        <w:ind w:left="1134" w:firstLine="0"/>
        <w:jc w:val="both"/>
        <w:rPr>
          <w:color w:val="auto"/>
          <w:sz w:val="28"/>
          <w:szCs w:val="28"/>
          <w:lang w:val="uk-UA" w:eastAsia="ru-RU"/>
        </w:rPr>
      </w:pPr>
      <w:r w:rsidRPr="004E2C7C">
        <w:rPr>
          <w:color w:val="auto"/>
          <w:sz w:val="28"/>
          <w:szCs w:val="28"/>
          <w:lang w:val="uk-UA" w:eastAsia="ru-RU"/>
        </w:rPr>
        <w:t xml:space="preserve">розвиваючі ігри Нікітіна – </w:t>
      </w:r>
      <w:r>
        <w:rPr>
          <w:color w:val="auto"/>
          <w:sz w:val="28"/>
          <w:szCs w:val="28"/>
          <w:lang w:val="uk-UA" w:eastAsia="ru-RU"/>
        </w:rPr>
        <w:t xml:space="preserve">5 </w:t>
      </w:r>
      <w:r w:rsidRPr="004E2C7C">
        <w:rPr>
          <w:color w:val="auto"/>
          <w:sz w:val="28"/>
          <w:szCs w:val="28"/>
          <w:lang w:val="uk-UA" w:eastAsia="ru-RU"/>
        </w:rPr>
        <w:t>%.</w:t>
      </w:r>
    </w:p>
    <w:p w:rsidR="00BC0E71" w:rsidRPr="0010218A" w:rsidRDefault="00BC0E71" w:rsidP="000D30B6">
      <w:pPr>
        <w:tabs>
          <w:tab w:val="left" w:pos="0"/>
        </w:tabs>
        <w:ind w:firstLine="567"/>
        <w:jc w:val="both"/>
        <w:rPr>
          <w:color w:val="FF0000"/>
          <w:sz w:val="28"/>
          <w:szCs w:val="28"/>
          <w:lang w:val="uk-UA"/>
        </w:rPr>
      </w:pPr>
      <w:r w:rsidRPr="0010218A">
        <w:rPr>
          <w:sz w:val="28"/>
          <w:szCs w:val="28"/>
          <w:lang w:val="uk-UA"/>
        </w:rPr>
        <w:t xml:space="preserve">Всі педагогічні працівники приділяли належну увагу самоосвіті, опрацьовуючи новинки методичної літератури, публікації періодичних видань, тези яких вносилися в «зошит самоосвіти». </w:t>
      </w:r>
    </w:p>
    <w:p w:rsidR="00BC0E71" w:rsidRPr="006A3778" w:rsidRDefault="00BC0E71" w:rsidP="000D30B6">
      <w:pPr>
        <w:ind w:firstLine="708"/>
        <w:jc w:val="both"/>
        <w:rPr>
          <w:sz w:val="28"/>
          <w:szCs w:val="28"/>
          <w:lang w:val="uk-UA"/>
        </w:rPr>
      </w:pPr>
      <w:r w:rsidRPr="006A3778">
        <w:rPr>
          <w:sz w:val="28"/>
          <w:szCs w:val="28"/>
          <w:lang w:val="uk-UA"/>
        </w:rPr>
        <w:t xml:space="preserve">В дошкільному закладі наявне теоретико-методологічне забезпечення інноваційної діяльності, створено банк інноваційних технологій та базу даних щодо використання інноваційних технологій під час навчально-виховного процесу. З метою виявлення рівня компетентності педагогічних працівників з питань застосування інноваційних технологій та методик в галузі дошкільної освіти, ступеню використання інновацій під час навчально-виховного процесу та можливих перешкод на шляху їх впровадження на початку навчального року було проведено тестування й анкетування педагогів. </w:t>
      </w:r>
    </w:p>
    <w:p w:rsidR="00BC0E71" w:rsidRPr="006A3778" w:rsidRDefault="00BC0E71" w:rsidP="000D30B6">
      <w:pPr>
        <w:ind w:firstLine="609"/>
        <w:contextualSpacing/>
        <w:jc w:val="both"/>
        <w:rPr>
          <w:sz w:val="28"/>
          <w:szCs w:val="28"/>
          <w:lang w:val="uk-UA" w:eastAsia="uk-UA"/>
        </w:rPr>
      </w:pPr>
      <w:r w:rsidRPr="006A3778">
        <w:rPr>
          <w:sz w:val="28"/>
          <w:szCs w:val="28"/>
          <w:lang w:val="uk-UA" w:eastAsia="uk-UA"/>
        </w:rPr>
        <w:t>За допомогою анкетування були виявлені потреби та можливості педпрацівників щодо впровадження інновацій. Відстеження результатів використання інноваційної діяльності педагогічними працівниками  відбувалося під час моніторингових зрізів рівня розвитку дітей відповідно вимог Базового компоненту дошкільної освіти. Підсумки та подальші перспективи щодо інноваційної діяльності обговорювалися на засіданнях, нарадах тощо.</w:t>
      </w:r>
    </w:p>
    <w:p w:rsidR="00BC0E71" w:rsidRDefault="00BC0E71" w:rsidP="000D30B6">
      <w:pPr>
        <w:ind w:firstLine="609"/>
        <w:jc w:val="both"/>
        <w:rPr>
          <w:sz w:val="28"/>
          <w:szCs w:val="28"/>
          <w:lang w:val="uk-UA"/>
        </w:rPr>
      </w:pPr>
      <w:r w:rsidRPr="006A3778">
        <w:rPr>
          <w:sz w:val="28"/>
          <w:szCs w:val="28"/>
          <w:lang w:val="uk-UA"/>
        </w:rPr>
        <w:t>Осередком здійснення навчально-виховного процесу та роботи з педагогічними кадрами в ДНЗ є методичний кабінет, оформлення та наповнюваність якого відповідає вимогам Типового положення про методичний кабінет. Методичний кабінет забезпечений дитячою та методичною літературою відповідно до переліку програм та навчально-методичних посібників, рекомендованих листом Міністерства освіти і науки, які розділено на підрозділи: програми, навчально-методичні посібники, методичні рекомендації, навчальні посібники, хрестоматійні збірки для дітей. У наявності періодичні видання, дитяча література, новинки методичної літератури, нормативні, директивні документи, інструктивно-методичні матеріали Міністерства освіти і науки України. Картотека наявної літератури систематично оновлюється. Періодичні видання систематизовано за найменуваннями: «Управління дошкільним навчальним закладом», «Вихователь-методист», «Палітра педагога», «Дошкіл</w:t>
      </w:r>
      <w:r>
        <w:rPr>
          <w:sz w:val="28"/>
          <w:szCs w:val="28"/>
          <w:lang w:val="uk-UA"/>
        </w:rPr>
        <w:t>ьне виховання»</w:t>
      </w:r>
      <w:r w:rsidRPr="006A3778">
        <w:rPr>
          <w:sz w:val="28"/>
          <w:szCs w:val="28"/>
          <w:lang w:val="uk-UA"/>
        </w:rPr>
        <w:t xml:space="preserve"> тощо. У наявності стенд «Педагогічний календар», на якому висвітлюється інформація про підготовку та проведення методичних заходів. Кабінет оснащено комп’ютером, який підключено до локальної мережі та мережі Інтернет, принтером. Програмно-методичне забезпечення методичного кабінету відповідає сучасним вимогам.</w:t>
      </w:r>
    </w:p>
    <w:p w:rsidR="00BC0E71" w:rsidRPr="006A3778" w:rsidRDefault="00BC0E71" w:rsidP="000D30B6">
      <w:pPr>
        <w:ind w:firstLine="609"/>
        <w:jc w:val="both"/>
        <w:rPr>
          <w:sz w:val="28"/>
          <w:szCs w:val="28"/>
          <w:lang w:val="uk-UA"/>
        </w:rPr>
      </w:pPr>
      <w:r w:rsidRPr="006A3778">
        <w:rPr>
          <w:sz w:val="28"/>
          <w:szCs w:val="28"/>
          <w:lang w:val="uk-UA"/>
        </w:rPr>
        <w:t>Складовою діяльності методичного кабінету є педагогічний куточок, до якого входять:</w:t>
      </w:r>
    </w:p>
    <w:p w:rsidR="00BC0E71" w:rsidRPr="006A3778" w:rsidRDefault="00BC0E71" w:rsidP="000D30B6">
      <w:pPr>
        <w:jc w:val="both"/>
        <w:rPr>
          <w:sz w:val="28"/>
          <w:szCs w:val="28"/>
          <w:lang w:val="uk-UA"/>
        </w:rPr>
      </w:pPr>
      <w:r w:rsidRPr="006A3778">
        <w:rPr>
          <w:sz w:val="28"/>
          <w:szCs w:val="28"/>
          <w:lang w:val="uk-UA"/>
        </w:rPr>
        <w:t>- Інформація про річні завдання, шляхи їх вирішення.</w:t>
      </w:r>
    </w:p>
    <w:p w:rsidR="00BC0E71" w:rsidRPr="006A3778" w:rsidRDefault="00BC0E71" w:rsidP="000D30B6">
      <w:pPr>
        <w:jc w:val="both"/>
        <w:rPr>
          <w:sz w:val="28"/>
          <w:szCs w:val="28"/>
          <w:lang w:val="uk-UA"/>
        </w:rPr>
      </w:pPr>
      <w:r w:rsidRPr="006A3778">
        <w:rPr>
          <w:sz w:val="28"/>
          <w:szCs w:val="28"/>
          <w:lang w:val="uk-UA"/>
        </w:rPr>
        <w:t>- Інформація про семінари-практикуми, плани роботи творчої групи.</w:t>
      </w:r>
    </w:p>
    <w:p w:rsidR="00BC0E71" w:rsidRPr="006A3778" w:rsidRDefault="00BC0E71" w:rsidP="000D30B6">
      <w:pPr>
        <w:jc w:val="both"/>
        <w:rPr>
          <w:sz w:val="28"/>
          <w:szCs w:val="28"/>
          <w:lang w:val="uk-UA"/>
        </w:rPr>
      </w:pPr>
      <w:r w:rsidRPr="006A3778">
        <w:rPr>
          <w:sz w:val="28"/>
          <w:szCs w:val="28"/>
          <w:lang w:val="uk-UA"/>
        </w:rPr>
        <w:lastRenderedPageBreak/>
        <w:t>- План роботи закладу на поточний місяць, де вміщено інформацію про проведення методичних заходів в закладі.</w:t>
      </w:r>
    </w:p>
    <w:p w:rsidR="00BC0E71" w:rsidRPr="006A3778" w:rsidRDefault="00BC0E71" w:rsidP="000D30B6">
      <w:pPr>
        <w:jc w:val="both"/>
        <w:rPr>
          <w:sz w:val="28"/>
          <w:szCs w:val="28"/>
          <w:lang w:val="uk-UA"/>
        </w:rPr>
      </w:pPr>
      <w:r w:rsidRPr="006A3778">
        <w:rPr>
          <w:sz w:val="28"/>
          <w:szCs w:val="28"/>
          <w:lang w:val="uk-UA"/>
        </w:rPr>
        <w:t>- Атестаційний куточок.</w:t>
      </w:r>
    </w:p>
    <w:p w:rsidR="00BC0E71" w:rsidRPr="006A3778" w:rsidRDefault="00BC0E71" w:rsidP="000D30B6">
      <w:pPr>
        <w:ind w:firstLine="708"/>
        <w:jc w:val="both"/>
        <w:rPr>
          <w:sz w:val="28"/>
          <w:szCs w:val="28"/>
          <w:lang w:val="uk-UA"/>
        </w:rPr>
      </w:pPr>
      <w:r w:rsidRPr="006A3778">
        <w:rPr>
          <w:sz w:val="28"/>
          <w:szCs w:val="28"/>
          <w:lang w:val="uk-UA"/>
        </w:rPr>
        <w:t>Матеріали на запити сьогодення зберігаються у папках і висвітлюються у експозиціях спеціально облаштованих тематичних виставок. Зібрані матеріали для роботи з батьками: методичні рекомендації, зразки папок-пересувок, тематика консультацій та бесід, рекомендації щодо роботи з батьками.</w:t>
      </w:r>
    </w:p>
    <w:p w:rsidR="00BC0E71" w:rsidRPr="006A3778" w:rsidRDefault="00BC0E71" w:rsidP="000D30B6">
      <w:pPr>
        <w:shd w:val="clear" w:color="auto" w:fill="FFFFFF"/>
        <w:autoSpaceDE w:val="0"/>
        <w:autoSpaceDN w:val="0"/>
        <w:adjustRightInd w:val="0"/>
        <w:jc w:val="both"/>
        <w:rPr>
          <w:sz w:val="28"/>
          <w:szCs w:val="28"/>
          <w:lang w:val="uk-UA"/>
        </w:rPr>
      </w:pPr>
      <w:r w:rsidRPr="006A3778">
        <w:rPr>
          <w:sz w:val="28"/>
          <w:szCs w:val="28"/>
          <w:lang w:val="uk-UA"/>
        </w:rPr>
        <w:t xml:space="preserve">Робота з батьками проводилася в рамках як традиційних форм, а саме, проведення загальних та групових батьківських зборів, засідань ради закладу, групових та індивідуальних консультацій, Дня відкритих дверей, так і в рамках інноваційних форм - робота консультативного центру, інформування батьків про діяльність закладу за допомогою Інтернет-сайту. Під час проведення батьківських зборів розглядалися різноманітні питання щодо організації навчально-виховного процесу, використовувався мультимедійний пристрій, завдяки якому батьки отримували більш повне уявлення про зміст та напрямки роботи ДНЗ. У наявності протоколи батьківських зборів з відповідними матеріалами. </w:t>
      </w:r>
    </w:p>
    <w:p w:rsidR="00BC0E71" w:rsidRPr="006A3778" w:rsidRDefault="00BC0E71" w:rsidP="000D30B6">
      <w:pPr>
        <w:ind w:firstLine="708"/>
        <w:jc w:val="both"/>
        <w:rPr>
          <w:sz w:val="28"/>
          <w:szCs w:val="28"/>
          <w:lang w:val="uk-UA"/>
        </w:rPr>
      </w:pPr>
      <w:r w:rsidRPr="006A3778">
        <w:rPr>
          <w:sz w:val="28"/>
          <w:szCs w:val="28"/>
          <w:lang w:val="uk-UA"/>
        </w:rPr>
        <w:t>В кожній групі закладу є куточок для батьків зі змінною інформацією, папки – пересувки щодо попередження дитячого травматизму. Батьки залучаються до участі в спортивних змаганнях, виставках, створенні розвивального середовища, підготовки до дитячих свят тощо. Ознайомлення батьків з пам'ятками, консультаціями відбувається під підпис.</w:t>
      </w:r>
    </w:p>
    <w:p w:rsidR="00BC0E71" w:rsidRPr="006A3778" w:rsidRDefault="00BC0E71" w:rsidP="000D30B6">
      <w:pPr>
        <w:ind w:firstLine="708"/>
        <w:jc w:val="both"/>
        <w:rPr>
          <w:sz w:val="28"/>
          <w:szCs w:val="28"/>
          <w:lang w:val="uk-UA"/>
        </w:rPr>
      </w:pPr>
      <w:r w:rsidRPr="006A3778">
        <w:rPr>
          <w:sz w:val="28"/>
          <w:szCs w:val="28"/>
          <w:lang w:val="uk-UA"/>
        </w:rPr>
        <w:t>В холах та коридорі закладу розташовані інформаційні куточки для батьків, які містять різноманітну інформацію щодо організації навчально-виховного процесу, поради та рекомендації фахівців закладу (завідувача, лікаря, практичного психолога, вихователя-методиста, медичної сестри старшої та інших), а також графік роботи консультативного пункту (години прийому батьків фахівцями закладу).</w:t>
      </w:r>
    </w:p>
    <w:p w:rsidR="00BC0E71" w:rsidRDefault="00BC0E71" w:rsidP="000D30B6">
      <w:pPr>
        <w:ind w:firstLine="708"/>
        <w:jc w:val="both"/>
        <w:rPr>
          <w:sz w:val="28"/>
          <w:szCs w:val="28"/>
          <w:lang w:val="uk-UA"/>
        </w:rPr>
      </w:pPr>
      <w:r w:rsidRPr="006A3778">
        <w:rPr>
          <w:sz w:val="28"/>
          <w:szCs w:val="28"/>
          <w:lang w:val="uk-UA"/>
        </w:rPr>
        <w:t>В дошкільному закладі створені належні умови для успішного розв’язання завдань розвитку, навчання та виховання дітей за освітніми лініями Базового компоненту дошкільної освіти. В групах наявні затверджені режими дня, розклади занять та організованої діяльності відповідно віку дітей. Перспективно-календарне планування навчально-виховного процесу в закладі відбувалося за</w:t>
      </w:r>
      <w:r>
        <w:rPr>
          <w:sz w:val="28"/>
          <w:szCs w:val="28"/>
          <w:lang w:val="uk-UA"/>
        </w:rPr>
        <w:t xml:space="preserve"> режимними моментами та за</w:t>
      </w:r>
      <w:r w:rsidRPr="006A3778">
        <w:rPr>
          <w:sz w:val="28"/>
          <w:szCs w:val="28"/>
          <w:lang w:val="uk-UA"/>
        </w:rPr>
        <w:t xml:space="preserve"> допомогою тематичної моделі за освітніми лініями Базового компоненту нової редакції та змісту</w:t>
      </w:r>
      <w:r>
        <w:rPr>
          <w:sz w:val="28"/>
          <w:szCs w:val="28"/>
          <w:lang w:val="uk-UA"/>
        </w:rPr>
        <w:t xml:space="preserve"> Освітньої </w:t>
      </w:r>
      <w:r w:rsidRPr="006A3778">
        <w:rPr>
          <w:sz w:val="28"/>
          <w:szCs w:val="28"/>
          <w:lang w:val="uk-UA"/>
        </w:rPr>
        <w:t>п</w:t>
      </w:r>
      <w:r>
        <w:rPr>
          <w:sz w:val="28"/>
          <w:szCs w:val="28"/>
          <w:lang w:val="uk-UA"/>
        </w:rPr>
        <w:t xml:space="preserve">рограми «Дитина». </w:t>
      </w:r>
    </w:p>
    <w:p w:rsidR="00BC0E71" w:rsidRDefault="00BC0E71" w:rsidP="000D30B6">
      <w:pPr>
        <w:ind w:left="142"/>
        <w:jc w:val="center"/>
        <w:rPr>
          <w:b/>
          <w:bCs/>
          <w:iCs/>
          <w:color w:val="000000"/>
          <w:sz w:val="28"/>
          <w:szCs w:val="28"/>
          <w:lang w:val="uk-UA"/>
        </w:rPr>
      </w:pPr>
    </w:p>
    <w:p w:rsidR="00BC0E71" w:rsidRDefault="00BC0E71" w:rsidP="000D30B6">
      <w:pPr>
        <w:ind w:left="142"/>
        <w:jc w:val="center"/>
        <w:rPr>
          <w:b/>
          <w:bCs/>
          <w:iCs/>
          <w:color w:val="000000"/>
          <w:sz w:val="28"/>
          <w:szCs w:val="28"/>
          <w:lang w:val="uk-UA"/>
        </w:rPr>
      </w:pPr>
      <w:proofErr w:type="gramStart"/>
      <w:r>
        <w:rPr>
          <w:b/>
          <w:bCs/>
          <w:iCs/>
          <w:color w:val="000000"/>
          <w:sz w:val="28"/>
          <w:szCs w:val="28"/>
          <w:lang w:val="en-US"/>
        </w:rPr>
        <w:t>V</w:t>
      </w:r>
      <w:r w:rsidRPr="00BC0E71">
        <w:rPr>
          <w:b/>
          <w:bCs/>
          <w:iCs/>
          <w:color w:val="000000"/>
          <w:sz w:val="28"/>
          <w:szCs w:val="28"/>
          <w:lang w:val="uk-UA"/>
        </w:rPr>
        <w:t>І.</w:t>
      </w:r>
      <w:proofErr w:type="gramEnd"/>
      <w:r w:rsidRPr="00BC0E71">
        <w:rPr>
          <w:b/>
          <w:bCs/>
          <w:iCs/>
          <w:color w:val="000000"/>
          <w:sz w:val="28"/>
          <w:szCs w:val="28"/>
          <w:lang w:val="uk-UA"/>
        </w:rPr>
        <w:t xml:space="preserve"> СОЦІАЛЬНИЙ ЗАХИСТ, ЗБЕРЕЖЕННЯ ТА ЗМІЦНЕННЯ ЗДОРОВ’Я ВИХОВАНЦІВ ТА ПЕДАГОГІЧНИХ ПРАЦІВНИКІВ</w:t>
      </w:r>
    </w:p>
    <w:p w:rsidR="00BC0E71" w:rsidRPr="00BC0E71" w:rsidRDefault="00BC0E71" w:rsidP="000D30B6">
      <w:pPr>
        <w:ind w:left="142"/>
        <w:jc w:val="center"/>
        <w:rPr>
          <w:b/>
          <w:bCs/>
          <w:iCs/>
          <w:color w:val="000000"/>
          <w:sz w:val="28"/>
          <w:szCs w:val="28"/>
          <w:lang w:val="uk-UA"/>
        </w:rPr>
      </w:pPr>
    </w:p>
    <w:p w:rsidR="00BC0E71" w:rsidRDefault="00BC0E71" w:rsidP="000D30B6">
      <w:pPr>
        <w:pStyle w:val="1b"/>
        <w:spacing w:after="0" w:line="240" w:lineRule="auto"/>
        <w:jc w:val="both"/>
        <w:rPr>
          <w:rFonts w:ascii="Times New Roman" w:hAnsi="Times New Roman"/>
          <w:sz w:val="28"/>
          <w:szCs w:val="28"/>
        </w:rPr>
      </w:pPr>
      <w:r w:rsidRPr="008570FC">
        <w:rPr>
          <w:rFonts w:ascii="Times New Roman" w:hAnsi="Times New Roman"/>
          <w:color w:val="FF0000"/>
          <w:sz w:val="28"/>
          <w:szCs w:val="28"/>
          <w:lang w:val="uk-UA"/>
        </w:rPr>
        <w:t xml:space="preserve">      </w:t>
      </w:r>
      <w:r>
        <w:rPr>
          <w:rFonts w:ascii="Times New Roman" w:hAnsi="Times New Roman"/>
          <w:sz w:val="28"/>
          <w:szCs w:val="28"/>
        </w:rPr>
        <w:t xml:space="preserve">Робота щодо охорони прав та </w:t>
      </w:r>
      <w:proofErr w:type="gramStart"/>
      <w:r>
        <w:rPr>
          <w:rFonts w:ascii="Times New Roman" w:hAnsi="Times New Roman"/>
          <w:sz w:val="28"/>
          <w:szCs w:val="28"/>
        </w:rPr>
        <w:t>соц</w:t>
      </w:r>
      <w:proofErr w:type="gramEnd"/>
      <w:r>
        <w:rPr>
          <w:rFonts w:ascii="Times New Roman" w:hAnsi="Times New Roman"/>
          <w:sz w:val="28"/>
          <w:szCs w:val="28"/>
        </w:rPr>
        <w:t>іального захисту неповнолітніх велась відповідно до вимог Закону України «Про дошкільну освіту</w:t>
      </w:r>
      <w:bookmarkStart w:id="0" w:name="__DdeLink__3592_988906836"/>
      <w:r>
        <w:rPr>
          <w:rFonts w:ascii="Times New Roman" w:hAnsi="Times New Roman"/>
          <w:sz w:val="28"/>
          <w:szCs w:val="28"/>
        </w:rPr>
        <w:t>»</w:t>
      </w:r>
      <w:bookmarkEnd w:id="0"/>
      <w:r>
        <w:rPr>
          <w:rFonts w:ascii="Times New Roman" w:hAnsi="Times New Roman"/>
          <w:sz w:val="28"/>
          <w:szCs w:val="28"/>
        </w:rPr>
        <w:t>. В закладі є нормативно-законодавчі та інструктивна документація з даного питання.</w:t>
      </w:r>
    </w:p>
    <w:p w:rsidR="00BC0E71" w:rsidRDefault="00BC0E71" w:rsidP="000D30B6">
      <w:pPr>
        <w:pStyle w:val="15"/>
        <w:spacing w:after="0" w:line="240" w:lineRule="auto"/>
        <w:ind w:left="0" w:firstLine="600"/>
        <w:jc w:val="both"/>
      </w:pPr>
      <w:r>
        <w:lastRenderedPageBreak/>
        <w:t xml:space="preserve">На виконання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освіту»; «Про загальну середню освіту», наказу МОН України від 28.12.2006 р. №864 «Про планування діяльності та ведення документації соціальних педагогів, соціальних педагогів по роботі з дітьми-інвалідами системи МОН України». </w:t>
      </w:r>
    </w:p>
    <w:p w:rsidR="00BC0E71" w:rsidRDefault="00BC0E71" w:rsidP="000D30B6">
      <w:pPr>
        <w:pStyle w:val="1b"/>
        <w:spacing w:after="0" w:line="240" w:lineRule="auto"/>
        <w:ind w:firstLine="720"/>
        <w:jc w:val="both"/>
        <w:rPr>
          <w:rFonts w:ascii="Times New Roman" w:hAnsi="Times New Roman"/>
          <w:sz w:val="28"/>
          <w:szCs w:val="28"/>
        </w:rPr>
      </w:pPr>
      <w:r>
        <w:rPr>
          <w:rFonts w:ascii="Times New Roman" w:hAnsi="Times New Roman"/>
          <w:sz w:val="28"/>
          <w:szCs w:val="28"/>
        </w:rPr>
        <w:t xml:space="preserve">Адміністрація володіє змістом законодавчих та інструктивних документів з даного питання. Протоколи нарад, педагогічних рад </w:t>
      </w:r>
      <w:proofErr w:type="gramStart"/>
      <w:r>
        <w:rPr>
          <w:rFonts w:ascii="Times New Roman" w:hAnsi="Times New Roman"/>
          <w:sz w:val="28"/>
          <w:szCs w:val="28"/>
        </w:rPr>
        <w:t>св</w:t>
      </w:r>
      <w:proofErr w:type="gramEnd"/>
      <w:r>
        <w:rPr>
          <w:rFonts w:ascii="Times New Roman" w:hAnsi="Times New Roman"/>
          <w:sz w:val="28"/>
          <w:szCs w:val="28"/>
        </w:rPr>
        <w:t xml:space="preserve">ідчать про здійснення контролю. Уся інформація, яка надходила </w:t>
      </w:r>
      <w:proofErr w:type="gramStart"/>
      <w:r>
        <w:rPr>
          <w:rFonts w:ascii="Times New Roman" w:hAnsi="Times New Roman"/>
          <w:sz w:val="28"/>
          <w:szCs w:val="28"/>
        </w:rPr>
        <w:t>до</w:t>
      </w:r>
      <w:proofErr w:type="gramEnd"/>
      <w:r>
        <w:rPr>
          <w:rFonts w:ascii="Times New Roman" w:hAnsi="Times New Roman"/>
          <w:sz w:val="28"/>
          <w:szCs w:val="28"/>
        </w:rPr>
        <w:t xml:space="preserve"> закладу, своєчасно доводилась до відома працівників.</w:t>
      </w:r>
    </w:p>
    <w:p w:rsidR="00BC0E71" w:rsidRDefault="00BC0E71" w:rsidP="000D30B6">
      <w:pPr>
        <w:pStyle w:val="1b"/>
        <w:spacing w:after="0" w:line="240" w:lineRule="auto"/>
        <w:ind w:firstLine="720"/>
        <w:jc w:val="both"/>
        <w:rPr>
          <w:rFonts w:ascii="Times New Roman" w:hAnsi="Times New Roman"/>
          <w:sz w:val="28"/>
          <w:szCs w:val="28"/>
        </w:rPr>
      </w:pPr>
      <w:r>
        <w:rPr>
          <w:rFonts w:ascii="Times New Roman" w:hAnsi="Times New Roman"/>
          <w:sz w:val="28"/>
          <w:szCs w:val="28"/>
        </w:rPr>
        <w:t xml:space="preserve">За роботу з питань охорони прав та </w:t>
      </w:r>
      <w:proofErr w:type="gramStart"/>
      <w:r>
        <w:rPr>
          <w:rFonts w:ascii="Times New Roman" w:hAnsi="Times New Roman"/>
          <w:sz w:val="28"/>
          <w:szCs w:val="28"/>
        </w:rPr>
        <w:t>соц</w:t>
      </w:r>
      <w:proofErr w:type="gramEnd"/>
      <w:r>
        <w:rPr>
          <w:rFonts w:ascii="Times New Roman" w:hAnsi="Times New Roman"/>
          <w:sz w:val="28"/>
          <w:szCs w:val="28"/>
        </w:rPr>
        <w:t>іального захисту неповнолітніх відповідала громадських інспектор з охорони прав дитинства Соловйова В.І.</w:t>
      </w:r>
    </w:p>
    <w:p w:rsidR="00BC0E71" w:rsidRDefault="00BC0E71" w:rsidP="000D30B6">
      <w:pPr>
        <w:pStyle w:val="1b"/>
        <w:spacing w:after="0" w:line="240" w:lineRule="auto"/>
        <w:ind w:firstLine="720"/>
        <w:jc w:val="both"/>
        <w:rPr>
          <w:rFonts w:ascii="Times New Roman" w:hAnsi="Times New Roman"/>
          <w:sz w:val="28"/>
          <w:szCs w:val="28"/>
        </w:rPr>
      </w:pPr>
      <w:r>
        <w:rPr>
          <w:rFonts w:ascii="Times New Roman" w:hAnsi="Times New Roman"/>
          <w:sz w:val="28"/>
          <w:szCs w:val="28"/>
        </w:rPr>
        <w:t xml:space="preserve">У закладі ведеться </w:t>
      </w:r>
      <w:proofErr w:type="gramStart"/>
      <w:r>
        <w:rPr>
          <w:rFonts w:ascii="Times New Roman" w:hAnsi="Times New Roman"/>
          <w:sz w:val="28"/>
          <w:szCs w:val="28"/>
        </w:rPr>
        <w:t>обл</w:t>
      </w:r>
      <w:proofErr w:type="gramEnd"/>
      <w:r>
        <w:rPr>
          <w:rFonts w:ascii="Times New Roman" w:hAnsi="Times New Roman"/>
          <w:sz w:val="28"/>
          <w:szCs w:val="28"/>
        </w:rPr>
        <w:t xml:space="preserve">ік та складені списки дітей пільгового контингенту. Списки, особові справи та документи, які </w:t>
      </w:r>
      <w:proofErr w:type="gramStart"/>
      <w:r>
        <w:rPr>
          <w:rFonts w:ascii="Times New Roman" w:hAnsi="Times New Roman"/>
          <w:sz w:val="28"/>
          <w:szCs w:val="28"/>
        </w:rPr>
        <w:t>п</w:t>
      </w:r>
      <w:proofErr w:type="gramEnd"/>
      <w:r>
        <w:rPr>
          <w:rFonts w:ascii="Times New Roman" w:hAnsi="Times New Roman"/>
          <w:sz w:val="28"/>
          <w:szCs w:val="28"/>
        </w:rPr>
        <w:t xml:space="preserve">ідтверджують статус дитини, було оформлено згідно з нормативними вимогами та рекомендаціями. У напрямку щодо створення належних умов навчання та виховання дітей </w:t>
      </w:r>
      <w:proofErr w:type="gramStart"/>
      <w:r>
        <w:rPr>
          <w:rFonts w:ascii="Times New Roman" w:hAnsi="Times New Roman"/>
          <w:sz w:val="28"/>
          <w:szCs w:val="28"/>
        </w:rPr>
        <w:t>п</w:t>
      </w:r>
      <w:proofErr w:type="gramEnd"/>
      <w:r>
        <w:rPr>
          <w:rFonts w:ascii="Times New Roman" w:hAnsi="Times New Roman"/>
          <w:sz w:val="28"/>
          <w:szCs w:val="28"/>
        </w:rPr>
        <w:t>ільгового контингенту дошкільним закладом проведено певну роботу: діти залучені до консультативного пункту, беруть активну участь у спортивних та музичних розвагах, тощо.</w:t>
      </w:r>
    </w:p>
    <w:p w:rsidR="00BC0E71" w:rsidRDefault="00BC0E71" w:rsidP="000D30B6">
      <w:pPr>
        <w:pStyle w:val="1b"/>
        <w:spacing w:after="0" w:line="240" w:lineRule="auto"/>
        <w:ind w:firstLine="720"/>
        <w:jc w:val="both"/>
        <w:rPr>
          <w:rFonts w:ascii="Times New Roman" w:hAnsi="Times New Roman"/>
          <w:sz w:val="28"/>
          <w:szCs w:val="28"/>
        </w:rPr>
      </w:pPr>
      <w:r>
        <w:rPr>
          <w:rFonts w:ascii="Times New Roman" w:hAnsi="Times New Roman"/>
          <w:sz w:val="28"/>
          <w:szCs w:val="28"/>
        </w:rPr>
        <w:t xml:space="preserve">Також належним чином здійснювалась робота щодо матеріальної </w:t>
      </w:r>
      <w:proofErr w:type="gramStart"/>
      <w:r>
        <w:rPr>
          <w:rFonts w:ascii="Times New Roman" w:hAnsi="Times New Roman"/>
          <w:sz w:val="28"/>
          <w:szCs w:val="28"/>
        </w:rPr>
        <w:t>п</w:t>
      </w:r>
      <w:proofErr w:type="gramEnd"/>
      <w:r>
        <w:rPr>
          <w:rFonts w:ascii="Times New Roman" w:hAnsi="Times New Roman"/>
          <w:sz w:val="28"/>
          <w:szCs w:val="28"/>
        </w:rPr>
        <w:t>ідтримки дітей пільгового контингенту – залучені позабюджетні кошти на придбання новорічних подарунків.</w:t>
      </w:r>
    </w:p>
    <w:p w:rsidR="00BC0E71" w:rsidRDefault="00BC0E71" w:rsidP="000D30B6">
      <w:pPr>
        <w:ind w:firstLine="540"/>
        <w:jc w:val="both"/>
        <w:rPr>
          <w:sz w:val="28"/>
          <w:szCs w:val="28"/>
          <w:lang w:val="uk-UA"/>
        </w:rPr>
      </w:pPr>
      <w:r>
        <w:rPr>
          <w:sz w:val="28"/>
          <w:szCs w:val="28"/>
          <w:lang w:val="uk-UA"/>
        </w:rPr>
        <w:t>Організація роботи з дітьми пільгового контингенту проводиться згідно плану громадського інспектора. Державна політика щодо захисту прав дитини реалізувалась за такими напрямками:</w:t>
      </w:r>
    </w:p>
    <w:p w:rsidR="00BC0E71" w:rsidRDefault="00BC0E71" w:rsidP="000D30B6">
      <w:pPr>
        <w:numPr>
          <w:ilvl w:val="0"/>
          <w:numId w:val="16"/>
        </w:numPr>
        <w:tabs>
          <w:tab w:val="clear" w:pos="720"/>
          <w:tab w:val="num" w:pos="0"/>
          <w:tab w:val="left" w:pos="708"/>
        </w:tabs>
        <w:ind w:left="600"/>
        <w:jc w:val="both"/>
        <w:rPr>
          <w:sz w:val="28"/>
          <w:szCs w:val="28"/>
          <w:lang w:val="uk-UA"/>
        </w:rPr>
      </w:pPr>
      <w:r>
        <w:rPr>
          <w:sz w:val="28"/>
          <w:szCs w:val="28"/>
          <w:lang w:val="uk-UA"/>
        </w:rPr>
        <w:t>забезпечення прав дітей на дошкільну освіту, здоров'я та соціальний захист;</w:t>
      </w:r>
    </w:p>
    <w:p w:rsidR="00BC0E71" w:rsidRDefault="00BC0E71" w:rsidP="000D30B6">
      <w:pPr>
        <w:numPr>
          <w:ilvl w:val="0"/>
          <w:numId w:val="16"/>
        </w:numPr>
        <w:tabs>
          <w:tab w:val="clear" w:pos="720"/>
          <w:tab w:val="num" w:pos="0"/>
          <w:tab w:val="left" w:pos="708"/>
        </w:tabs>
        <w:ind w:left="600"/>
        <w:jc w:val="both"/>
        <w:rPr>
          <w:sz w:val="28"/>
          <w:szCs w:val="28"/>
          <w:lang w:val="uk-UA"/>
        </w:rPr>
      </w:pPr>
      <w:r>
        <w:rPr>
          <w:sz w:val="28"/>
          <w:szCs w:val="28"/>
          <w:lang w:val="uk-UA"/>
        </w:rPr>
        <w:t>формування умов для повноцінного та духовного розвитку кожної дитини.</w:t>
      </w:r>
    </w:p>
    <w:p w:rsidR="00BC0E71" w:rsidRDefault="00BC0E71" w:rsidP="000D30B6">
      <w:pPr>
        <w:ind w:firstLine="540"/>
        <w:jc w:val="both"/>
        <w:rPr>
          <w:sz w:val="28"/>
          <w:szCs w:val="28"/>
          <w:lang w:val="uk-UA"/>
        </w:rPr>
      </w:pPr>
      <w:r>
        <w:rPr>
          <w:sz w:val="28"/>
          <w:szCs w:val="28"/>
          <w:lang w:val="uk-UA"/>
        </w:rPr>
        <w:t>Громадським інспектором своєчасно складено план заходів щодо забезпечення прав дитини та роботи з дітьми пільгового контингенту на 2016/ 2017 навчальний рік, який затверджено на засідання педради та доведено до відома батьків під час перших загальних батьківських зборів.</w:t>
      </w:r>
    </w:p>
    <w:p w:rsidR="00BC0E71" w:rsidRDefault="00BC0E71" w:rsidP="000D30B6">
      <w:pPr>
        <w:ind w:firstLine="540"/>
        <w:jc w:val="both"/>
        <w:rPr>
          <w:sz w:val="28"/>
          <w:szCs w:val="28"/>
          <w:lang w:val="uk-UA"/>
        </w:rPr>
      </w:pPr>
      <w:r>
        <w:rPr>
          <w:sz w:val="28"/>
          <w:szCs w:val="28"/>
          <w:lang w:val="uk-UA"/>
        </w:rPr>
        <w:t>В дошкільному навчальному закладі забезпечено наявність нормативних документів, що регламентують діяльність членів педагогічного колективу з охорони прав дитинства. Матеріали з даного питання зберігаються в окремій папці згідно номенклатури справ. Зміст нормативних та законодавчих документів доводиться до відома батьків під час проведення загальних та групових батьківських зборів.</w:t>
      </w:r>
    </w:p>
    <w:p w:rsidR="00BC0E71" w:rsidRDefault="00BC0E71" w:rsidP="000D30B6">
      <w:pPr>
        <w:ind w:firstLine="540"/>
        <w:jc w:val="both"/>
        <w:rPr>
          <w:sz w:val="28"/>
          <w:szCs w:val="28"/>
          <w:lang w:val="uk-UA"/>
        </w:rPr>
      </w:pPr>
      <w:r>
        <w:rPr>
          <w:sz w:val="28"/>
          <w:szCs w:val="28"/>
          <w:lang w:val="uk-UA"/>
        </w:rPr>
        <w:t>Громадський інспектор з охорони прав дитинства щомісяця звітує про стан роботи з дітьми пільгових категорій, доповідає про планування роботи на наступний місяць під час нарад при завідувачеві та на педагогічній раді.</w:t>
      </w:r>
    </w:p>
    <w:p w:rsidR="000D30B6" w:rsidRDefault="000D30B6" w:rsidP="000D30B6">
      <w:pPr>
        <w:ind w:firstLine="540"/>
        <w:jc w:val="both"/>
        <w:rPr>
          <w:sz w:val="28"/>
          <w:szCs w:val="28"/>
          <w:lang w:val="uk-UA"/>
        </w:rPr>
      </w:pPr>
      <w:r>
        <w:rPr>
          <w:sz w:val="28"/>
          <w:szCs w:val="28"/>
          <w:lang w:val="uk-UA"/>
        </w:rPr>
        <w:t xml:space="preserve">Належним чином проводилася робота по забезпеченню повноти обліку та даних про дітей пільгових категорій. Списки дітей пільгових категорій та відомості про них своєчасно надавалися до управління освіти. Було забезпечено </w:t>
      </w:r>
      <w:r>
        <w:rPr>
          <w:sz w:val="28"/>
          <w:szCs w:val="28"/>
          <w:lang w:val="uk-UA"/>
        </w:rPr>
        <w:lastRenderedPageBreak/>
        <w:t xml:space="preserve">відстеження дітей пільгових категорій серед тих, які поступають до дошкільного навчального закладу, надавалися додаткові списки дітей пільгових категорій. Копії документів, що підтверджують приналежність дітей до певної категорії, завірені керівником закладу.  </w:t>
      </w:r>
    </w:p>
    <w:p w:rsidR="000D30B6" w:rsidRDefault="000D30B6" w:rsidP="000D30B6">
      <w:pPr>
        <w:ind w:firstLine="540"/>
        <w:jc w:val="center"/>
        <w:rPr>
          <w:b/>
          <w:sz w:val="28"/>
          <w:szCs w:val="28"/>
          <w:lang w:val="uk-UA"/>
        </w:rPr>
      </w:pPr>
    </w:p>
    <w:p w:rsidR="00BC0E71" w:rsidRDefault="00BC0E71" w:rsidP="000D30B6">
      <w:pPr>
        <w:ind w:firstLine="540"/>
        <w:jc w:val="center"/>
        <w:rPr>
          <w:b/>
          <w:sz w:val="28"/>
          <w:szCs w:val="28"/>
          <w:lang w:val="uk-UA"/>
        </w:rPr>
      </w:pPr>
      <w:r>
        <w:rPr>
          <w:b/>
          <w:sz w:val="28"/>
          <w:szCs w:val="28"/>
          <w:lang w:val="uk-UA"/>
        </w:rPr>
        <w:t>Кількість дітей пільгових категорій</w:t>
      </w:r>
    </w:p>
    <w:tbl>
      <w:tblPr>
        <w:tblW w:w="9625" w:type="dxa"/>
        <w:tblLayout w:type="fixed"/>
        <w:tblLook w:val="0000"/>
      </w:tblPr>
      <w:tblGrid>
        <w:gridCol w:w="1375"/>
        <w:gridCol w:w="1375"/>
        <w:gridCol w:w="1186"/>
        <w:gridCol w:w="992"/>
        <w:gridCol w:w="1276"/>
        <w:gridCol w:w="992"/>
        <w:gridCol w:w="1054"/>
        <w:gridCol w:w="1375"/>
      </w:tblGrid>
      <w:tr w:rsidR="00BC0E71" w:rsidTr="000D30B6">
        <w:trPr>
          <w:trHeight w:val="480"/>
        </w:trPr>
        <w:tc>
          <w:tcPr>
            <w:tcW w:w="1375" w:type="dxa"/>
            <w:vMerge w:val="restart"/>
            <w:tcBorders>
              <w:top w:val="single" w:sz="4" w:space="0" w:color="auto"/>
              <w:left w:val="single" w:sz="4" w:space="0" w:color="000000"/>
              <w:bottom w:val="single" w:sz="4" w:space="0" w:color="000000"/>
              <w:right w:val="single" w:sz="4" w:space="0" w:color="000000"/>
            </w:tcBorders>
            <w:shd w:val="clear" w:color="auto" w:fill="FFFFFF"/>
          </w:tcPr>
          <w:p w:rsidR="00BC0E71" w:rsidRDefault="00BC0E71" w:rsidP="000D30B6">
            <w:pPr>
              <w:ind w:left="-142" w:right="-117"/>
              <w:jc w:val="center"/>
              <w:rPr>
                <w:lang w:val="uk-UA"/>
              </w:rPr>
            </w:pPr>
            <w:r>
              <w:rPr>
                <w:lang w:val="uk-UA"/>
              </w:rPr>
              <w:t>Навчальний рік</w:t>
            </w:r>
          </w:p>
        </w:tc>
        <w:tc>
          <w:tcPr>
            <w:tcW w:w="8250" w:type="dxa"/>
            <w:gridSpan w:val="7"/>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Категорії</w:t>
            </w:r>
          </w:p>
        </w:tc>
      </w:tr>
      <w:tr w:rsidR="00BC0E71" w:rsidTr="000D30B6">
        <w:trPr>
          <w:trHeight w:val="480"/>
        </w:trPr>
        <w:tc>
          <w:tcPr>
            <w:tcW w:w="1375" w:type="dxa"/>
            <w:vMerge/>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both"/>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Діти із сімей внутріш-нього переміщу-них осіб</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Діти -інваліди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Діти з багато-дітних  сімей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ind w:right="-108"/>
              <w:jc w:val="center"/>
              <w:rPr>
                <w:lang w:val="uk-UA"/>
              </w:rPr>
            </w:pPr>
            <w:r>
              <w:rPr>
                <w:lang w:val="uk-UA"/>
              </w:rPr>
              <w:t xml:space="preserve"> Діти з малозабез-печених </w:t>
            </w:r>
          </w:p>
          <w:p w:rsidR="00BC0E71" w:rsidRDefault="00BC0E71" w:rsidP="000D30B6">
            <w:pPr>
              <w:jc w:val="center"/>
              <w:rPr>
                <w:lang w:val="uk-UA"/>
              </w:rPr>
            </w:pPr>
            <w:r>
              <w:rPr>
                <w:lang w:val="uk-UA"/>
              </w:rPr>
              <w:t>сімей</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BC0E71" w:rsidRDefault="00BC0E71" w:rsidP="000D30B6">
            <w:pPr>
              <w:jc w:val="center"/>
              <w:rPr>
                <w:lang w:val="uk-UA"/>
              </w:rPr>
            </w:pPr>
            <w:r>
              <w:rPr>
                <w:lang w:val="uk-UA"/>
              </w:rPr>
              <w:t>Діти-</w:t>
            </w:r>
          </w:p>
          <w:p w:rsidR="00BC0E71" w:rsidRDefault="00BC0E71" w:rsidP="000D30B6">
            <w:pPr>
              <w:jc w:val="center"/>
              <w:rPr>
                <w:lang w:val="uk-UA"/>
              </w:rPr>
            </w:pPr>
            <w:r>
              <w:rPr>
                <w:lang w:val="uk-UA"/>
              </w:rPr>
              <w:t>сироти</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BC0E71" w:rsidRDefault="00BC0E71" w:rsidP="000D30B6">
            <w:pPr>
              <w:rPr>
                <w:lang w:val="uk-UA"/>
              </w:rPr>
            </w:pPr>
            <w:r>
              <w:rPr>
                <w:lang w:val="uk-UA"/>
              </w:rPr>
              <w:t>Діти військовослужбовці учасни-ків АТО</w:t>
            </w:r>
          </w:p>
          <w:p w:rsidR="00BC0E71" w:rsidRDefault="00BC0E71" w:rsidP="000D30B6">
            <w:pPr>
              <w:jc w:val="center"/>
              <w:rPr>
                <w:lang w:val="uk-UA"/>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 xml:space="preserve">Діти, реєстрація яких проведена згідно з </w:t>
            </w:r>
          </w:p>
          <w:p w:rsidR="00BC0E71" w:rsidRDefault="00BC0E71" w:rsidP="000D30B6">
            <w:pPr>
              <w:jc w:val="center"/>
              <w:rPr>
                <w:lang w:val="uk-UA"/>
              </w:rPr>
            </w:pPr>
            <w:r>
              <w:rPr>
                <w:lang w:val="uk-UA"/>
              </w:rPr>
              <w:t xml:space="preserve">ст. 135 Сімейного Кодексу України </w:t>
            </w:r>
          </w:p>
        </w:tc>
      </w:tr>
      <w:tr w:rsidR="00BC0E71" w:rsidTr="000D30B6">
        <w:trPr>
          <w:trHeight w:val="480"/>
        </w:trPr>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both"/>
              <w:rPr>
                <w:lang w:val="uk-UA"/>
              </w:rPr>
            </w:pPr>
            <w:r>
              <w:rPr>
                <w:lang w:val="uk-UA"/>
              </w:rPr>
              <w:t>2012/2013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BC0E71" w:rsidRDefault="00BC0E71" w:rsidP="000D30B6">
            <w:pPr>
              <w:jc w:val="center"/>
              <w:rPr>
                <w:lang w:val="uk-UA"/>
              </w:rPr>
            </w:pPr>
            <w:r>
              <w:rPr>
                <w:lang w:val="uk-UA"/>
              </w:rPr>
              <w:t>-</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r>
      <w:tr w:rsidR="00BC0E71" w:rsidTr="000D30B6">
        <w:trPr>
          <w:trHeight w:val="480"/>
        </w:trPr>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both"/>
              <w:rPr>
                <w:lang w:val="uk-UA"/>
              </w:rPr>
            </w:pPr>
            <w:r>
              <w:rPr>
                <w:lang w:val="uk-UA"/>
              </w:rPr>
              <w:t>2013/2014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BC0E71" w:rsidRDefault="00BC0E71" w:rsidP="000D30B6">
            <w:pPr>
              <w:jc w:val="center"/>
              <w:rPr>
                <w:lang w:val="uk-UA"/>
              </w:rPr>
            </w:pPr>
            <w:r>
              <w:rPr>
                <w:lang w:val="uk-UA"/>
              </w:rPr>
              <w:t>-</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11</w:t>
            </w:r>
          </w:p>
        </w:tc>
      </w:tr>
      <w:tr w:rsidR="00BC0E71" w:rsidTr="000D30B6">
        <w:trPr>
          <w:trHeight w:val="480"/>
        </w:trPr>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both"/>
              <w:rPr>
                <w:lang w:val="uk-UA"/>
              </w:rPr>
            </w:pPr>
            <w:r>
              <w:rPr>
                <w:lang w:val="uk-UA"/>
              </w:rPr>
              <w:t>2014/2015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BC0E71" w:rsidRDefault="00BC0E71" w:rsidP="000D30B6">
            <w:pPr>
              <w:jc w:val="center"/>
              <w:rPr>
                <w:lang w:val="uk-UA"/>
              </w:rPr>
            </w:pPr>
            <w:r>
              <w:rPr>
                <w:lang w:val="uk-UA"/>
              </w:rPr>
              <w:t>-</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9</w:t>
            </w:r>
          </w:p>
        </w:tc>
      </w:tr>
      <w:tr w:rsidR="00BC0E71" w:rsidTr="000D30B6">
        <w:trPr>
          <w:trHeight w:val="480"/>
        </w:trPr>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both"/>
              <w:rPr>
                <w:lang w:val="uk-UA"/>
              </w:rPr>
            </w:pPr>
            <w:r>
              <w:rPr>
                <w:lang w:val="uk-UA"/>
              </w:rPr>
              <w:t>2015/2016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BC0E71" w:rsidRDefault="00BC0E71" w:rsidP="000D30B6">
            <w:pPr>
              <w:jc w:val="center"/>
              <w:rPr>
                <w:lang w:val="uk-UA"/>
              </w:rPr>
            </w:pPr>
            <w:r>
              <w:rPr>
                <w:lang w:val="uk-UA"/>
              </w:rPr>
              <w:t>-</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6</w:t>
            </w:r>
          </w:p>
        </w:tc>
      </w:tr>
      <w:tr w:rsidR="00BC0E71" w:rsidTr="000D30B6">
        <w:trPr>
          <w:trHeight w:val="480"/>
        </w:trPr>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both"/>
              <w:rPr>
                <w:lang w:val="uk-UA"/>
              </w:rPr>
            </w:pPr>
            <w:r>
              <w:rPr>
                <w:lang w:val="uk-UA"/>
              </w:rPr>
              <w:t>2016/2017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4</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BC0E71" w:rsidRDefault="00BC0E71" w:rsidP="000D30B6">
            <w:pPr>
              <w:jc w:val="center"/>
              <w:rPr>
                <w:lang w:val="uk-UA"/>
              </w:rPr>
            </w:pPr>
            <w:r>
              <w:rPr>
                <w:lang w:val="uk-UA"/>
              </w:rPr>
              <w:t>-</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2</w:t>
            </w:r>
          </w:p>
        </w:tc>
      </w:tr>
      <w:tr w:rsidR="00BC0E71" w:rsidTr="000D30B6">
        <w:trPr>
          <w:trHeight w:val="480"/>
        </w:trPr>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both"/>
              <w:rPr>
                <w:lang w:val="uk-UA"/>
              </w:rPr>
            </w:pPr>
            <w:r>
              <w:rPr>
                <w:lang w:val="uk-UA"/>
              </w:rPr>
              <w:t>2017/2018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5</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BC0E71" w:rsidRDefault="00BC0E71" w:rsidP="000D30B6">
            <w:pPr>
              <w:jc w:val="center"/>
              <w:rPr>
                <w:lang w:val="uk-UA"/>
              </w:rPr>
            </w:pPr>
            <w:r>
              <w:rPr>
                <w:lang w:val="uk-UA"/>
              </w:rPr>
              <w:t>-</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0D30B6">
            <w:pPr>
              <w:jc w:val="center"/>
              <w:rPr>
                <w:lang w:val="uk-UA"/>
              </w:rPr>
            </w:pPr>
            <w:r>
              <w:rPr>
                <w:lang w:val="uk-UA"/>
              </w:rPr>
              <w:t>2</w:t>
            </w:r>
          </w:p>
        </w:tc>
      </w:tr>
    </w:tbl>
    <w:p w:rsidR="00BC0E71" w:rsidRDefault="00BC0E71" w:rsidP="000D30B6">
      <w:pPr>
        <w:ind w:firstLine="540"/>
        <w:jc w:val="both"/>
        <w:rPr>
          <w:sz w:val="28"/>
          <w:szCs w:val="28"/>
          <w:lang w:val="uk-UA"/>
        </w:rPr>
      </w:pPr>
    </w:p>
    <w:p w:rsidR="00BC0E71" w:rsidRDefault="00BC0E71" w:rsidP="000D30B6">
      <w:pPr>
        <w:ind w:firstLine="540"/>
        <w:jc w:val="both"/>
        <w:rPr>
          <w:sz w:val="28"/>
          <w:szCs w:val="28"/>
          <w:lang w:val="uk-UA"/>
        </w:rPr>
      </w:pPr>
      <w:r>
        <w:rPr>
          <w:sz w:val="28"/>
          <w:szCs w:val="28"/>
          <w:lang w:val="uk-UA"/>
        </w:rPr>
        <w:t xml:space="preserve">Впродовж звітного періоду навчального кількість дітей пільгових категорій не змінювалася. </w:t>
      </w:r>
    </w:p>
    <w:p w:rsidR="00BC0E71" w:rsidRDefault="00BC0E71" w:rsidP="000D30B6">
      <w:pPr>
        <w:ind w:firstLine="540"/>
        <w:jc w:val="both"/>
        <w:rPr>
          <w:sz w:val="28"/>
          <w:szCs w:val="28"/>
          <w:lang w:val="uk-UA"/>
        </w:rPr>
      </w:pPr>
      <w:r>
        <w:rPr>
          <w:sz w:val="28"/>
          <w:szCs w:val="28"/>
          <w:lang w:val="uk-UA"/>
        </w:rPr>
        <w:t xml:space="preserve">Педагогічним колективом проводиться систематична робота по забезпеченню належних умов для успішного навчання та виховання дітей пільгових категорій. </w:t>
      </w:r>
    </w:p>
    <w:p w:rsidR="00BC0E71" w:rsidRDefault="00BC0E71" w:rsidP="000D30B6">
      <w:pPr>
        <w:ind w:firstLine="567"/>
        <w:jc w:val="both"/>
        <w:rPr>
          <w:sz w:val="28"/>
          <w:szCs w:val="28"/>
          <w:lang w:val="uk-UA"/>
        </w:rPr>
      </w:pPr>
      <w:r>
        <w:rPr>
          <w:sz w:val="28"/>
          <w:szCs w:val="28"/>
          <w:lang w:val="uk-UA"/>
        </w:rPr>
        <w:t>Громадським інспектором Лобановою Н.О. разом із вихователями було обстежено житлові умови усіх дітей пільгового контингенту, які є задовільними, про що складено відповідні акти.</w:t>
      </w:r>
    </w:p>
    <w:p w:rsidR="00BC0E71" w:rsidRDefault="00BC0E71" w:rsidP="000D30B6">
      <w:pPr>
        <w:ind w:firstLine="540"/>
        <w:jc w:val="both"/>
        <w:rPr>
          <w:sz w:val="28"/>
          <w:szCs w:val="28"/>
          <w:lang w:val="uk-UA"/>
        </w:rPr>
      </w:pPr>
      <w:r>
        <w:rPr>
          <w:sz w:val="28"/>
          <w:szCs w:val="28"/>
          <w:lang w:val="uk-UA"/>
        </w:rPr>
        <w:t>Вихователями груп та практичним психологом Соловйовою В.І. систематично надається консультативна допомога батькам дітей пільгових категорій на високому професійному рівні. Батьків знайомлять із змістом нормативних документів щодо захисту прав дітей. В кожній віковій групі оформлено наочний матеріал для батьків з питань правової освіти.</w:t>
      </w:r>
    </w:p>
    <w:p w:rsidR="00BC0E71" w:rsidRDefault="00BC0E71" w:rsidP="000D30B6">
      <w:pPr>
        <w:ind w:firstLine="567"/>
        <w:jc w:val="both"/>
        <w:rPr>
          <w:sz w:val="28"/>
          <w:szCs w:val="28"/>
          <w:lang w:val="uk-UA"/>
        </w:rPr>
      </w:pPr>
      <w:r>
        <w:rPr>
          <w:sz w:val="28"/>
          <w:szCs w:val="28"/>
          <w:lang w:val="uk-UA"/>
        </w:rPr>
        <w:t>Забезпечено 50% вартості харчування сплачують батьки дітей з багатодітних сімей.</w:t>
      </w:r>
    </w:p>
    <w:p w:rsidR="00BC0E71" w:rsidRDefault="00BC0E71" w:rsidP="000D30B6">
      <w:pPr>
        <w:ind w:firstLine="567"/>
        <w:jc w:val="both"/>
        <w:rPr>
          <w:sz w:val="28"/>
          <w:szCs w:val="28"/>
          <w:lang w:val="uk-UA"/>
        </w:rPr>
      </w:pPr>
      <w:r>
        <w:rPr>
          <w:sz w:val="28"/>
          <w:szCs w:val="28"/>
          <w:lang w:val="uk-UA"/>
        </w:rPr>
        <w:t xml:space="preserve"> Впродовж року ці діти безкоштовно відвідували різноманітні заходи розважального характеру у закладі та поза межами його. В закладі традиційно проводиться благодійна акція «Допоможи ближньому» та районна акція «Від дітей Основ′янського району для дітей міста Красногорівки» до участі в яких </w:t>
      </w:r>
      <w:r>
        <w:rPr>
          <w:sz w:val="28"/>
          <w:szCs w:val="28"/>
          <w:lang w:val="uk-UA"/>
        </w:rPr>
        <w:lastRenderedPageBreak/>
        <w:t xml:space="preserve">залучена значна кількість батьків та майже усі працівники дошкільного навчального закладу. </w:t>
      </w:r>
    </w:p>
    <w:p w:rsidR="00BC0E71" w:rsidRDefault="00BC0E71" w:rsidP="000D30B6">
      <w:pPr>
        <w:ind w:firstLine="540"/>
        <w:jc w:val="both"/>
        <w:rPr>
          <w:sz w:val="28"/>
          <w:szCs w:val="28"/>
          <w:lang w:val="uk-UA"/>
        </w:rPr>
      </w:pPr>
      <w:r>
        <w:rPr>
          <w:sz w:val="28"/>
          <w:szCs w:val="28"/>
          <w:lang w:val="uk-UA"/>
        </w:rPr>
        <w:t xml:space="preserve">Вибірковий контроль за організацією роботи з дітьми пільгових категорій проводився, встановлено, що вихователями систематично проводиться робота з дітьми пільгових категорій та їх батьками. </w:t>
      </w:r>
    </w:p>
    <w:p w:rsidR="00BC0E71" w:rsidRPr="009D1A05" w:rsidRDefault="00BC0E71" w:rsidP="000D30B6">
      <w:pPr>
        <w:jc w:val="center"/>
        <w:rPr>
          <w:i/>
          <w:sz w:val="28"/>
          <w:szCs w:val="28"/>
        </w:rPr>
      </w:pPr>
      <w:r w:rsidRPr="009D1A05">
        <w:rPr>
          <w:b/>
          <w:bCs/>
          <w:i/>
          <w:sz w:val="28"/>
          <w:szCs w:val="28"/>
        </w:rPr>
        <w:t xml:space="preserve">МЕДИЧНЕ </w:t>
      </w:r>
      <w:r>
        <w:rPr>
          <w:b/>
          <w:bCs/>
          <w:i/>
          <w:sz w:val="28"/>
          <w:szCs w:val="28"/>
        </w:rPr>
        <w:t>ОБСЛУГОВУВАННЯ ВИХОВАНЦІ</w:t>
      </w:r>
      <w:proofErr w:type="gramStart"/>
      <w:r>
        <w:rPr>
          <w:b/>
          <w:bCs/>
          <w:i/>
          <w:sz w:val="28"/>
          <w:szCs w:val="28"/>
        </w:rPr>
        <w:t>В</w:t>
      </w:r>
      <w:proofErr w:type="gramEnd"/>
      <w:r>
        <w:rPr>
          <w:b/>
          <w:bCs/>
          <w:i/>
          <w:sz w:val="28"/>
          <w:szCs w:val="28"/>
        </w:rPr>
        <w:t xml:space="preserve"> ТА ПРАЦІВНИКІВ</w:t>
      </w:r>
    </w:p>
    <w:p w:rsidR="005E506F" w:rsidRPr="00DE6A27" w:rsidRDefault="005E506F" w:rsidP="000D30B6">
      <w:pPr>
        <w:shd w:val="clear" w:color="auto" w:fill="FFFFFF"/>
        <w:ind w:firstLine="567"/>
        <w:jc w:val="both"/>
        <w:rPr>
          <w:sz w:val="28"/>
          <w:szCs w:val="28"/>
          <w:lang w:val="uk-UA"/>
        </w:rPr>
      </w:pPr>
      <w:r w:rsidRPr="00DE6A27">
        <w:rPr>
          <w:sz w:val="28"/>
          <w:szCs w:val="28"/>
          <w:lang w:val="uk-UA"/>
        </w:rPr>
        <w:t>У дошкільному навчальному закладі наявна систематизована добірка нормативно – правових, інструктивних документів, які регламентують роботу заклади щодо організації медичної роботи у повному обсязі.</w:t>
      </w:r>
    </w:p>
    <w:p w:rsidR="005E506F" w:rsidRPr="00DE6A27" w:rsidRDefault="005E506F" w:rsidP="000D30B6">
      <w:pPr>
        <w:pStyle w:val="1b"/>
        <w:spacing w:after="0" w:line="240" w:lineRule="auto"/>
        <w:ind w:firstLine="720"/>
        <w:jc w:val="both"/>
        <w:rPr>
          <w:rFonts w:ascii="Times New Roman" w:hAnsi="Times New Roman"/>
          <w:sz w:val="28"/>
          <w:szCs w:val="28"/>
          <w:lang w:val="uk-UA"/>
        </w:rPr>
      </w:pPr>
      <w:r w:rsidRPr="00DE6A27">
        <w:rPr>
          <w:rFonts w:ascii="Times New Roman" w:hAnsi="Times New Roman"/>
          <w:sz w:val="28"/>
          <w:szCs w:val="28"/>
          <w:lang w:val="uk-UA"/>
        </w:rPr>
        <w:t xml:space="preserve">Кадровий склад медичних працівників, які беруть участь в організації медичного обслуговування: сестра медична старша Алфьорова А.М. має вищу кваліфікаційну категорію, сестра медична Ткаленко О.В. має </w:t>
      </w:r>
      <w:r w:rsidRPr="00DE6A27">
        <w:rPr>
          <w:rFonts w:ascii="Times New Roman" w:hAnsi="Times New Roman"/>
          <w:sz w:val="28"/>
          <w:szCs w:val="28"/>
          <w:lang w:val="en-US"/>
        </w:rPr>
        <w:t>I</w:t>
      </w:r>
      <w:r w:rsidRPr="00DE6A27">
        <w:rPr>
          <w:rFonts w:ascii="Times New Roman" w:hAnsi="Times New Roman"/>
          <w:sz w:val="28"/>
          <w:szCs w:val="28"/>
          <w:lang w:val="uk-UA"/>
        </w:rPr>
        <w:t xml:space="preserve"> кваліфікаційну категорію.</w:t>
      </w:r>
    </w:p>
    <w:p w:rsidR="005E506F" w:rsidRPr="004145D5" w:rsidRDefault="005E506F" w:rsidP="000D30B6">
      <w:pPr>
        <w:ind w:firstLine="709"/>
        <w:jc w:val="both"/>
        <w:rPr>
          <w:sz w:val="28"/>
          <w:szCs w:val="28"/>
        </w:rPr>
      </w:pPr>
      <w:r w:rsidRPr="00DE6A27">
        <w:rPr>
          <w:sz w:val="28"/>
          <w:szCs w:val="28"/>
          <w:lang w:val="uk-UA"/>
        </w:rPr>
        <w:t xml:space="preserve">До медичного блоку входить: маніпуляційний кабінет; ізолятор, який відповідає усім санітарно-гігієничним вимогам. </w:t>
      </w:r>
      <w:r w:rsidRPr="00DE6A27">
        <w:rPr>
          <w:sz w:val="28"/>
          <w:szCs w:val="28"/>
        </w:rPr>
        <w:t>Медичний пункт розташований на першому</w:t>
      </w:r>
      <w:r w:rsidRPr="00DE6A27">
        <w:rPr>
          <w:sz w:val="28"/>
          <w:szCs w:val="28"/>
          <w:lang w:val="uk-UA"/>
        </w:rPr>
        <w:t xml:space="preserve"> </w:t>
      </w:r>
      <w:r w:rsidRPr="00DE6A27">
        <w:rPr>
          <w:sz w:val="28"/>
          <w:szCs w:val="28"/>
        </w:rPr>
        <w:t>поверсі</w:t>
      </w:r>
      <w:r w:rsidRPr="00DE6A27">
        <w:rPr>
          <w:sz w:val="28"/>
          <w:szCs w:val="28"/>
          <w:lang w:val="uk-UA"/>
        </w:rPr>
        <w:t xml:space="preserve"> </w:t>
      </w:r>
      <w:r w:rsidRPr="00DE6A27">
        <w:rPr>
          <w:sz w:val="28"/>
          <w:szCs w:val="28"/>
        </w:rPr>
        <w:t>дошкільного закладу, забезпечений</w:t>
      </w:r>
      <w:r w:rsidRPr="00DE6A27">
        <w:rPr>
          <w:sz w:val="28"/>
          <w:szCs w:val="28"/>
          <w:lang w:val="uk-UA"/>
        </w:rPr>
        <w:t xml:space="preserve"> </w:t>
      </w:r>
      <w:r w:rsidRPr="00DE6A27">
        <w:rPr>
          <w:sz w:val="28"/>
          <w:szCs w:val="28"/>
        </w:rPr>
        <w:t>усі</w:t>
      </w:r>
      <w:proofErr w:type="gramStart"/>
      <w:r w:rsidRPr="00DE6A27">
        <w:rPr>
          <w:sz w:val="28"/>
          <w:szCs w:val="28"/>
        </w:rPr>
        <w:t>м</w:t>
      </w:r>
      <w:proofErr w:type="gramEnd"/>
      <w:r w:rsidRPr="00DE6A27">
        <w:rPr>
          <w:sz w:val="28"/>
          <w:szCs w:val="28"/>
          <w:lang w:val="uk-UA"/>
        </w:rPr>
        <w:t xml:space="preserve"> </w:t>
      </w:r>
      <w:r w:rsidRPr="00DE6A27">
        <w:rPr>
          <w:sz w:val="28"/>
          <w:szCs w:val="28"/>
        </w:rPr>
        <w:t>необхідним</w:t>
      </w:r>
      <w:r w:rsidRPr="00DE6A27">
        <w:rPr>
          <w:sz w:val="28"/>
          <w:szCs w:val="28"/>
          <w:lang w:val="uk-UA"/>
        </w:rPr>
        <w:t xml:space="preserve"> </w:t>
      </w:r>
      <w:r w:rsidRPr="004145D5">
        <w:rPr>
          <w:sz w:val="28"/>
          <w:szCs w:val="28"/>
        </w:rPr>
        <w:t xml:space="preserve">інвентарем та інструментами. </w:t>
      </w:r>
    </w:p>
    <w:p w:rsidR="005E506F" w:rsidRPr="004145D5" w:rsidRDefault="005E506F" w:rsidP="000D30B6">
      <w:pPr>
        <w:ind w:firstLine="709"/>
        <w:jc w:val="both"/>
        <w:rPr>
          <w:sz w:val="28"/>
          <w:szCs w:val="28"/>
        </w:rPr>
      </w:pPr>
      <w:r w:rsidRPr="004145D5">
        <w:rPr>
          <w:sz w:val="28"/>
          <w:szCs w:val="28"/>
        </w:rPr>
        <w:t xml:space="preserve">Медичний  пункт забезпечий в повному обсязі необхідними лікарськими засобами та виробами медичного призначення, миючими та дезінфікуючими засобами. </w:t>
      </w:r>
    </w:p>
    <w:p w:rsidR="005E506F" w:rsidRPr="004145D5" w:rsidRDefault="005E506F" w:rsidP="000D30B6">
      <w:pPr>
        <w:tabs>
          <w:tab w:val="left" w:pos="1440"/>
        </w:tabs>
        <w:ind w:right="57" w:firstLine="567"/>
        <w:jc w:val="both"/>
        <w:rPr>
          <w:sz w:val="28"/>
          <w:szCs w:val="28"/>
          <w:lang w:val="uk-UA"/>
        </w:rPr>
      </w:pPr>
      <w:r w:rsidRPr="004145D5">
        <w:rPr>
          <w:sz w:val="28"/>
          <w:szCs w:val="28"/>
          <w:lang w:val="uk-UA"/>
        </w:rPr>
        <w:t>Загальний показник відвідуваності становить 60%. Найкращі показники відвідування в групах № 11(72%),   № 12 (62%),№ 9 (62%), № 5 (62%),  на недостатньому рівні показник відвідування в групах  № 6 (55%), №10 (52%).</w:t>
      </w:r>
    </w:p>
    <w:p w:rsidR="005E506F" w:rsidRPr="004145D5" w:rsidRDefault="005E506F" w:rsidP="000D30B6">
      <w:pPr>
        <w:jc w:val="center"/>
        <w:rPr>
          <w:b/>
          <w:sz w:val="28"/>
          <w:szCs w:val="28"/>
          <w:lang w:val="uk-UA"/>
        </w:rPr>
      </w:pPr>
      <w:r w:rsidRPr="004145D5">
        <w:rPr>
          <w:b/>
          <w:sz w:val="28"/>
          <w:szCs w:val="28"/>
          <w:lang w:val="uk-UA"/>
        </w:rPr>
        <w:t>Аналіз відвідування та захворюваності</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652"/>
        <w:gridCol w:w="907"/>
        <w:gridCol w:w="730"/>
        <w:gridCol w:w="1000"/>
        <w:gridCol w:w="728"/>
        <w:gridCol w:w="803"/>
        <w:gridCol w:w="738"/>
        <w:gridCol w:w="756"/>
        <w:gridCol w:w="858"/>
        <w:gridCol w:w="873"/>
      </w:tblGrid>
      <w:tr w:rsidR="005E506F" w:rsidRPr="004145D5" w:rsidTr="000D30B6">
        <w:trPr>
          <w:trHeight w:val="690"/>
        </w:trPr>
        <w:tc>
          <w:tcPr>
            <w:tcW w:w="1809" w:type="dxa"/>
            <w:vMerge w:val="restart"/>
          </w:tcPr>
          <w:p w:rsidR="005E506F" w:rsidRPr="004145D5" w:rsidRDefault="005E506F" w:rsidP="000D30B6"/>
          <w:p w:rsidR="005E506F" w:rsidRPr="004145D5" w:rsidRDefault="005E506F" w:rsidP="000D30B6"/>
          <w:p w:rsidR="005E506F" w:rsidRPr="004145D5" w:rsidRDefault="005E506F" w:rsidP="000D30B6">
            <w:pPr>
              <w:jc w:val="center"/>
            </w:pPr>
            <w:r w:rsidRPr="004145D5">
              <w:t xml:space="preserve">Навчальний </w:t>
            </w:r>
            <w:proofErr w:type="gramStart"/>
            <w:r w:rsidRPr="004145D5">
              <w:t>р</w:t>
            </w:r>
            <w:proofErr w:type="gramEnd"/>
            <w:r w:rsidRPr="004145D5">
              <w:t>ік</w:t>
            </w:r>
          </w:p>
        </w:tc>
        <w:tc>
          <w:tcPr>
            <w:tcW w:w="1559" w:type="dxa"/>
            <w:gridSpan w:val="2"/>
            <w:vMerge w:val="restart"/>
          </w:tcPr>
          <w:p w:rsidR="005E506F" w:rsidRPr="004145D5" w:rsidRDefault="005E506F" w:rsidP="000D30B6">
            <w:pPr>
              <w:jc w:val="center"/>
            </w:pPr>
          </w:p>
          <w:p w:rsidR="005E506F" w:rsidRPr="004145D5" w:rsidRDefault="005E506F" w:rsidP="000D30B6">
            <w:pPr>
              <w:jc w:val="center"/>
            </w:pPr>
            <w:r w:rsidRPr="004145D5">
              <w:t>Кількість випадків захворювань</w:t>
            </w:r>
          </w:p>
          <w:p w:rsidR="005E506F" w:rsidRPr="004145D5" w:rsidRDefault="005E506F" w:rsidP="000D30B6">
            <w:pPr>
              <w:jc w:val="center"/>
            </w:pPr>
            <w:r w:rsidRPr="004145D5">
              <w:t>на вітряну віспу</w:t>
            </w:r>
          </w:p>
        </w:tc>
        <w:tc>
          <w:tcPr>
            <w:tcW w:w="1730" w:type="dxa"/>
            <w:gridSpan w:val="2"/>
            <w:vMerge w:val="restart"/>
          </w:tcPr>
          <w:p w:rsidR="005E506F" w:rsidRPr="004145D5" w:rsidRDefault="005E506F" w:rsidP="000D30B6">
            <w:pPr>
              <w:jc w:val="center"/>
            </w:pPr>
          </w:p>
          <w:p w:rsidR="005E506F" w:rsidRPr="004145D5" w:rsidRDefault="005E506F" w:rsidP="000D30B6">
            <w:pPr>
              <w:jc w:val="center"/>
            </w:pPr>
            <w:r w:rsidRPr="004145D5">
              <w:t>Кількість випадків кишкових захворювань</w:t>
            </w:r>
          </w:p>
        </w:tc>
        <w:tc>
          <w:tcPr>
            <w:tcW w:w="1531" w:type="dxa"/>
            <w:gridSpan w:val="2"/>
            <w:vMerge w:val="restart"/>
          </w:tcPr>
          <w:p w:rsidR="005E506F" w:rsidRPr="004145D5" w:rsidRDefault="005E506F" w:rsidP="000D30B6"/>
          <w:p w:rsidR="005E506F" w:rsidRPr="004145D5" w:rsidRDefault="005E506F" w:rsidP="000D30B6">
            <w:pPr>
              <w:jc w:val="center"/>
            </w:pPr>
            <w:r w:rsidRPr="004145D5">
              <w:t>Кількість випадків захворювань ГР</w:t>
            </w:r>
            <w:r w:rsidRPr="004145D5">
              <w:rPr>
                <w:lang w:val="uk-UA"/>
              </w:rPr>
              <w:t>З</w:t>
            </w:r>
            <w:r w:rsidRPr="004145D5">
              <w:t>, ГРВІ</w:t>
            </w:r>
          </w:p>
        </w:tc>
        <w:tc>
          <w:tcPr>
            <w:tcW w:w="1494" w:type="dxa"/>
            <w:gridSpan w:val="2"/>
            <w:vMerge w:val="restart"/>
          </w:tcPr>
          <w:p w:rsidR="005E506F" w:rsidRPr="004145D5" w:rsidRDefault="005E506F" w:rsidP="000D30B6">
            <w:pPr>
              <w:jc w:val="center"/>
            </w:pPr>
          </w:p>
          <w:p w:rsidR="005E506F" w:rsidRPr="004145D5" w:rsidRDefault="005E506F" w:rsidP="000D30B6">
            <w:pPr>
              <w:jc w:val="center"/>
            </w:pPr>
          </w:p>
          <w:p w:rsidR="005E506F" w:rsidRPr="004145D5" w:rsidRDefault="005E506F" w:rsidP="000D30B6">
            <w:pPr>
              <w:jc w:val="center"/>
            </w:pPr>
            <w:r w:rsidRPr="004145D5">
              <w:t>Інші захворю-вання</w:t>
            </w:r>
          </w:p>
        </w:tc>
        <w:tc>
          <w:tcPr>
            <w:tcW w:w="1731" w:type="dxa"/>
            <w:gridSpan w:val="2"/>
          </w:tcPr>
          <w:p w:rsidR="005E506F" w:rsidRPr="004145D5" w:rsidRDefault="005E506F" w:rsidP="000D30B6">
            <w:pPr>
              <w:jc w:val="center"/>
            </w:pPr>
            <w:r w:rsidRPr="004145D5">
              <w:t>Кількість випадків травмування</w:t>
            </w:r>
          </w:p>
        </w:tc>
      </w:tr>
      <w:tr w:rsidR="005E506F" w:rsidRPr="004145D5" w:rsidTr="000D30B6">
        <w:trPr>
          <w:trHeight w:val="690"/>
        </w:trPr>
        <w:tc>
          <w:tcPr>
            <w:tcW w:w="1809" w:type="dxa"/>
            <w:vMerge/>
          </w:tcPr>
          <w:p w:rsidR="005E506F" w:rsidRPr="004145D5" w:rsidRDefault="005E506F" w:rsidP="000D30B6"/>
        </w:tc>
        <w:tc>
          <w:tcPr>
            <w:tcW w:w="1559" w:type="dxa"/>
            <w:gridSpan w:val="2"/>
            <w:vMerge/>
          </w:tcPr>
          <w:p w:rsidR="005E506F" w:rsidRPr="004145D5" w:rsidRDefault="005E506F" w:rsidP="000D30B6">
            <w:pPr>
              <w:jc w:val="center"/>
            </w:pPr>
          </w:p>
        </w:tc>
        <w:tc>
          <w:tcPr>
            <w:tcW w:w="1730" w:type="dxa"/>
            <w:gridSpan w:val="2"/>
            <w:vMerge/>
          </w:tcPr>
          <w:p w:rsidR="005E506F" w:rsidRPr="004145D5" w:rsidRDefault="005E506F" w:rsidP="000D30B6">
            <w:pPr>
              <w:jc w:val="center"/>
            </w:pPr>
          </w:p>
        </w:tc>
        <w:tc>
          <w:tcPr>
            <w:tcW w:w="1531" w:type="dxa"/>
            <w:gridSpan w:val="2"/>
            <w:vMerge/>
          </w:tcPr>
          <w:p w:rsidR="005E506F" w:rsidRPr="004145D5" w:rsidRDefault="005E506F" w:rsidP="000D30B6">
            <w:pPr>
              <w:jc w:val="center"/>
            </w:pPr>
          </w:p>
        </w:tc>
        <w:tc>
          <w:tcPr>
            <w:tcW w:w="1494" w:type="dxa"/>
            <w:gridSpan w:val="2"/>
            <w:vMerge/>
          </w:tcPr>
          <w:p w:rsidR="005E506F" w:rsidRPr="004145D5" w:rsidRDefault="005E506F" w:rsidP="000D30B6">
            <w:pPr>
              <w:jc w:val="center"/>
            </w:pPr>
          </w:p>
        </w:tc>
        <w:tc>
          <w:tcPr>
            <w:tcW w:w="858" w:type="dxa"/>
          </w:tcPr>
          <w:p w:rsidR="005E506F" w:rsidRPr="004145D5" w:rsidRDefault="005E506F" w:rsidP="000D30B6">
            <w:pPr>
              <w:jc w:val="center"/>
            </w:pPr>
            <w:proofErr w:type="gramStart"/>
            <w:r w:rsidRPr="004145D5">
              <w:t>п</w:t>
            </w:r>
            <w:proofErr w:type="gramEnd"/>
            <w:r w:rsidRPr="004145D5">
              <w:t>ід час</w:t>
            </w:r>
          </w:p>
          <w:p w:rsidR="005E506F" w:rsidRPr="004145D5" w:rsidRDefault="005E506F" w:rsidP="000D30B6">
            <w:pPr>
              <w:jc w:val="center"/>
            </w:pPr>
            <w:r w:rsidRPr="004145D5">
              <w:t>н – в проц.</w:t>
            </w:r>
          </w:p>
        </w:tc>
        <w:tc>
          <w:tcPr>
            <w:tcW w:w="873" w:type="dxa"/>
          </w:tcPr>
          <w:p w:rsidR="005E506F" w:rsidRPr="004145D5" w:rsidRDefault="005E506F" w:rsidP="000D30B6">
            <w:pPr>
              <w:jc w:val="center"/>
            </w:pPr>
            <w:r w:rsidRPr="004145D5">
              <w:t>У побу-</w:t>
            </w:r>
          </w:p>
          <w:p w:rsidR="005E506F" w:rsidRPr="004145D5" w:rsidRDefault="005E506F" w:rsidP="000D30B6">
            <w:pPr>
              <w:jc w:val="center"/>
            </w:pPr>
            <w:r w:rsidRPr="004145D5">
              <w:t>ті</w:t>
            </w:r>
          </w:p>
        </w:tc>
      </w:tr>
      <w:tr w:rsidR="005E506F" w:rsidRPr="004145D5" w:rsidTr="000D30B6">
        <w:tc>
          <w:tcPr>
            <w:tcW w:w="1809" w:type="dxa"/>
          </w:tcPr>
          <w:p w:rsidR="005E506F" w:rsidRPr="004145D5" w:rsidRDefault="005E506F" w:rsidP="000D30B6">
            <w:pPr>
              <w:jc w:val="center"/>
              <w:rPr>
                <w:lang w:val="uk-UA"/>
              </w:rPr>
            </w:pPr>
            <w:r w:rsidRPr="004145D5">
              <w:t>201</w:t>
            </w:r>
            <w:r w:rsidRPr="004145D5">
              <w:rPr>
                <w:lang w:val="uk-UA"/>
              </w:rPr>
              <w:t>3</w:t>
            </w:r>
            <w:r w:rsidRPr="004145D5">
              <w:t>-201</w:t>
            </w:r>
            <w:r w:rsidRPr="004145D5">
              <w:rPr>
                <w:lang w:val="uk-UA"/>
              </w:rPr>
              <w:t>4</w:t>
            </w:r>
            <w:r w:rsidRPr="004145D5">
              <w:t xml:space="preserve"> к</w:t>
            </w:r>
            <w:r w:rsidRPr="004145D5">
              <w:rPr>
                <w:lang w:val="uk-UA"/>
              </w:rPr>
              <w:t>і</w:t>
            </w:r>
            <w:r w:rsidRPr="004145D5">
              <w:t>льк</w:t>
            </w:r>
            <w:r w:rsidRPr="004145D5">
              <w:rPr>
                <w:lang w:val="uk-UA"/>
              </w:rPr>
              <w:t>і</w:t>
            </w:r>
            <w:r w:rsidRPr="004145D5">
              <w:t xml:space="preserve">сть </w:t>
            </w:r>
            <w:r w:rsidRPr="004145D5">
              <w:rPr>
                <w:lang w:val="uk-UA"/>
              </w:rPr>
              <w:t>дітей - 287</w:t>
            </w:r>
          </w:p>
        </w:tc>
        <w:tc>
          <w:tcPr>
            <w:tcW w:w="652" w:type="dxa"/>
          </w:tcPr>
          <w:p w:rsidR="005E506F" w:rsidRPr="004145D5" w:rsidRDefault="005E506F" w:rsidP="000D30B6">
            <w:pPr>
              <w:jc w:val="center"/>
              <w:rPr>
                <w:lang w:val="uk-UA"/>
              </w:rPr>
            </w:pPr>
            <w:r w:rsidRPr="004145D5">
              <w:rPr>
                <w:lang w:val="uk-UA"/>
              </w:rPr>
              <w:t>21</w:t>
            </w:r>
          </w:p>
        </w:tc>
        <w:tc>
          <w:tcPr>
            <w:tcW w:w="907" w:type="dxa"/>
          </w:tcPr>
          <w:p w:rsidR="005E506F" w:rsidRPr="004145D5" w:rsidRDefault="005E506F" w:rsidP="000D30B6">
            <w:pPr>
              <w:jc w:val="center"/>
              <w:rPr>
                <w:lang w:val="uk-UA"/>
              </w:rPr>
            </w:pPr>
            <w:r w:rsidRPr="004145D5">
              <w:rPr>
                <w:lang w:val="uk-UA"/>
              </w:rPr>
              <w:t>7,3</w:t>
            </w:r>
          </w:p>
        </w:tc>
        <w:tc>
          <w:tcPr>
            <w:tcW w:w="730" w:type="dxa"/>
          </w:tcPr>
          <w:p w:rsidR="005E506F" w:rsidRPr="004145D5" w:rsidRDefault="005E506F" w:rsidP="000D30B6">
            <w:pPr>
              <w:jc w:val="center"/>
              <w:rPr>
                <w:lang w:val="uk-UA"/>
              </w:rPr>
            </w:pPr>
            <w:r w:rsidRPr="004145D5">
              <w:rPr>
                <w:lang w:val="uk-UA"/>
              </w:rPr>
              <w:t>3</w:t>
            </w:r>
          </w:p>
        </w:tc>
        <w:tc>
          <w:tcPr>
            <w:tcW w:w="1000" w:type="dxa"/>
          </w:tcPr>
          <w:p w:rsidR="005E506F" w:rsidRPr="004145D5" w:rsidRDefault="005E506F" w:rsidP="000D30B6">
            <w:pPr>
              <w:jc w:val="center"/>
              <w:rPr>
                <w:lang w:val="uk-UA"/>
              </w:rPr>
            </w:pPr>
            <w:r w:rsidRPr="004145D5">
              <w:rPr>
                <w:lang w:val="uk-UA"/>
              </w:rPr>
              <w:t>1,0</w:t>
            </w:r>
          </w:p>
        </w:tc>
        <w:tc>
          <w:tcPr>
            <w:tcW w:w="728" w:type="dxa"/>
          </w:tcPr>
          <w:p w:rsidR="005E506F" w:rsidRPr="004145D5" w:rsidRDefault="005E506F" w:rsidP="000D30B6">
            <w:pPr>
              <w:jc w:val="center"/>
              <w:rPr>
                <w:lang w:val="uk-UA"/>
              </w:rPr>
            </w:pPr>
            <w:r w:rsidRPr="004145D5">
              <w:rPr>
                <w:lang w:val="uk-UA"/>
              </w:rPr>
              <w:t>51</w:t>
            </w:r>
          </w:p>
        </w:tc>
        <w:tc>
          <w:tcPr>
            <w:tcW w:w="803" w:type="dxa"/>
          </w:tcPr>
          <w:p w:rsidR="005E506F" w:rsidRPr="004145D5" w:rsidRDefault="005E506F" w:rsidP="000D30B6">
            <w:pPr>
              <w:jc w:val="center"/>
              <w:rPr>
                <w:lang w:val="uk-UA"/>
              </w:rPr>
            </w:pPr>
            <w:r w:rsidRPr="004145D5">
              <w:rPr>
                <w:lang w:val="uk-UA"/>
              </w:rPr>
              <w:t>17,8</w:t>
            </w:r>
          </w:p>
        </w:tc>
        <w:tc>
          <w:tcPr>
            <w:tcW w:w="738" w:type="dxa"/>
          </w:tcPr>
          <w:p w:rsidR="005E506F" w:rsidRPr="004145D5" w:rsidRDefault="005E506F" w:rsidP="000D30B6">
            <w:pPr>
              <w:jc w:val="center"/>
              <w:rPr>
                <w:lang w:val="uk-UA"/>
              </w:rPr>
            </w:pPr>
            <w:r w:rsidRPr="004145D5">
              <w:rPr>
                <w:lang w:val="uk-UA"/>
              </w:rPr>
              <w:t>24</w:t>
            </w:r>
          </w:p>
        </w:tc>
        <w:tc>
          <w:tcPr>
            <w:tcW w:w="756" w:type="dxa"/>
          </w:tcPr>
          <w:p w:rsidR="005E506F" w:rsidRPr="004145D5" w:rsidRDefault="005E506F" w:rsidP="000D30B6">
            <w:pPr>
              <w:jc w:val="center"/>
              <w:rPr>
                <w:lang w:val="uk-UA"/>
              </w:rPr>
            </w:pPr>
            <w:r w:rsidRPr="004145D5">
              <w:rPr>
                <w:lang w:val="uk-UA"/>
              </w:rPr>
              <w:t>8,2</w:t>
            </w:r>
          </w:p>
        </w:tc>
        <w:tc>
          <w:tcPr>
            <w:tcW w:w="858" w:type="dxa"/>
          </w:tcPr>
          <w:p w:rsidR="005E506F" w:rsidRPr="004145D5" w:rsidRDefault="005E506F" w:rsidP="000D30B6">
            <w:pPr>
              <w:jc w:val="center"/>
            </w:pPr>
            <w:r w:rsidRPr="004145D5">
              <w:t>—</w:t>
            </w:r>
          </w:p>
        </w:tc>
        <w:tc>
          <w:tcPr>
            <w:tcW w:w="873" w:type="dxa"/>
          </w:tcPr>
          <w:p w:rsidR="005E506F" w:rsidRPr="004145D5" w:rsidRDefault="005E506F" w:rsidP="000D30B6">
            <w:pPr>
              <w:jc w:val="center"/>
            </w:pPr>
            <w:r w:rsidRPr="004145D5">
              <w:t>—</w:t>
            </w:r>
          </w:p>
        </w:tc>
      </w:tr>
      <w:tr w:rsidR="005E506F" w:rsidRPr="004145D5" w:rsidTr="000D30B6">
        <w:trPr>
          <w:trHeight w:val="795"/>
        </w:trPr>
        <w:tc>
          <w:tcPr>
            <w:tcW w:w="1809" w:type="dxa"/>
          </w:tcPr>
          <w:p w:rsidR="005E506F" w:rsidRPr="004145D5" w:rsidRDefault="005E506F" w:rsidP="000D30B6">
            <w:pPr>
              <w:jc w:val="center"/>
            </w:pPr>
            <w:r w:rsidRPr="004145D5">
              <w:t>2014/2015 к</w:t>
            </w:r>
            <w:r w:rsidRPr="004145D5">
              <w:rPr>
                <w:lang w:val="uk-UA"/>
              </w:rPr>
              <w:t>і</w:t>
            </w:r>
            <w:r w:rsidRPr="004145D5">
              <w:t>льк</w:t>
            </w:r>
            <w:r w:rsidRPr="004145D5">
              <w:rPr>
                <w:lang w:val="uk-UA"/>
              </w:rPr>
              <w:t>і</w:t>
            </w:r>
            <w:r w:rsidRPr="004145D5">
              <w:t xml:space="preserve">сть </w:t>
            </w:r>
            <w:r w:rsidRPr="004145D5">
              <w:rPr>
                <w:lang w:val="uk-UA"/>
              </w:rPr>
              <w:t>дітей - 294</w:t>
            </w:r>
          </w:p>
        </w:tc>
        <w:tc>
          <w:tcPr>
            <w:tcW w:w="652" w:type="dxa"/>
          </w:tcPr>
          <w:p w:rsidR="005E506F" w:rsidRPr="004145D5" w:rsidRDefault="005E506F" w:rsidP="000D30B6">
            <w:pPr>
              <w:jc w:val="center"/>
              <w:rPr>
                <w:lang w:val="uk-UA"/>
              </w:rPr>
            </w:pPr>
            <w:r w:rsidRPr="004145D5">
              <w:rPr>
                <w:lang w:val="uk-UA"/>
              </w:rPr>
              <w:t>0</w:t>
            </w:r>
          </w:p>
        </w:tc>
        <w:tc>
          <w:tcPr>
            <w:tcW w:w="907" w:type="dxa"/>
          </w:tcPr>
          <w:p w:rsidR="005E506F" w:rsidRPr="004145D5" w:rsidRDefault="005E506F" w:rsidP="000D30B6">
            <w:pPr>
              <w:jc w:val="center"/>
              <w:rPr>
                <w:lang w:val="uk-UA"/>
              </w:rPr>
            </w:pPr>
            <w:r w:rsidRPr="004145D5">
              <w:rPr>
                <w:lang w:val="uk-UA"/>
              </w:rPr>
              <w:t>-</w:t>
            </w:r>
          </w:p>
        </w:tc>
        <w:tc>
          <w:tcPr>
            <w:tcW w:w="730" w:type="dxa"/>
          </w:tcPr>
          <w:p w:rsidR="005E506F" w:rsidRPr="004145D5" w:rsidRDefault="005E506F" w:rsidP="000D30B6">
            <w:pPr>
              <w:jc w:val="center"/>
              <w:rPr>
                <w:lang w:val="uk-UA"/>
              </w:rPr>
            </w:pPr>
            <w:r w:rsidRPr="004145D5">
              <w:rPr>
                <w:lang w:val="uk-UA"/>
              </w:rPr>
              <w:t>0</w:t>
            </w:r>
          </w:p>
        </w:tc>
        <w:tc>
          <w:tcPr>
            <w:tcW w:w="1000" w:type="dxa"/>
          </w:tcPr>
          <w:p w:rsidR="005E506F" w:rsidRPr="004145D5" w:rsidRDefault="005E506F" w:rsidP="000D30B6">
            <w:pPr>
              <w:jc w:val="center"/>
              <w:rPr>
                <w:lang w:val="uk-UA"/>
              </w:rPr>
            </w:pPr>
            <w:r w:rsidRPr="004145D5">
              <w:rPr>
                <w:lang w:val="uk-UA"/>
              </w:rPr>
              <w:t>-</w:t>
            </w:r>
          </w:p>
        </w:tc>
        <w:tc>
          <w:tcPr>
            <w:tcW w:w="728" w:type="dxa"/>
          </w:tcPr>
          <w:p w:rsidR="005E506F" w:rsidRPr="004145D5" w:rsidRDefault="005E506F" w:rsidP="000D30B6">
            <w:pPr>
              <w:jc w:val="center"/>
              <w:rPr>
                <w:lang w:val="uk-UA"/>
              </w:rPr>
            </w:pPr>
            <w:r w:rsidRPr="004145D5">
              <w:rPr>
                <w:lang w:val="uk-UA"/>
              </w:rPr>
              <w:t>38</w:t>
            </w:r>
          </w:p>
        </w:tc>
        <w:tc>
          <w:tcPr>
            <w:tcW w:w="803" w:type="dxa"/>
          </w:tcPr>
          <w:p w:rsidR="005E506F" w:rsidRPr="004145D5" w:rsidRDefault="005E506F" w:rsidP="000D30B6">
            <w:pPr>
              <w:jc w:val="center"/>
              <w:rPr>
                <w:lang w:val="uk-UA"/>
              </w:rPr>
            </w:pPr>
            <w:r w:rsidRPr="004145D5">
              <w:rPr>
                <w:lang w:val="uk-UA"/>
              </w:rPr>
              <w:t>12,9</w:t>
            </w:r>
          </w:p>
        </w:tc>
        <w:tc>
          <w:tcPr>
            <w:tcW w:w="738" w:type="dxa"/>
          </w:tcPr>
          <w:p w:rsidR="005E506F" w:rsidRPr="004145D5" w:rsidRDefault="005E506F" w:rsidP="000D30B6">
            <w:pPr>
              <w:jc w:val="center"/>
              <w:rPr>
                <w:lang w:val="uk-UA"/>
              </w:rPr>
            </w:pPr>
            <w:r w:rsidRPr="004145D5">
              <w:rPr>
                <w:lang w:val="uk-UA"/>
              </w:rPr>
              <w:t>36</w:t>
            </w:r>
          </w:p>
        </w:tc>
        <w:tc>
          <w:tcPr>
            <w:tcW w:w="756" w:type="dxa"/>
          </w:tcPr>
          <w:p w:rsidR="005E506F" w:rsidRPr="004145D5" w:rsidRDefault="005E506F" w:rsidP="000D30B6">
            <w:pPr>
              <w:jc w:val="center"/>
              <w:rPr>
                <w:lang w:val="uk-UA"/>
              </w:rPr>
            </w:pPr>
            <w:r w:rsidRPr="004145D5">
              <w:rPr>
                <w:lang w:val="uk-UA"/>
              </w:rPr>
              <w:t>12,2</w:t>
            </w:r>
          </w:p>
        </w:tc>
        <w:tc>
          <w:tcPr>
            <w:tcW w:w="858" w:type="dxa"/>
          </w:tcPr>
          <w:p w:rsidR="005E506F" w:rsidRPr="004145D5" w:rsidRDefault="005E506F" w:rsidP="000D30B6">
            <w:pPr>
              <w:jc w:val="center"/>
            </w:pPr>
            <w:r w:rsidRPr="004145D5">
              <w:t>—</w:t>
            </w:r>
          </w:p>
        </w:tc>
        <w:tc>
          <w:tcPr>
            <w:tcW w:w="873" w:type="dxa"/>
          </w:tcPr>
          <w:p w:rsidR="005E506F" w:rsidRPr="004145D5" w:rsidRDefault="005E506F" w:rsidP="000D30B6">
            <w:pPr>
              <w:jc w:val="center"/>
            </w:pPr>
            <w:r w:rsidRPr="004145D5">
              <w:t>—</w:t>
            </w:r>
          </w:p>
        </w:tc>
      </w:tr>
      <w:tr w:rsidR="005E506F" w:rsidRPr="004145D5" w:rsidTr="000D30B6">
        <w:trPr>
          <w:trHeight w:val="300"/>
        </w:trPr>
        <w:tc>
          <w:tcPr>
            <w:tcW w:w="1809" w:type="dxa"/>
          </w:tcPr>
          <w:p w:rsidR="005E506F" w:rsidRPr="004145D5" w:rsidRDefault="005E506F" w:rsidP="000D30B6">
            <w:pPr>
              <w:jc w:val="center"/>
            </w:pPr>
            <w:r w:rsidRPr="004145D5">
              <w:t>201</w:t>
            </w:r>
            <w:r w:rsidRPr="004145D5">
              <w:rPr>
                <w:lang w:val="uk-UA"/>
              </w:rPr>
              <w:t>5</w:t>
            </w:r>
            <w:r w:rsidRPr="004145D5">
              <w:t>/201</w:t>
            </w:r>
            <w:r w:rsidRPr="004145D5">
              <w:rPr>
                <w:lang w:val="uk-UA"/>
              </w:rPr>
              <w:t xml:space="preserve">6 </w:t>
            </w:r>
            <w:r w:rsidRPr="004145D5">
              <w:t>к</w:t>
            </w:r>
            <w:r w:rsidRPr="004145D5">
              <w:rPr>
                <w:lang w:val="uk-UA"/>
              </w:rPr>
              <w:t>і</w:t>
            </w:r>
            <w:r w:rsidRPr="004145D5">
              <w:t>льк</w:t>
            </w:r>
            <w:r w:rsidRPr="004145D5">
              <w:rPr>
                <w:lang w:val="uk-UA"/>
              </w:rPr>
              <w:t>і</w:t>
            </w:r>
            <w:r w:rsidRPr="004145D5">
              <w:t xml:space="preserve">сть </w:t>
            </w:r>
            <w:r w:rsidRPr="004145D5">
              <w:rPr>
                <w:lang w:val="uk-UA"/>
              </w:rPr>
              <w:t>дітей - 294</w:t>
            </w:r>
          </w:p>
        </w:tc>
        <w:tc>
          <w:tcPr>
            <w:tcW w:w="652" w:type="dxa"/>
          </w:tcPr>
          <w:p w:rsidR="005E506F" w:rsidRPr="004145D5" w:rsidRDefault="005E506F" w:rsidP="000D30B6">
            <w:pPr>
              <w:jc w:val="center"/>
              <w:rPr>
                <w:lang w:val="uk-UA"/>
              </w:rPr>
            </w:pPr>
            <w:r w:rsidRPr="004145D5">
              <w:rPr>
                <w:lang w:val="uk-UA"/>
              </w:rPr>
              <w:t>1</w:t>
            </w:r>
          </w:p>
        </w:tc>
        <w:tc>
          <w:tcPr>
            <w:tcW w:w="907" w:type="dxa"/>
          </w:tcPr>
          <w:p w:rsidR="005E506F" w:rsidRPr="004145D5" w:rsidRDefault="005E506F" w:rsidP="000D30B6">
            <w:pPr>
              <w:jc w:val="center"/>
              <w:rPr>
                <w:lang w:val="uk-UA"/>
              </w:rPr>
            </w:pPr>
            <w:r w:rsidRPr="004145D5">
              <w:rPr>
                <w:lang w:val="uk-UA"/>
              </w:rPr>
              <w:t>0,3</w:t>
            </w:r>
          </w:p>
        </w:tc>
        <w:tc>
          <w:tcPr>
            <w:tcW w:w="730" w:type="dxa"/>
          </w:tcPr>
          <w:p w:rsidR="005E506F" w:rsidRPr="004145D5" w:rsidRDefault="005E506F" w:rsidP="000D30B6">
            <w:pPr>
              <w:jc w:val="center"/>
              <w:rPr>
                <w:lang w:val="uk-UA"/>
              </w:rPr>
            </w:pPr>
            <w:r w:rsidRPr="004145D5">
              <w:rPr>
                <w:lang w:val="uk-UA"/>
              </w:rPr>
              <w:t>0</w:t>
            </w:r>
          </w:p>
        </w:tc>
        <w:tc>
          <w:tcPr>
            <w:tcW w:w="1000" w:type="dxa"/>
          </w:tcPr>
          <w:p w:rsidR="005E506F" w:rsidRPr="004145D5" w:rsidRDefault="005E506F" w:rsidP="000D30B6">
            <w:pPr>
              <w:jc w:val="center"/>
              <w:rPr>
                <w:lang w:val="uk-UA"/>
              </w:rPr>
            </w:pPr>
            <w:r w:rsidRPr="004145D5">
              <w:rPr>
                <w:lang w:val="uk-UA"/>
              </w:rPr>
              <w:t>-</w:t>
            </w:r>
          </w:p>
        </w:tc>
        <w:tc>
          <w:tcPr>
            <w:tcW w:w="728" w:type="dxa"/>
          </w:tcPr>
          <w:p w:rsidR="005E506F" w:rsidRPr="004145D5" w:rsidRDefault="005E506F" w:rsidP="000D30B6">
            <w:pPr>
              <w:jc w:val="center"/>
              <w:rPr>
                <w:lang w:val="uk-UA"/>
              </w:rPr>
            </w:pPr>
            <w:r w:rsidRPr="004145D5">
              <w:rPr>
                <w:lang w:val="uk-UA"/>
              </w:rPr>
              <w:t>25</w:t>
            </w:r>
          </w:p>
        </w:tc>
        <w:tc>
          <w:tcPr>
            <w:tcW w:w="803" w:type="dxa"/>
          </w:tcPr>
          <w:p w:rsidR="005E506F" w:rsidRPr="004145D5" w:rsidRDefault="005E506F" w:rsidP="000D30B6">
            <w:pPr>
              <w:jc w:val="center"/>
              <w:rPr>
                <w:lang w:val="uk-UA"/>
              </w:rPr>
            </w:pPr>
            <w:r w:rsidRPr="004145D5">
              <w:rPr>
                <w:lang w:val="uk-UA"/>
              </w:rPr>
              <w:t>8,5</w:t>
            </w:r>
          </w:p>
        </w:tc>
        <w:tc>
          <w:tcPr>
            <w:tcW w:w="738" w:type="dxa"/>
          </w:tcPr>
          <w:p w:rsidR="005E506F" w:rsidRPr="004145D5" w:rsidRDefault="005E506F" w:rsidP="000D30B6">
            <w:pPr>
              <w:jc w:val="center"/>
              <w:rPr>
                <w:lang w:val="uk-UA"/>
              </w:rPr>
            </w:pPr>
            <w:r w:rsidRPr="004145D5">
              <w:rPr>
                <w:lang w:val="uk-UA"/>
              </w:rPr>
              <w:t>35</w:t>
            </w:r>
          </w:p>
        </w:tc>
        <w:tc>
          <w:tcPr>
            <w:tcW w:w="756" w:type="dxa"/>
          </w:tcPr>
          <w:p w:rsidR="005E506F" w:rsidRPr="004145D5" w:rsidRDefault="005E506F" w:rsidP="000D30B6">
            <w:pPr>
              <w:jc w:val="center"/>
              <w:rPr>
                <w:lang w:val="uk-UA"/>
              </w:rPr>
            </w:pPr>
            <w:r w:rsidRPr="004145D5">
              <w:rPr>
                <w:lang w:val="uk-UA"/>
              </w:rPr>
              <w:t>11,9</w:t>
            </w:r>
          </w:p>
        </w:tc>
        <w:tc>
          <w:tcPr>
            <w:tcW w:w="858" w:type="dxa"/>
          </w:tcPr>
          <w:p w:rsidR="005E506F" w:rsidRPr="004145D5" w:rsidRDefault="005E506F" w:rsidP="000D30B6">
            <w:pPr>
              <w:jc w:val="center"/>
            </w:pPr>
            <w:r w:rsidRPr="004145D5">
              <w:t>—</w:t>
            </w:r>
          </w:p>
        </w:tc>
        <w:tc>
          <w:tcPr>
            <w:tcW w:w="873" w:type="dxa"/>
          </w:tcPr>
          <w:p w:rsidR="005E506F" w:rsidRPr="004145D5" w:rsidRDefault="005E506F" w:rsidP="000D30B6">
            <w:pPr>
              <w:jc w:val="center"/>
            </w:pPr>
            <w:r w:rsidRPr="004145D5">
              <w:t>—</w:t>
            </w:r>
          </w:p>
        </w:tc>
      </w:tr>
      <w:tr w:rsidR="005E506F" w:rsidRPr="004145D5" w:rsidTr="000D30B6">
        <w:trPr>
          <w:trHeight w:val="300"/>
        </w:trPr>
        <w:tc>
          <w:tcPr>
            <w:tcW w:w="1809" w:type="dxa"/>
          </w:tcPr>
          <w:p w:rsidR="005E506F" w:rsidRPr="004145D5" w:rsidRDefault="005E506F" w:rsidP="000D30B6">
            <w:pPr>
              <w:jc w:val="center"/>
            </w:pPr>
            <w:r w:rsidRPr="004145D5">
              <w:t>201</w:t>
            </w:r>
            <w:r w:rsidRPr="004145D5">
              <w:rPr>
                <w:lang w:val="uk-UA"/>
              </w:rPr>
              <w:t>6</w:t>
            </w:r>
            <w:r w:rsidRPr="004145D5">
              <w:t>/201</w:t>
            </w:r>
            <w:r w:rsidRPr="004145D5">
              <w:rPr>
                <w:lang w:val="uk-UA"/>
              </w:rPr>
              <w:t xml:space="preserve">7 </w:t>
            </w:r>
            <w:r w:rsidRPr="004145D5">
              <w:t>к</w:t>
            </w:r>
            <w:r w:rsidRPr="004145D5">
              <w:rPr>
                <w:lang w:val="uk-UA"/>
              </w:rPr>
              <w:t>і</w:t>
            </w:r>
            <w:r w:rsidRPr="004145D5">
              <w:t>льк</w:t>
            </w:r>
            <w:r w:rsidRPr="004145D5">
              <w:rPr>
                <w:lang w:val="uk-UA"/>
              </w:rPr>
              <w:t>і</w:t>
            </w:r>
            <w:r w:rsidRPr="004145D5">
              <w:t xml:space="preserve">сть </w:t>
            </w:r>
            <w:r w:rsidRPr="004145D5">
              <w:rPr>
                <w:lang w:val="uk-UA"/>
              </w:rPr>
              <w:t>дітей - 314</w:t>
            </w:r>
          </w:p>
        </w:tc>
        <w:tc>
          <w:tcPr>
            <w:tcW w:w="652" w:type="dxa"/>
          </w:tcPr>
          <w:p w:rsidR="005E506F" w:rsidRPr="004145D5" w:rsidRDefault="005E506F" w:rsidP="000D30B6">
            <w:pPr>
              <w:jc w:val="center"/>
              <w:rPr>
                <w:lang w:val="uk-UA"/>
              </w:rPr>
            </w:pPr>
            <w:r w:rsidRPr="004145D5">
              <w:rPr>
                <w:lang w:val="uk-UA"/>
              </w:rPr>
              <w:t>1</w:t>
            </w:r>
          </w:p>
        </w:tc>
        <w:tc>
          <w:tcPr>
            <w:tcW w:w="907" w:type="dxa"/>
          </w:tcPr>
          <w:p w:rsidR="005E506F" w:rsidRPr="004145D5" w:rsidRDefault="005E506F" w:rsidP="000D30B6">
            <w:pPr>
              <w:jc w:val="center"/>
              <w:rPr>
                <w:lang w:val="uk-UA"/>
              </w:rPr>
            </w:pPr>
            <w:r w:rsidRPr="004145D5">
              <w:rPr>
                <w:lang w:val="uk-UA"/>
              </w:rPr>
              <w:t>0,3</w:t>
            </w:r>
          </w:p>
        </w:tc>
        <w:tc>
          <w:tcPr>
            <w:tcW w:w="730" w:type="dxa"/>
          </w:tcPr>
          <w:p w:rsidR="005E506F" w:rsidRPr="004145D5" w:rsidRDefault="005E506F" w:rsidP="000D30B6">
            <w:pPr>
              <w:jc w:val="center"/>
              <w:rPr>
                <w:lang w:val="uk-UA"/>
              </w:rPr>
            </w:pPr>
            <w:r w:rsidRPr="004145D5">
              <w:rPr>
                <w:lang w:val="uk-UA"/>
              </w:rPr>
              <w:t>8</w:t>
            </w:r>
          </w:p>
        </w:tc>
        <w:tc>
          <w:tcPr>
            <w:tcW w:w="1000" w:type="dxa"/>
          </w:tcPr>
          <w:p w:rsidR="005E506F" w:rsidRPr="004145D5" w:rsidRDefault="005E506F" w:rsidP="000D30B6">
            <w:pPr>
              <w:jc w:val="center"/>
              <w:rPr>
                <w:lang w:val="uk-UA"/>
              </w:rPr>
            </w:pPr>
            <w:r w:rsidRPr="004145D5">
              <w:rPr>
                <w:lang w:val="uk-UA"/>
              </w:rPr>
              <w:t>2,5</w:t>
            </w:r>
          </w:p>
        </w:tc>
        <w:tc>
          <w:tcPr>
            <w:tcW w:w="728" w:type="dxa"/>
          </w:tcPr>
          <w:p w:rsidR="005E506F" w:rsidRPr="004145D5" w:rsidRDefault="005E506F" w:rsidP="000D30B6">
            <w:pPr>
              <w:jc w:val="center"/>
              <w:rPr>
                <w:lang w:val="uk-UA"/>
              </w:rPr>
            </w:pPr>
            <w:r w:rsidRPr="004145D5">
              <w:rPr>
                <w:lang w:val="uk-UA"/>
              </w:rPr>
              <w:t>40</w:t>
            </w:r>
          </w:p>
        </w:tc>
        <w:tc>
          <w:tcPr>
            <w:tcW w:w="803" w:type="dxa"/>
          </w:tcPr>
          <w:p w:rsidR="005E506F" w:rsidRPr="004145D5" w:rsidRDefault="005E506F" w:rsidP="000D30B6">
            <w:pPr>
              <w:jc w:val="center"/>
              <w:rPr>
                <w:lang w:val="uk-UA"/>
              </w:rPr>
            </w:pPr>
            <w:r w:rsidRPr="004145D5">
              <w:rPr>
                <w:lang w:val="uk-UA"/>
              </w:rPr>
              <w:t>12,7</w:t>
            </w:r>
          </w:p>
        </w:tc>
        <w:tc>
          <w:tcPr>
            <w:tcW w:w="738" w:type="dxa"/>
          </w:tcPr>
          <w:p w:rsidR="005E506F" w:rsidRPr="004145D5" w:rsidRDefault="005E506F" w:rsidP="000D30B6">
            <w:pPr>
              <w:jc w:val="center"/>
              <w:rPr>
                <w:lang w:val="uk-UA"/>
              </w:rPr>
            </w:pPr>
            <w:r w:rsidRPr="004145D5">
              <w:rPr>
                <w:lang w:val="uk-UA"/>
              </w:rPr>
              <w:t>35</w:t>
            </w:r>
          </w:p>
        </w:tc>
        <w:tc>
          <w:tcPr>
            <w:tcW w:w="756" w:type="dxa"/>
          </w:tcPr>
          <w:p w:rsidR="005E506F" w:rsidRPr="004145D5" w:rsidRDefault="005E506F" w:rsidP="000D30B6">
            <w:pPr>
              <w:jc w:val="center"/>
              <w:rPr>
                <w:lang w:val="uk-UA"/>
              </w:rPr>
            </w:pPr>
            <w:r w:rsidRPr="004145D5">
              <w:rPr>
                <w:lang w:val="uk-UA"/>
              </w:rPr>
              <w:t>11,1</w:t>
            </w:r>
          </w:p>
        </w:tc>
        <w:tc>
          <w:tcPr>
            <w:tcW w:w="858" w:type="dxa"/>
          </w:tcPr>
          <w:p w:rsidR="005E506F" w:rsidRPr="004145D5" w:rsidRDefault="005E506F" w:rsidP="000D30B6">
            <w:pPr>
              <w:jc w:val="center"/>
            </w:pPr>
            <w:r w:rsidRPr="004145D5">
              <w:t>—</w:t>
            </w:r>
          </w:p>
        </w:tc>
        <w:tc>
          <w:tcPr>
            <w:tcW w:w="873" w:type="dxa"/>
          </w:tcPr>
          <w:p w:rsidR="005E506F" w:rsidRPr="004145D5" w:rsidRDefault="005E506F" w:rsidP="000D30B6">
            <w:pPr>
              <w:jc w:val="center"/>
            </w:pPr>
            <w:r w:rsidRPr="004145D5">
              <w:t>—</w:t>
            </w:r>
          </w:p>
        </w:tc>
      </w:tr>
      <w:tr w:rsidR="005E506F" w:rsidRPr="004145D5" w:rsidTr="000D30B6">
        <w:trPr>
          <w:trHeight w:val="300"/>
        </w:trPr>
        <w:tc>
          <w:tcPr>
            <w:tcW w:w="1809" w:type="dxa"/>
          </w:tcPr>
          <w:p w:rsidR="005E506F" w:rsidRPr="004145D5" w:rsidRDefault="005E506F" w:rsidP="000D30B6">
            <w:pPr>
              <w:jc w:val="center"/>
            </w:pPr>
            <w:r w:rsidRPr="004145D5">
              <w:t>201</w:t>
            </w:r>
            <w:r w:rsidRPr="004145D5">
              <w:rPr>
                <w:lang w:val="uk-UA"/>
              </w:rPr>
              <w:t>7</w:t>
            </w:r>
            <w:r w:rsidRPr="004145D5">
              <w:t>/201</w:t>
            </w:r>
            <w:r w:rsidRPr="004145D5">
              <w:rPr>
                <w:lang w:val="uk-UA"/>
              </w:rPr>
              <w:t xml:space="preserve">8 </w:t>
            </w:r>
            <w:r w:rsidRPr="004145D5">
              <w:t>к</w:t>
            </w:r>
            <w:r w:rsidRPr="004145D5">
              <w:rPr>
                <w:lang w:val="uk-UA"/>
              </w:rPr>
              <w:t>і</w:t>
            </w:r>
            <w:r w:rsidRPr="004145D5">
              <w:t>льк</w:t>
            </w:r>
            <w:r w:rsidRPr="004145D5">
              <w:rPr>
                <w:lang w:val="uk-UA"/>
              </w:rPr>
              <w:t>і</w:t>
            </w:r>
            <w:r w:rsidRPr="004145D5">
              <w:t xml:space="preserve">сть </w:t>
            </w:r>
            <w:r w:rsidRPr="004145D5">
              <w:rPr>
                <w:lang w:val="uk-UA"/>
              </w:rPr>
              <w:t>дітей - 314</w:t>
            </w:r>
          </w:p>
        </w:tc>
        <w:tc>
          <w:tcPr>
            <w:tcW w:w="652" w:type="dxa"/>
          </w:tcPr>
          <w:p w:rsidR="005E506F" w:rsidRPr="004145D5" w:rsidRDefault="005E506F" w:rsidP="000D30B6">
            <w:pPr>
              <w:jc w:val="center"/>
              <w:rPr>
                <w:lang w:val="uk-UA"/>
              </w:rPr>
            </w:pPr>
            <w:r w:rsidRPr="004145D5">
              <w:rPr>
                <w:lang w:val="uk-UA"/>
              </w:rPr>
              <w:t>2</w:t>
            </w:r>
          </w:p>
        </w:tc>
        <w:tc>
          <w:tcPr>
            <w:tcW w:w="907" w:type="dxa"/>
          </w:tcPr>
          <w:p w:rsidR="005E506F" w:rsidRPr="004145D5" w:rsidRDefault="005E506F" w:rsidP="000D30B6">
            <w:pPr>
              <w:jc w:val="center"/>
              <w:rPr>
                <w:lang w:val="uk-UA"/>
              </w:rPr>
            </w:pPr>
            <w:r w:rsidRPr="004145D5">
              <w:rPr>
                <w:lang w:val="uk-UA"/>
              </w:rPr>
              <w:t>0,6</w:t>
            </w:r>
          </w:p>
        </w:tc>
        <w:tc>
          <w:tcPr>
            <w:tcW w:w="730" w:type="dxa"/>
          </w:tcPr>
          <w:p w:rsidR="005E506F" w:rsidRPr="004145D5" w:rsidRDefault="005E506F" w:rsidP="000D30B6">
            <w:pPr>
              <w:jc w:val="center"/>
              <w:rPr>
                <w:lang w:val="uk-UA"/>
              </w:rPr>
            </w:pPr>
            <w:r w:rsidRPr="004145D5">
              <w:rPr>
                <w:lang w:val="uk-UA"/>
              </w:rPr>
              <w:t>5</w:t>
            </w:r>
          </w:p>
        </w:tc>
        <w:tc>
          <w:tcPr>
            <w:tcW w:w="1000" w:type="dxa"/>
          </w:tcPr>
          <w:p w:rsidR="005E506F" w:rsidRPr="004145D5" w:rsidRDefault="005E506F" w:rsidP="000D30B6">
            <w:pPr>
              <w:jc w:val="center"/>
              <w:rPr>
                <w:lang w:val="uk-UA"/>
              </w:rPr>
            </w:pPr>
            <w:r w:rsidRPr="004145D5">
              <w:rPr>
                <w:lang w:val="uk-UA"/>
              </w:rPr>
              <w:t>1,6</w:t>
            </w:r>
          </w:p>
        </w:tc>
        <w:tc>
          <w:tcPr>
            <w:tcW w:w="728" w:type="dxa"/>
          </w:tcPr>
          <w:p w:rsidR="005E506F" w:rsidRPr="004145D5" w:rsidRDefault="005E506F" w:rsidP="000D30B6">
            <w:pPr>
              <w:jc w:val="center"/>
              <w:rPr>
                <w:lang w:val="uk-UA"/>
              </w:rPr>
            </w:pPr>
            <w:r w:rsidRPr="004145D5">
              <w:rPr>
                <w:lang w:val="uk-UA"/>
              </w:rPr>
              <w:t>41</w:t>
            </w:r>
          </w:p>
        </w:tc>
        <w:tc>
          <w:tcPr>
            <w:tcW w:w="803" w:type="dxa"/>
          </w:tcPr>
          <w:p w:rsidR="005E506F" w:rsidRPr="004145D5" w:rsidRDefault="005E506F" w:rsidP="000D30B6">
            <w:pPr>
              <w:jc w:val="center"/>
              <w:rPr>
                <w:lang w:val="uk-UA"/>
              </w:rPr>
            </w:pPr>
            <w:r w:rsidRPr="004145D5">
              <w:rPr>
                <w:lang w:val="uk-UA"/>
              </w:rPr>
              <w:t>13,1</w:t>
            </w:r>
          </w:p>
        </w:tc>
        <w:tc>
          <w:tcPr>
            <w:tcW w:w="738" w:type="dxa"/>
          </w:tcPr>
          <w:p w:rsidR="005E506F" w:rsidRPr="004145D5" w:rsidRDefault="005E506F" w:rsidP="000D30B6">
            <w:pPr>
              <w:jc w:val="center"/>
              <w:rPr>
                <w:lang w:val="uk-UA"/>
              </w:rPr>
            </w:pPr>
            <w:r w:rsidRPr="004145D5">
              <w:rPr>
                <w:lang w:val="uk-UA"/>
              </w:rPr>
              <w:t>13</w:t>
            </w:r>
          </w:p>
        </w:tc>
        <w:tc>
          <w:tcPr>
            <w:tcW w:w="756" w:type="dxa"/>
          </w:tcPr>
          <w:p w:rsidR="005E506F" w:rsidRPr="004145D5" w:rsidRDefault="005E506F" w:rsidP="000D30B6">
            <w:pPr>
              <w:jc w:val="center"/>
              <w:rPr>
                <w:lang w:val="uk-UA"/>
              </w:rPr>
            </w:pPr>
            <w:r w:rsidRPr="004145D5">
              <w:rPr>
                <w:lang w:val="uk-UA"/>
              </w:rPr>
              <w:t>4,1</w:t>
            </w:r>
          </w:p>
        </w:tc>
        <w:tc>
          <w:tcPr>
            <w:tcW w:w="858" w:type="dxa"/>
          </w:tcPr>
          <w:p w:rsidR="005E506F" w:rsidRPr="004145D5" w:rsidRDefault="005E506F" w:rsidP="000D30B6">
            <w:pPr>
              <w:jc w:val="center"/>
            </w:pPr>
            <w:r w:rsidRPr="004145D5">
              <w:t>—</w:t>
            </w:r>
          </w:p>
        </w:tc>
        <w:tc>
          <w:tcPr>
            <w:tcW w:w="873" w:type="dxa"/>
          </w:tcPr>
          <w:p w:rsidR="005E506F" w:rsidRPr="004145D5" w:rsidRDefault="005E506F" w:rsidP="000D30B6">
            <w:pPr>
              <w:jc w:val="center"/>
            </w:pPr>
            <w:r w:rsidRPr="004145D5">
              <w:t>—</w:t>
            </w:r>
          </w:p>
        </w:tc>
      </w:tr>
      <w:tr w:rsidR="005E506F" w:rsidRPr="004145D5" w:rsidTr="000D30B6">
        <w:tc>
          <w:tcPr>
            <w:tcW w:w="1809" w:type="dxa"/>
          </w:tcPr>
          <w:p w:rsidR="005E506F" w:rsidRPr="004145D5" w:rsidRDefault="005E506F" w:rsidP="000D30B6">
            <w:pPr>
              <w:jc w:val="center"/>
            </w:pPr>
            <w:proofErr w:type="gramStart"/>
            <w:r w:rsidRPr="004145D5">
              <w:t>Р</w:t>
            </w:r>
            <w:proofErr w:type="gramEnd"/>
            <w:r w:rsidRPr="004145D5">
              <w:t>ізниця</w:t>
            </w:r>
          </w:p>
        </w:tc>
        <w:tc>
          <w:tcPr>
            <w:tcW w:w="652" w:type="dxa"/>
          </w:tcPr>
          <w:p w:rsidR="005E506F" w:rsidRPr="004145D5" w:rsidRDefault="005E506F" w:rsidP="000D30B6">
            <w:pPr>
              <w:jc w:val="center"/>
              <w:rPr>
                <w:lang w:val="uk-UA"/>
              </w:rPr>
            </w:pPr>
            <w:r w:rsidRPr="004145D5">
              <w:rPr>
                <w:lang w:val="uk-UA"/>
              </w:rPr>
              <w:t>+1</w:t>
            </w:r>
          </w:p>
        </w:tc>
        <w:tc>
          <w:tcPr>
            <w:tcW w:w="907" w:type="dxa"/>
          </w:tcPr>
          <w:p w:rsidR="005E506F" w:rsidRPr="004145D5" w:rsidRDefault="005E506F" w:rsidP="000D30B6">
            <w:pPr>
              <w:jc w:val="center"/>
              <w:rPr>
                <w:lang w:val="uk-UA"/>
              </w:rPr>
            </w:pPr>
            <w:r w:rsidRPr="004145D5">
              <w:rPr>
                <w:lang w:val="uk-UA"/>
              </w:rPr>
              <w:t>+0,3</w:t>
            </w:r>
          </w:p>
        </w:tc>
        <w:tc>
          <w:tcPr>
            <w:tcW w:w="730" w:type="dxa"/>
          </w:tcPr>
          <w:p w:rsidR="005E506F" w:rsidRPr="004145D5" w:rsidRDefault="005E506F" w:rsidP="000D30B6">
            <w:pPr>
              <w:jc w:val="center"/>
              <w:rPr>
                <w:lang w:val="uk-UA"/>
              </w:rPr>
            </w:pPr>
            <w:r w:rsidRPr="004145D5">
              <w:rPr>
                <w:lang w:val="uk-UA"/>
              </w:rPr>
              <w:t>-3</w:t>
            </w:r>
          </w:p>
        </w:tc>
        <w:tc>
          <w:tcPr>
            <w:tcW w:w="1000" w:type="dxa"/>
          </w:tcPr>
          <w:p w:rsidR="005E506F" w:rsidRPr="004145D5" w:rsidRDefault="005E506F" w:rsidP="000D30B6">
            <w:pPr>
              <w:jc w:val="center"/>
              <w:rPr>
                <w:lang w:val="uk-UA"/>
              </w:rPr>
            </w:pPr>
            <w:r w:rsidRPr="004145D5">
              <w:rPr>
                <w:lang w:val="uk-UA"/>
              </w:rPr>
              <w:t>-0,9</w:t>
            </w:r>
          </w:p>
        </w:tc>
        <w:tc>
          <w:tcPr>
            <w:tcW w:w="728" w:type="dxa"/>
          </w:tcPr>
          <w:p w:rsidR="005E506F" w:rsidRPr="004145D5" w:rsidRDefault="005E506F" w:rsidP="000D30B6">
            <w:pPr>
              <w:jc w:val="center"/>
              <w:rPr>
                <w:lang w:val="uk-UA"/>
              </w:rPr>
            </w:pPr>
            <w:r w:rsidRPr="004145D5">
              <w:rPr>
                <w:lang w:val="uk-UA"/>
              </w:rPr>
              <w:t>+1</w:t>
            </w:r>
          </w:p>
        </w:tc>
        <w:tc>
          <w:tcPr>
            <w:tcW w:w="803" w:type="dxa"/>
          </w:tcPr>
          <w:p w:rsidR="005E506F" w:rsidRPr="004145D5" w:rsidRDefault="005E506F" w:rsidP="000D30B6">
            <w:pPr>
              <w:jc w:val="center"/>
              <w:rPr>
                <w:lang w:val="uk-UA"/>
              </w:rPr>
            </w:pPr>
            <w:r w:rsidRPr="004145D5">
              <w:rPr>
                <w:lang w:val="uk-UA"/>
              </w:rPr>
              <w:t>+1,6</w:t>
            </w:r>
          </w:p>
        </w:tc>
        <w:tc>
          <w:tcPr>
            <w:tcW w:w="738" w:type="dxa"/>
          </w:tcPr>
          <w:p w:rsidR="005E506F" w:rsidRPr="004145D5" w:rsidRDefault="005E506F" w:rsidP="000D30B6">
            <w:pPr>
              <w:jc w:val="center"/>
              <w:rPr>
                <w:lang w:val="uk-UA"/>
              </w:rPr>
            </w:pPr>
            <w:r w:rsidRPr="004145D5">
              <w:rPr>
                <w:lang w:val="uk-UA"/>
              </w:rPr>
              <w:t>-22</w:t>
            </w:r>
          </w:p>
        </w:tc>
        <w:tc>
          <w:tcPr>
            <w:tcW w:w="756" w:type="dxa"/>
          </w:tcPr>
          <w:p w:rsidR="005E506F" w:rsidRPr="004145D5" w:rsidRDefault="005E506F" w:rsidP="000D30B6">
            <w:pPr>
              <w:jc w:val="center"/>
              <w:rPr>
                <w:lang w:val="uk-UA"/>
              </w:rPr>
            </w:pPr>
            <w:r w:rsidRPr="004145D5">
              <w:rPr>
                <w:lang w:val="uk-UA"/>
              </w:rPr>
              <w:t>-7</w:t>
            </w:r>
          </w:p>
        </w:tc>
        <w:tc>
          <w:tcPr>
            <w:tcW w:w="858" w:type="dxa"/>
          </w:tcPr>
          <w:p w:rsidR="005E506F" w:rsidRPr="004145D5" w:rsidRDefault="005E506F" w:rsidP="000D30B6">
            <w:pPr>
              <w:jc w:val="center"/>
            </w:pPr>
            <w:r w:rsidRPr="004145D5">
              <w:t>—</w:t>
            </w:r>
          </w:p>
        </w:tc>
        <w:tc>
          <w:tcPr>
            <w:tcW w:w="873" w:type="dxa"/>
          </w:tcPr>
          <w:p w:rsidR="005E506F" w:rsidRPr="004145D5" w:rsidRDefault="005E506F" w:rsidP="000D30B6">
            <w:pPr>
              <w:jc w:val="center"/>
            </w:pPr>
            <w:r w:rsidRPr="004145D5">
              <w:t>—</w:t>
            </w:r>
          </w:p>
        </w:tc>
      </w:tr>
    </w:tbl>
    <w:p w:rsidR="005E506F" w:rsidRPr="004145D5" w:rsidRDefault="005E506F" w:rsidP="000D30B6">
      <w:pPr>
        <w:tabs>
          <w:tab w:val="left" w:pos="1440"/>
        </w:tabs>
        <w:ind w:right="57" w:firstLine="567"/>
        <w:jc w:val="both"/>
        <w:rPr>
          <w:sz w:val="28"/>
          <w:szCs w:val="28"/>
          <w:lang w:val="uk-UA"/>
        </w:rPr>
      </w:pPr>
    </w:p>
    <w:p w:rsidR="005E506F" w:rsidRPr="004145D5" w:rsidRDefault="005E506F" w:rsidP="000D30B6">
      <w:pPr>
        <w:tabs>
          <w:tab w:val="left" w:pos="1440"/>
        </w:tabs>
        <w:ind w:right="57" w:firstLine="567"/>
        <w:jc w:val="center"/>
        <w:rPr>
          <w:b/>
          <w:sz w:val="28"/>
          <w:szCs w:val="28"/>
          <w:lang w:val="uk-UA"/>
        </w:rPr>
      </w:pPr>
      <w:r w:rsidRPr="004145D5">
        <w:rPr>
          <w:b/>
          <w:sz w:val="28"/>
          <w:szCs w:val="28"/>
          <w:lang w:val="uk-UA"/>
        </w:rPr>
        <w:t>Аналіз відвідування</w:t>
      </w:r>
    </w:p>
    <w:tbl>
      <w:tblPr>
        <w:tblW w:w="95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1677"/>
        <w:gridCol w:w="1031"/>
        <w:gridCol w:w="1560"/>
        <w:gridCol w:w="992"/>
        <w:gridCol w:w="26"/>
        <w:gridCol w:w="1391"/>
        <w:gridCol w:w="1161"/>
        <w:gridCol w:w="26"/>
      </w:tblGrid>
      <w:tr w:rsidR="005E506F" w:rsidRPr="004145D5" w:rsidTr="000D30B6">
        <w:tc>
          <w:tcPr>
            <w:tcW w:w="1686" w:type="dxa"/>
            <w:vMerge w:val="restart"/>
          </w:tcPr>
          <w:p w:rsidR="005E506F" w:rsidRPr="004145D5" w:rsidRDefault="005E506F" w:rsidP="000D30B6">
            <w:pPr>
              <w:tabs>
                <w:tab w:val="left" w:pos="1440"/>
              </w:tabs>
              <w:ind w:right="57"/>
              <w:jc w:val="center"/>
              <w:rPr>
                <w:sz w:val="28"/>
                <w:szCs w:val="28"/>
                <w:lang w:val="uk-UA"/>
              </w:rPr>
            </w:pPr>
            <w:r w:rsidRPr="004145D5">
              <w:rPr>
                <w:sz w:val="28"/>
                <w:szCs w:val="28"/>
                <w:lang w:val="uk-UA"/>
              </w:rPr>
              <w:t>Групи</w:t>
            </w:r>
          </w:p>
        </w:tc>
        <w:tc>
          <w:tcPr>
            <w:tcW w:w="2708" w:type="dxa"/>
            <w:gridSpan w:val="2"/>
          </w:tcPr>
          <w:p w:rsidR="005E506F" w:rsidRPr="004145D5" w:rsidRDefault="005E506F" w:rsidP="000D30B6">
            <w:pPr>
              <w:tabs>
                <w:tab w:val="left" w:pos="1440"/>
              </w:tabs>
              <w:ind w:right="-156"/>
              <w:jc w:val="center"/>
              <w:rPr>
                <w:b/>
                <w:sz w:val="28"/>
                <w:szCs w:val="28"/>
                <w:lang w:val="uk-UA"/>
              </w:rPr>
            </w:pPr>
            <w:r w:rsidRPr="004145D5">
              <w:rPr>
                <w:b/>
                <w:sz w:val="28"/>
                <w:szCs w:val="28"/>
                <w:lang w:val="uk-UA"/>
              </w:rPr>
              <w:t>2015/2016</w:t>
            </w:r>
          </w:p>
        </w:tc>
        <w:tc>
          <w:tcPr>
            <w:tcW w:w="2578" w:type="dxa"/>
            <w:gridSpan w:val="3"/>
          </w:tcPr>
          <w:p w:rsidR="005E506F" w:rsidRPr="004145D5" w:rsidRDefault="005E506F" w:rsidP="000D30B6">
            <w:pPr>
              <w:tabs>
                <w:tab w:val="left" w:pos="1440"/>
              </w:tabs>
              <w:ind w:right="-156"/>
              <w:jc w:val="center"/>
              <w:rPr>
                <w:b/>
                <w:sz w:val="28"/>
                <w:szCs w:val="28"/>
                <w:lang w:val="uk-UA"/>
              </w:rPr>
            </w:pPr>
            <w:r w:rsidRPr="004145D5">
              <w:rPr>
                <w:b/>
                <w:sz w:val="28"/>
                <w:szCs w:val="28"/>
                <w:lang w:val="uk-UA"/>
              </w:rPr>
              <w:t>2016/2017</w:t>
            </w:r>
          </w:p>
        </w:tc>
        <w:tc>
          <w:tcPr>
            <w:tcW w:w="2578" w:type="dxa"/>
            <w:gridSpan w:val="3"/>
          </w:tcPr>
          <w:p w:rsidR="005E506F" w:rsidRPr="004145D5" w:rsidRDefault="005E506F" w:rsidP="000D30B6">
            <w:pPr>
              <w:tabs>
                <w:tab w:val="left" w:pos="1440"/>
              </w:tabs>
              <w:ind w:right="-156"/>
              <w:jc w:val="center"/>
              <w:rPr>
                <w:b/>
                <w:sz w:val="28"/>
                <w:szCs w:val="28"/>
                <w:lang w:val="uk-UA"/>
              </w:rPr>
            </w:pPr>
            <w:r w:rsidRPr="004145D5">
              <w:rPr>
                <w:b/>
                <w:sz w:val="28"/>
                <w:szCs w:val="28"/>
                <w:lang w:val="uk-UA"/>
              </w:rPr>
              <w:t>2017/2018</w:t>
            </w:r>
          </w:p>
        </w:tc>
      </w:tr>
      <w:tr w:rsidR="005E506F" w:rsidRPr="004145D5" w:rsidTr="000D30B6">
        <w:trPr>
          <w:gridAfter w:val="1"/>
          <w:wAfter w:w="26" w:type="dxa"/>
        </w:trPr>
        <w:tc>
          <w:tcPr>
            <w:tcW w:w="1686" w:type="dxa"/>
            <w:vMerge/>
          </w:tcPr>
          <w:p w:rsidR="005E506F" w:rsidRPr="004145D5" w:rsidRDefault="005E506F" w:rsidP="000D30B6">
            <w:pPr>
              <w:tabs>
                <w:tab w:val="left" w:pos="1440"/>
              </w:tabs>
              <w:ind w:right="57"/>
              <w:jc w:val="both"/>
              <w:rPr>
                <w:sz w:val="28"/>
                <w:szCs w:val="28"/>
                <w:lang w:val="uk-UA"/>
              </w:rPr>
            </w:pPr>
          </w:p>
        </w:tc>
        <w:tc>
          <w:tcPr>
            <w:tcW w:w="1677" w:type="dxa"/>
          </w:tcPr>
          <w:p w:rsidR="005E506F" w:rsidRPr="004145D5" w:rsidRDefault="005E506F" w:rsidP="000D30B6">
            <w:pPr>
              <w:tabs>
                <w:tab w:val="left" w:pos="1440"/>
              </w:tabs>
              <w:ind w:left="-118" w:right="-108"/>
              <w:jc w:val="center"/>
              <w:rPr>
                <w:sz w:val="28"/>
                <w:szCs w:val="28"/>
                <w:lang w:val="uk-UA"/>
              </w:rPr>
            </w:pPr>
            <w:r w:rsidRPr="004145D5">
              <w:rPr>
                <w:sz w:val="28"/>
                <w:szCs w:val="28"/>
                <w:lang w:val="uk-UA"/>
              </w:rPr>
              <w:t>Кільк.дітей</w:t>
            </w:r>
          </w:p>
        </w:tc>
        <w:tc>
          <w:tcPr>
            <w:tcW w:w="1031" w:type="dxa"/>
          </w:tcPr>
          <w:p w:rsidR="005E506F" w:rsidRPr="004145D5" w:rsidRDefault="005E506F" w:rsidP="000D30B6">
            <w:pPr>
              <w:tabs>
                <w:tab w:val="left" w:pos="1440"/>
              </w:tabs>
              <w:ind w:left="-117" w:right="-156"/>
              <w:jc w:val="center"/>
              <w:rPr>
                <w:b/>
                <w:sz w:val="28"/>
                <w:szCs w:val="28"/>
                <w:lang w:val="uk-UA"/>
              </w:rPr>
            </w:pPr>
            <w:r w:rsidRPr="004145D5">
              <w:rPr>
                <w:b/>
                <w:sz w:val="28"/>
                <w:szCs w:val="28"/>
                <w:lang w:val="uk-UA"/>
              </w:rPr>
              <w:t>%</w:t>
            </w:r>
          </w:p>
        </w:tc>
        <w:tc>
          <w:tcPr>
            <w:tcW w:w="1560" w:type="dxa"/>
          </w:tcPr>
          <w:p w:rsidR="005E506F" w:rsidRPr="004145D5" w:rsidRDefault="005E506F" w:rsidP="000D30B6">
            <w:pPr>
              <w:tabs>
                <w:tab w:val="left" w:pos="1440"/>
              </w:tabs>
              <w:ind w:left="-118" w:right="-108"/>
              <w:jc w:val="center"/>
              <w:rPr>
                <w:sz w:val="28"/>
                <w:szCs w:val="28"/>
                <w:lang w:val="uk-UA"/>
              </w:rPr>
            </w:pPr>
            <w:r w:rsidRPr="004145D5">
              <w:rPr>
                <w:sz w:val="28"/>
                <w:szCs w:val="28"/>
                <w:lang w:val="uk-UA"/>
              </w:rPr>
              <w:t>Кільк.дітей</w:t>
            </w:r>
          </w:p>
        </w:tc>
        <w:tc>
          <w:tcPr>
            <w:tcW w:w="992" w:type="dxa"/>
          </w:tcPr>
          <w:p w:rsidR="005E506F" w:rsidRPr="004145D5" w:rsidRDefault="005E506F" w:rsidP="000D30B6">
            <w:pPr>
              <w:tabs>
                <w:tab w:val="left" w:pos="1440"/>
              </w:tabs>
              <w:ind w:left="-117" w:right="-156"/>
              <w:jc w:val="center"/>
              <w:rPr>
                <w:b/>
                <w:sz w:val="28"/>
                <w:szCs w:val="28"/>
                <w:lang w:val="uk-UA"/>
              </w:rPr>
            </w:pPr>
            <w:r w:rsidRPr="004145D5">
              <w:rPr>
                <w:b/>
                <w:sz w:val="28"/>
                <w:szCs w:val="28"/>
                <w:lang w:val="uk-UA"/>
              </w:rPr>
              <w:t>%</w:t>
            </w:r>
          </w:p>
        </w:tc>
        <w:tc>
          <w:tcPr>
            <w:tcW w:w="1417" w:type="dxa"/>
            <w:gridSpan w:val="2"/>
          </w:tcPr>
          <w:p w:rsidR="005E506F" w:rsidRPr="004145D5" w:rsidRDefault="005E506F" w:rsidP="000D30B6">
            <w:pPr>
              <w:tabs>
                <w:tab w:val="left" w:pos="1440"/>
              </w:tabs>
              <w:ind w:left="-118" w:right="-108"/>
              <w:jc w:val="center"/>
              <w:rPr>
                <w:sz w:val="28"/>
                <w:szCs w:val="28"/>
                <w:lang w:val="uk-UA"/>
              </w:rPr>
            </w:pPr>
            <w:r w:rsidRPr="004145D5">
              <w:rPr>
                <w:sz w:val="28"/>
                <w:szCs w:val="28"/>
                <w:lang w:val="uk-UA"/>
              </w:rPr>
              <w:t>Кільк.дітей</w:t>
            </w:r>
          </w:p>
        </w:tc>
        <w:tc>
          <w:tcPr>
            <w:tcW w:w="1161" w:type="dxa"/>
          </w:tcPr>
          <w:p w:rsidR="005E506F" w:rsidRPr="004145D5" w:rsidRDefault="005E506F" w:rsidP="000D30B6">
            <w:pPr>
              <w:tabs>
                <w:tab w:val="left" w:pos="1440"/>
              </w:tabs>
              <w:ind w:left="-117" w:right="-156"/>
              <w:jc w:val="center"/>
              <w:rPr>
                <w:b/>
                <w:sz w:val="28"/>
                <w:szCs w:val="28"/>
                <w:lang w:val="uk-UA"/>
              </w:rPr>
            </w:pPr>
            <w:r w:rsidRPr="004145D5">
              <w:rPr>
                <w:b/>
                <w:sz w:val="28"/>
                <w:szCs w:val="28"/>
                <w:lang w:val="uk-UA"/>
              </w:rPr>
              <w:t>%</w:t>
            </w:r>
          </w:p>
        </w:tc>
      </w:tr>
      <w:tr w:rsidR="005E506F" w:rsidRPr="004145D5" w:rsidTr="000D30B6">
        <w:trPr>
          <w:gridAfter w:val="1"/>
          <w:wAfter w:w="26" w:type="dxa"/>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1</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25</w:t>
            </w:r>
          </w:p>
        </w:tc>
        <w:tc>
          <w:tcPr>
            <w:tcW w:w="1031" w:type="dxa"/>
          </w:tcPr>
          <w:p w:rsidR="005E506F" w:rsidRPr="004145D5" w:rsidRDefault="005E506F" w:rsidP="000D30B6">
            <w:pPr>
              <w:tabs>
                <w:tab w:val="left" w:pos="1440"/>
              </w:tabs>
              <w:ind w:left="-117" w:right="-15"/>
              <w:jc w:val="center"/>
              <w:rPr>
                <w:sz w:val="28"/>
                <w:szCs w:val="28"/>
                <w:lang w:val="uk-UA"/>
              </w:rPr>
            </w:pPr>
            <w:r w:rsidRPr="004145D5">
              <w:rPr>
                <w:sz w:val="28"/>
                <w:szCs w:val="28"/>
                <w:lang w:val="uk-UA"/>
              </w:rPr>
              <w:t>58</w:t>
            </w:r>
          </w:p>
        </w:tc>
        <w:tc>
          <w:tcPr>
            <w:tcW w:w="1560" w:type="dxa"/>
          </w:tcPr>
          <w:p w:rsidR="005E506F" w:rsidRPr="004145D5" w:rsidRDefault="005E506F" w:rsidP="000D30B6">
            <w:pPr>
              <w:tabs>
                <w:tab w:val="left" w:pos="1440"/>
              </w:tabs>
              <w:ind w:left="-117" w:right="-15"/>
              <w:jc w:val="center"/>
              <w:rPr>
                <w:sz w:val="28"/>
                <w:szCs w:val="28"/>
                <w:lang w:val="uk-UA"/>
              </w:rPr>
            </w:pPr>
            <w:r w:rsidRPr="004145D5">
              <w:rPr>
                <w:sz w:val="28"/>
                <w:szCs w:val="28"/>
                <w:lang w:val="uk-UA"/>
              </w:rPr>
              <w:t>29</w:t>
            </w:r>
          </w:p>
        </w:tc>
        <w:tc>
          <w:tcPr>
            <w:tcW w:w="992" w:type="dxa"/>
          </w:tcPr>
          <w:p w:rsidR="005E506F" w:rsidRPr="004145D5" w:rsidRDefault="005E506F" w:rsidP="000D30B6">
            <w:pPr>
              <w:tabs>
                <w:tab w:val="left" w:pos="1440"/>
              </w:tabs>
              <w:ind w:left="-117" w:right="-15"/>
              <w:jc w:val="center"/>
              <w:rPr>
                <w:sz w:val="28"/>
                <w:szCs w:val="28"/>
                <w:lang w:val="uk-UA"/>
              </w:rPr>
            </w:pPr>
            <w:r w:rsidRPr="004145D5">
              <w:rPr>
                <w:sz w:val="28"/>
                <w:szCs w:val="28"/>
                <w:lang w:val="uk-UA"/>
              </w:rPr>
              <w:t>53</w:t>
            </w:r>
          </w:p>
        </w:tc>
        <w:tc>
          <w:tcPr>
            <w:tcW w:w="1417" w:type="dxa"/>
            <w:gridSpan w:val="2"/>
          </w:tcPr>
          <w:p w:rsidR="005E506F" w:rsidRPr="004145D5" w:rsidRDefault="005E506F" w:rsidP="000D30B6">
            <w:pPr>
              <w:tabs>
                <w:tab w:val="left" w:pos="1440"/>
              </w:tabs>
              <w:ind w:left="-117" w:right="-15"/>
              <w:jc w:val="center"/>
              <w:rPr>
                <w:sz w:val="28"/>
                <w:szCs w:val="28"/>
                <w:lang w:val="uk-UA"/>
              </w:rPr>
            </w:pPr>
            <w:r w:rsidRPr="004145D5">
              <w:rPr>
                <w:sz w:val="28"/>
                <w:szCs w:val="28"/>
                <w:lang w:val="uk-UA"/>
              </w:rPr>
              <w:t>25</w:t>
            </w:r>
          </w:p>
        </w:tc>
        <w:tc>
          <w:tcPr>
            <w:tcW w:w="1161" w:type="dxa"/>
          </w:tcPr>
          <w:p w:rsidR="005E506F" w:rsidRPr="004145D5" w:rsidRDefault="005E506F" w:rsidP="000D30B6">
            <w:pPr>
              <w:tabs>
                <w:tab w:val="left" w:pos="1440"/>
              </w:tabs>
              <w:ind w:left="-117" w:right="-15"/>
              <w:jc w:val="center"/>
              <w:rPr>
                <w:sz w:val="28"/>
                <w:szCs w:val="28"/>
                <w:lang w:val="uk-UA"/>
              </w:rPr>
            </w:pPr>
            <w:r w:rsidRPr="004145D5">
              <w:rPr>
                <w:sz w:val="28"/>
                <w:szCs w:val="28"/>
                <w:lang w:val="uk-UA"/>
              </w:rPr>
              <w:t>56</w:t>
            </w:r>
          </w:p>
        </w:tc>
      </w:tr>
      <w:tr w:rsidR="005E506F" w:rsidRPr="004145D5" w:rsidTr="000D30B6">
        <w:trPr>
          <w:gridAfter w:val="1"/>
          <w:wAfter w:w="26" w:type="dxa"/>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19</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57</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23</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48</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21</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61</w:t>
            </w:r>
          </w:p>
        </w:tc>
      </w:tr>
      <w:tr w:rsidR="005E506F" w:rsidRPr="004145D5" w:rsidTr="000D30B6">
        <w:trPr>
          <w:gridAfter w:val="1"/>
          <w:wAfter w:w="26" w:type="dxa"/>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3</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26</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69</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26</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46</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27</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56</w:t>
            </w:r>
          </w:p>
        </w:tc>
      </w:tr>
      <w:tr w:rsidR="005E506F" w:rsidRPr="004145D5" w:rsidTr="000D30B6">
        <w:trPr>
          <w:gridAfter w:val="1"/>
          <w:wAfter w:w="26" w:type="dxa"/>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4</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19</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50</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23</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48</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21</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61</w:t>
            </w:r>
          </w:p>
        </w:tc>
      </w:tr>
      <w:tr w:rsidR="005E506F" w:rsidRPr="004145D5" w:rsidTr="000D30B6">
        <w:trPr>
          <w:gridAfter w:val="1"/>
          <w:wAfter w:w="26" w:type="dxa"/>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5</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25</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61</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26</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56</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29</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62</w:t>
            </w:r>
          </w:p>
        </w:tc>
      </w:tr>
      <w:tr w:rsidR="005E506F" w:rsidRPr="004145D5" w:rsidTr="000D30B6">
        <w:trPr>
          <w:gridAfter w:val="1"/>
          <w:wAfter w:w="26" w:type="dxa"/>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6</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25</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56</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26</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56</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29</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55</w:t>
            </w:r>
          </w:p>
        </w:tc>
      </w:tr>
      <w:tr w:rsidR="005E506F" w:rsidRPr="004145D5" w:rsidTr="000D30B6">
        <w:trPr>
          <w:gridAfter w:val="1"/>
          <w:wAfter w:w="26" w:type="dxa"/>
          <w:trHeight w:val="255"/>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7</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26</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63</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30</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64</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25</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56</w:t>
            </w:r>
          </w:p>
        </w:tc>
      </w:tr>
      <w:tr w:rsidR="005E506F" w:rsidRPr="004145D5" w:rsidTr="000D30B6">
        <w:trPr>
          <w:gridAfter w:val="1"/>
          <w:wAfter w:w="26" w:type="dxa"/>
          <w:trHeight w:val="225"/>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8</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25</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67</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25</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60</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27</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59</w:t>
            </w:r>
          </w:p>
        </w:tc>
      </w:tr>
      <w:tr w:rsidR="005E506F" w:rsidRPr="004145D5" w:rsidTr="000D30B6">
        <w:trPr>
          <w:gridAfter w:val="1"/>
          <w:wAfter w:w="26" w:type="dxa"/>
          <w:trHeight w:val="183"/>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9</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26</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66</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25</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52</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27</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62</w:t>
            </w:r>
          </w:p>
        </w:tc>
      </w:tr>
      <w:tr w:rsidR="005E506F" w:rsidRPr="004145D5" w:rsidTr="000D30B6">
        <w:trPr>
          <w:gridAfter w:val="1"/>
          <w:wAfter w:w="26" w:type="dxa"/>
          <w:trHeight w:val="285"/>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10</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26</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63</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28</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54</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25</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52</w:t>
            </w:r>
          </w:p>
        </w:tc>
      </w:tr>
      <w:tr w:rsidR="005E506F" w:rsidRPr="004145D5" w:rsidTr="000D30B6">
        <w:trPr>
          <w:gridAfter w:val="1"/>
          <w:wAfter w:w="26" w:type="dxa"/>
          <w:trHeight w:val="198"/>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11</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27</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65</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26</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66</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29</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72</w:t>
            </w:r>
          </w:p>
        </w:tc>
      </w:tr>
      <w:tr w:rsidR="005E506F" w:rsidRPr="004145D5" w:rsidTr="000D30B6">
        <w:trPr>
          <w:gridAfter w:val="1"/>
          <w:wAfter w:w="26" w:type="dxa"/>
          <w:trHeight w:val="270"/>
        </w:trPr>
        <w:tc>
          <w:tcPr>
            <w:tcW w:w="1686"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12</w:t>
            </w:r>
          </w:p>
        </w:tc>
        <w:tc>
          <w:tcPr>
            <w:tcW w:w="1677" w:type="dxa"/>
          </w:tcPr>
          <w:p w:rsidR="005E506F" w:rsidRPr="004145D5" w:rsidRDefault="005E506F" w:rsidP="000D30B6">
            <w:pPr>
              <w:tabs>
                <w:tab w:val="left" w:pos="1440"/>
              </w:tabs>
              <w:ind w:right="57"/>
              <w:jc w:val="center"/>
              <w:rPr>
                <w:sz w:val="28"/>
                <w:szCs w:val="28"/>
                <w:lang w:val="uk-UA"/>
              </w:rPr>
            </w:pPr>
            <w:r w:rsidRPr="004145D5">
              <w:rPr>
                <w:sz w:val="28"/>
                <w:szCs w:val="28"/>
                <w:lang w:val="uk-UA"/>
              </w:rPr>
              <w:t>25</w:t>
            </w:r>
          </w:p>
        </w:tc>
        <w:tc>
          <w:tcPr>
            <w:tcW w:w="103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65</w:t>
            </w:r>
          </w:p>
        </w:tc>
        <w:tc>
          <w:tcPr>
            <w:tcW w:w="1560"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27</w:t>
            </w:r>
          </w:p>
        </w:tc>
        <w:tc>
          <w:tcPr>
            <w:tcW w:w="992"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59</w:t>
            </w:r>
          </w:p>
        </w:tc>
        <w:tc>
          <w:tcPr>
            <w:tcW w:w="1417" w:type="dxa"/>
            <w:gridSpan w:val="2"/>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29</w:t>
            </w:r>
          </w:p>
        </w:tc>
        <w:tc>
          <w:tcPr>
            <w:tcW w:w="1161" w:type="dxa"/>
          </w:tcPr>
          <w:p w:rsidR="005E506F" w:rsidRPr="004145D5" w:rsidRDefault="005E506F" w:rsidP="000D30B6">
            <w:pPr>
              <w:tabs>
                <w:tab w:val="left" w:pos="1440"/>
              </w:tabs>
              <w:ind w:left="-117" w:right="57"/>
              <w:jc w:val="center"/>
              <w:rPr>
                <w:sz w:val="28"/>
                <w:szCs w:val="28"/>
                <w:lang w:val="uk-UA"/>
              </w:rPr>
            </w:pPr>
            <w:r w:rsidRPr="004145D5">
              <w:rPr>
                <w:sz w:val="28"/>
                <w:szCs w:val="28"/>
                <w:lang w:val="uk-UA"/>
              </w:rPr>
              <w:t>62</w:t>
            </w:r>
          </w:p>
        </w:tc>
      </w:tr>
      <w:tr w:rsidR="005E506F" w:rsidRPr="004145D5" w:rsidTr="000D30B6">
        <w:trPr>
          <w:gridAfter w:val="1"/>
          <w:wAfter w:w="26" w:type="dxa"/>
          <w:trHeight w:val="270"/>
        </w:trPr>
        <w:tc>
          <w:tcPr>
            <w:tcW w:w="1686" w:type="dxa"/>
          </w:tcPr>
          <w:p w:rsidR="005E506F" w:rsidRPr="004145D5" w:rsidRDefault="005E506F" w:rsidP="000D30B6">
            <w:pPr>
              <w:tabs>
                <w:tab w:val="left" w:pos="1440"/>
              </w:tabs>
              <w:ind w:right="57"/>
              <w:jc w:val="center"/>
              <w:rPr>
                <w:sz w:val="28"/>
                <w:szCs w:val="28"/>
                <w:lang w:val="uk-UA"/>
              </w:rPr>
            </w:pPr>
          </w:p>
        </w:tc>
        <w:tc>
          <w:tcPr>
            <w:tcW w:w="1677" w:type="dxa"/>
          </w:tcPr>
          <w:p w:rsidR="005E506F" w:rsidRPr="004145D5" w:rsidRDefault="005E506F" w:rsidP="000D30B6">
            <w:pPr>
              <w:tabs>
                <w:tab w:val="left" w:pos="1440"/>
              </w:tabs>
              <w:ind w:right="57"/>
              <w:jc w:val="center"/>
              <w:rPr>
                <w:b/>
                <w:sz w:val="28"/>
                <w:szCs w:val="28"/>
                <w:lang w:val="uk-UA"/>
              </w:rPr>
            </w:pPr>
            <w:r w:rsidRPr="004145D5">
              <w:rPr>
                <w:b/>
                <w:sz w:val="28"/>
                <w:szCs w:val="28"/>
                <w:lang w:val="uk-UA"/>
              </w:rPr>
              <w:t>294</w:t>
            </w:r>
          </w:p>
        </w:tc>
        <w:tc>
          <w:tcPr>
            <w:tcW w:w="1031" w:type="dxa"/>
          </w:tcPr>
          <w:p w:rsidR="005E506F" w:rsidRPr="004145D5" w:rsidRDefault="005E506F" w:rsidP="000D30B6">
            <w:pPr>
              <w:tabs>
                <w:tab w:val="left" w:pos="1440"/>
              </w:tabs>
              <w:ind w:left="-117" w:right="57"/>
              <w:jc w:val="center"/>
              <w:rPr>
                <w:b/>
                <w:sz w:val="28"/>
                <w:szCs w:val="28"/>
                <w:lang w:val="uk-UA"/>
              </w:rPr>
            </w:pPr>
            <w:r w:rsidRPr="004145D5">
              <w:rPr>
                <w:b/>
                <w:sz w:val="28"/>
                <w:szCs w:val="28"/>
                <w:lang w:val="uk-UA"/>
              </w:rPr>
              <w:t>61</w:t>
            </w:r>
          </w:p>
        </w:tc>
        <w:tc>
          <w:tcPr>
            <w:tcW w:w="1560" w:type="dxa"/>
          </w:tcPr>
          <w:p w:rsidR="005E506F" w:rsidRPr="004145D5" w:rsidRDefault="005E506F" w:rsidP="000D30B6">
            <w:pPr>
              <w:tabs>
                <w:tab w:val="left" w:pos="1440"/>
              </w:tabs>
              <w:ind w:left="-117" w:right="57"/>
              <w:jc w:val="center"/>
              <w:rPr>
                <w:b/>
                <w:sz w:val="28"/>
                <w:szCs w:val="28"/>
                <w:lang w:val="uk-UA"/>
              </w:rPr>
            </w:pPr>
            <w:r w:rsidRPr="004145D5">
              <w:rPr>
                <w:b/>
                <w:sz w:val="28"/>
                <w:szCs w:val="28"/>
                <w:lang w:val="uk-UA"/>
              </w:rPr>
              <w:t>314</w:t>
            </w:r>
          </w:p>
        </w:tc>
        <w:tc>
          <w:tcPr>
            <w:tcW w:w="992" w:type="dxa"/>
          </w:tcPr>
          <w:p w:rsidR="005E506F" w:rsidRPr="004145D5" w:rsidRDefault="005E506F" w:rsidP="000D30B6">
            <w:pPr>
              <w:tabs>
                <w:tab w:val="left" w:pos="1440"/>
              </w:tabs>
              <w:ind w:left="-117" w:right="57"/>
              <w:jc w:val="center"/>
              <w:rPr>
                <w:b/>
                <w:sz w:val="28"/>
                <w:szCs w:val="28"/>
                <w:lang w:val="uk-UA"/>
              </w:rPr>
            </w:pPr>
            <w:r w:rsidRPr="004145D5">
              <w:rPr>
                <w:b/>
                <w:sz w:val="28"/>
                <w:szCs w:val="28"/>
                <w:lang w:val="uk-UA"/>
              </w:rPr>
              <w:t>55</w:t>
            </w:r>
          </w:p>
        </w:tc>
        <w:tc>
          <w:tcPr>
            <w:tcW w:w="1417" w:type="dxa"/>
            <w:gridSpan w:val="2"/>
          </w:tcPr>
          <w:p w:rsidR="005E506F" w:rsidRPr="004145D5" w:rsidRDefault="005E506F" w:rsidP="000D30B6">
            <w:pPr>
              <w:tabs>
                <w:tab w:val="left" w:pos="1440"/>
              </w:tabs>
              <w:ind w:left="-117" w:right="57"/>
              <w:jc w:val="center"/>
              <w:rPr>
                <w:b/>
                <w:sz w:val="28"/>
                <w:szCs w:val="28"/>
                <w:lang w:val="uk-UA"/>
              </w:rPr>
            </w:pPr>
            <w:r w:rsidRPr="004145D5">
              <w:rPr>
                <w:b/>
                <w:sz w:val="28"/>
                <w:szCs w:val="28"/>
                <w:lang w:val="uk-UA"/>
              </w:rPr>
              <w:t>314</w:t>
            </w:r>
          </w:p>
        </w:tc>
        <w:tc>
          <w:tcPr>
            <w:tcW w:w="1161" w:type="dxa"/>
          </w:tcPr>
          <w:p w:rsidR="005E506F" w:rsidRPr="004145D5" w:rsidRDefault="005E506F" w:rsidP="000D30B6">
            <w:pPr>
              <w:tabs>
                <w:tab w:val="left" w:pos="1440"/>
              </w:tabs>
              <w:ind w:left="-117" w:right="57"/>
              <w:jc w:val="center"/>
              <w:rPr>
                <w:b/>
                <w:sz w:val="28"/>
                <w:szCs w:val="28"/>
                <w:lang w:val="uk-UA"/>
              </w:rPr>
            </w:pPr>
            <w:r w:rsidRPr="004145D5">
              <w:rPr>
                <w:b/>
                <w:sz w:val="28"/>
                <w:szCs w:val="28"/>
                <w:lang w:val="uk-UA"/>
              </w:rPr>
              <w:t>60</w:t>
            </w:r>
          </w:p>
        </w:tc>
      </w:tr>
    </w:tbl>
    <w:p w:rsidR="005E506F" w:rsidRPr="004145D5" w:rsidRDefault="005E506F" w:rsidP="000D30B6">
      <w:pPr>
        <w:tabs>
          <w:tab w:val="left" w:pos="0"/>
        </w:tabs>
        <w:ind w:right="57" w:firstLine="567"/>
        <w:jc w:val="both"/>
        <w:rPr>
          <w:sz w:val="28"/>
          <w:szCs w:val="28"/>
          <w:lang w:val="uk-UA"/>
        </w:rPr>
      </w:pPr>
    </w:p>
    <w:p w:rsidR="005E506F" w:rsidRPr="004145D5" w:rsidRDefault="005E506F" w:rsidP="000D30B6">
      <w:pPr>
        <w:tabs>
          <w:tab w:val="left" w:pos="0"/>
        </w:tabs>
        <w:ind w:right="57" w:firstLine="567"/>
        <w:jc w:val="both"/>
        <w:rPr>
          <w:sz w:val="28"/>
          <w:szCs w:val="28"/>
          <w:lang w:val="uk-UA"/>
        </w:rPr>
      </w:pPr>
      <w:r w:rsidRPr="004145D5">
        <w:rPr>
          <w:sz w:val="28"/>
          <w:szCs w:val="28"/>
          <w:lang w:val="uk-UA"/>
        </w:rPr>
        <w:t xml:space="preserve">При аналізі видів захворюваності з’ясувалося, що найбільші показники захворювання на ГРЗ у группі №10, №4, №2, №3. </w:t>
      </w:r>
    </w:p>
    <w:p w:rsidR="005E506F" w:rsidRPr="00155E6E" w:rsidRDefault="005E506F" w:rsidP="000D30B6">
      <w:pPr>
        <w:jc w:val="center"/>
        <w:rPr>
          <w:b/>
          <w:sz w:val="28"/>
          <w:szCs w:val="28"/>
          <w:lang w:val="uk-UA"/>
        </w:rPr>
      </w:pPr>
      <w:r w:rsidRPr="00155E6E">
        <w:rPr>
          <w:b/>
          <w:sz w:val="28"/>
          <w:szCs w:val="28"/>
        </w:rPr>
        <w:t xml:space="preserve">Результати </w:t>
      </w:r>
      <w:r w:rsidRPr="00155E6E">
        <w:rPr>
          <w:b/>
          <w:sz w:val="28"/>
          <w:szCs w:val="28"/>
          <w:lang w:val="uk-UA"/>
        </w:rPr>
        <w:t xml:space="preserve">аналізу </w:t>
      </w:r>
    </w:p>
    <w:p w:rsidR="005E506F" w:rsidRDefault="005E506F" w:rsidP="000D30B6">
      <w:pPr>
        <w:jc w:val="center"/>
        <w:rPr>
          <w:b/>
          <w:sz w:val="28"/>
          <w:szCs w:val="28"/>
          <w:lang w:val="uk-UA"/>
        </w:rPr>
      </w:pPr>
      <w:r>
        <w:rPr>
          <w:b/>
          <w:sz w:val="28"/>
          <w:szCs w:val="28"/>
          <w:lang w:val="uk-UA"/>
        </w:rPr>
        <w:t>п</w:t>
      </w:r>
      <w:r w:rsidRPr="00155E6E">
        <w:rPr>
          <w:b/>
          <w:sz w:val="28"/>
          <w:szCs w:val="28"/>
        </w:rPr>
        <w:t>оглибленого</w:t>
      </w:r>
      <w:r>
        <w:rPr>
          <w:b/>
          <w:sz w:val="28"/>
          <w:szCs w:val="28"/>
        </w:rPr>
        <w:t xml:space="preserve"> медичного огляду</w:t>
      </w:r>
      <w:r w:rsidRPr="00155E6E">
        <w:rPr>
          <w:b/>
          <w:sz w:val="28"/>
          <w:szCs w:val="28"/>
        </w:rPr>
        <w:t xml:space="preserve"> вихованців</w:t>
      </w:r>
      <w:r>
        <w:rPr>
          <w:b/>
          <w:sz w:val="28"/>
          <w:szCs w:val="28"/>
          <w:lang w:val="uk-UA"/>
        </w:rPr>
        <w:t xml:space="preserve"> </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306"/>
        <w:gridCol w:w="1756"/>
        <w:gridCol w:w="1756"/>
        <w:gridCol w:w="1756"/>
      </w:tblGrid>
      <w:tr w:rsidR="005E506F" w:rsidRPr="004A3627" w:rsidTr="000D30B6">
        <w:tc>
          <w:tcPr>
            <w:tcW w:w="582" w:type="dxa"/>
          </w:tcPr>
          <w:p w:rsidR="005E506F" w:rsidRPr="004A3627" w:rsidRDefault="005E506F" w:rsidP="000D30B6">
            <w:pPr>
              <w:jc w:val="both"/>
              <w:rPr>
                <w:b/>
                <w:sz w:val="28"/>
                <w:szCs w:val="28"/>
                <w:lang w:val="uk-UA"/>
              </w:rPr>
            </w:pPr>
            <w:r w:rsidRPr="004A3627">
              <w:rPr>
                <w:b/>
                <w:sz w:val="28"/>
                <w:szCs w:val="28"/>
                <w:lang w:val="uk-UA"/>
              </w:rPr>
              <w:t>№</w:t>
            </w:r>
          </w:p>
          <w:p w:rsidR="005E506F" w:rsidRPr="004A3627" w:rsidRDefault="005E506F" w:rsidP="000D30B6">
            <w:pPr>
              <w:jc w:val="both"/>
              <w:rPr>
                <w:b/>
                <w:sz w:val="28"/>
                <w:szCs w:val="28"/>
                <w:lang w:val="uk-UA"/>
              </w:rPr>
            </w:pPr>
            <w:r w:rsidRPr="004A3627">
              <w:rPr>
                <w:b/>
                <w:sz w:val="28"/>
                <w:szCs w:val="28"/>
                <w:lang w:val="uk-UA"/>
              </w:rPr>
              <w:t>з/п</w:t>
            </w:r>
          </w:p>
        </w:tc>
        <w:tc>
          <w:tcPr>
            <w:tcW w:w="3306" w:type="dxa"/>
          </w:tcPr>
          <w:p w:rsidR="005E506F" w:rsidRPr="004A3627" w:rsidRDefault="005E506F" w:rsidP="000D30B6">
            <w:pPr>
              <w:jc w:val="center"/>
              <w:rPr>
                <w:b/>
                <w:sz w:val="28"/>
                <w:szCs w:val="28"/>
                <w:lang w:val="uk-UA"/>
              </w:rPr>
            </w:pPr>
            <w:r w:rsidRPr="004A3627">
              <w:rPr>
                <w:b/>
                <w:sz w:val="28"/>
                <w:szCs w:val="28"/>
                <w:lang w:val="uk-UA"/>
              </w:rPr>
              <w:t>Кількість дітей</w:t>
            </w:r>
            <w:r w:rsidRPr="00F66273">
              <w:rPr>
                <w:b/>
                <w:sz w:val="28"/>
                <w:szCs w:val="28"/>
              </w:rPr>
              <w:t xml:space="preserve"> </w:t>
            </w:r>
            <w:r>
              <w:rPr>
                <w:b/>
                <w:sz w:val="28"/>
                <w:szCs w:val="28"/>
                <w:lang w:val="uk-UA"/>
              </w:rPr>
              <w:t>усіх вікових груп</w:t>
            </w:r>
            <w:r w:rsidRPr="004A3627">
              <w:rPr>
                <w:b/>
                <w:sz w:val="28"/>
                <w:szCs w:val="28"/>
                <w:lang w:val="uk-UA"/>
              </w:rPr>
              <w:t>, у яких виявлено вади та захворювання</w:t>
            </w:r>
          </w:p>
          <w:p w:rsidR="005E506F" w:rsidRPr="004A3627" w:rsidRDefault="005E506F" w:rsidP="000D30B6">
            <w:pPr>
              <w:jc w:val="center"/>
              <w:rPr>
                <w:b/>
                <w:sz w:val="28"/>
                <w:szCs w:val="28"/>
                <w:lang w:val="uk-UA"/>
              </w:rPr>
            </w:pPr>
            <w:r w:rsidRPr="004A3627">
              <w:rPr>
                <w:b/>
                <w:sz w:val="28"/>
                <w:szCs w:val="28"/>
                <w:lang w:val="uk-UA"/>
              </w:rPr>
              <w:t>(за результатами даних медичних карт)</w:t>
            </w:r>
          </w:p>
        </w:tc>
        <w:tc>
          <w:tcPr>
            <w:tcW w:w="1756" w:type="dxa"/>
          </w:tcPr>
          <w:p w:rsidR="005E506F" w:rsidRPr="004A3627" w:rsidRDefault="005E506F" w:rsidP="000D30B6">
            <w:pPr>
              <w:jc w:val="center"/>
              <w:rPr>
                <w:b/>
                <w:sz w:val="28"/>
                <w:szCs w:val="28"/>
                <w:lang w:val="uk-UA"/>
              </w:rPr>
            </w:pPr>
            <w:r>
              <w:rPr>
                <w:b/>
                <w:sz w:val="28"/>
                <w:szCs w:val="28"/>
                <w:lang w:val="uk-UA"/>
              </w:rPr>
              <w:t>2015/2016</w:t>
            </w:r>
            <w:r w:rsidRPr="004A3627">
              <w:rPr>
                <w:b/>
                <w:sz w:val="28"/>
                <w:szCs w:val="28"/>
                <w:lang w:val="uk-UA"/>
              </w:rPr>
              <w:t xml:space="preserve"> навчальний рік</w:t>
            </w:r>
          </w:p>
        </w:tc>
        <w:tc>
          <w:tcPr>
            <w:tcW w:w="1756" w:type="dxa"/>
          </w:tcPr>
          <w:p w:rsidR="005E506F" w:rsidRPr="004A3627" w:rsidRDefault="005E506F" w:rsidP="000D30B6">
            <w:pPr>
              <w:jc w:val="center"/>
              <w:rPr>
                <w:b/>
                <w:sz w:val="28"/>
                <w:szCs w:val="28"/>
                <w:lang w:val="uk-UA"/>
              </w:rPr>
            </w:pPr>
            <w:r>
              <w:rPr>
                <w:b/>
                <w:sz w:val="28"/>
                <w:szCs w:val="28"/>
                <w:lang w:val="uk-UA"/>
              </w:rPr>
              <w:t>2016/2017</w:t>
            </w:r>
            <w:r w:rsidRPr="004A3627">
              <w:rPr>
                <w:b/>
                <w:sz w:val="28"/>
                <w:szCs w:val="28"/>
                <w:lang w:val="uk-UA"/>
              </w:rPr>
              <w:t xml:space="preserve"> навчальний рік</w:t>
            </w:r>
          </w:p>
        </w:tc>
        <w:tc>
          <w:tcPr>
            <w:tcW w:w="1756" w:type="dxa"/>
          </w:tcPr>
          <w:p w:rsidR="005E506F" w:rsidRPr="004A3627" w:rsidRDefault="005E506F" w:rsidP="000D30B6">
            <w:pPr>
              <w:jc w:val="center"/>
              <w:rPr>
                <w:b/>
                <w:sz w:val="28"/>
                <w:szCs w:val="28"/>
                <w:lang w:val="uk-UA"/>
              </w:rPr>
            </w:pPr>
            <w:r>
              <w:rPr>
                <w:b/>
                <w:sz w:val="28"/>
                <w:szCs w:val="28"/>
                <w:lang w:val="uk-UA"/>
              </w:rPr>
              <w:t>2017/2018</w:t>
            </w:r>
            <w:r w:rsidRPr="004A3627">
              <w:rPr>
                <w:b/>
                <w:sz w:val="28"/>
                <w:szCs w:val="28"/>
                <w:lang w:val="uk-UA"/>
              </w:rPr>
              <w:t xml:space="preserve"> навчальний рік</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1.</w:t>
            </w:r>
          </w:p>
        </w:tc>
        <w:tc>
          <w:tcPr>
            <w:tcW w:w="3306" w:type="dxa"/>
          </w:tcPr>
          <w:p w:rsidR="005E506F" w:rsidRPr="004A3627" w:rsidRDefault="005E506F" w:rsidP="000D30B6">
            <w:pPr>
              <w:rPr>
                <w:sz w:val="28"/>
                <w:szCs w:val="28"/>
                <w:lang w:val="uk-UA"/>
              </w:rPr>
            </w:pPr>
            <w:r w:rsidRPr="004A3627">
              <w:rPr>
                <w:sz w:val="28"/>
                <w:szCs w:val="28"/>
                <w:lang w:val="uk-UA"/>
              </w:rPr>
              <w:t>серцево - судинної  системи</w:t>
            </w:r>
          </w:p>
        </w:tc>
        <w:tc>
          <w:tcPr>
            <w:tcW w:w="1756" w:type="dxa"/>
          </w:tcPr>
          <w:p w:rsidR="005E506F" w:rsidRPr="004A3627" w:rsidRDefault="005E506F" w:rsidP="000D30B6">
            <w:pPr>
              <w:jc w:val="center"/>
              <w:rPr>
                <w:sz w:val="28"/>
                <w:szCs w:val="28"/>
                <w:lang w:val="uk-UA"/>
              </w:rPr>
            </w:pPr>
            <w:r>
              <w:rPr>
                <w:sz w:val="28"/>
                <w:szCs w:val="28"/>
                <w:lang w:val="uk-UA"/>
              </w:rPr>
              <w:t>45(15%)</w:t>
            </w:r>
          </w:p>
        </w:tc>
        <w:tc>
          <w:tcPr>
            <w:tcW w:w="1756" w:type="dxa"/>
          </w:tcPr>
          <w:p w:rsidR="005E506F" w:rsidRPr="004A3627" w:rsidRDefault="005E506F" w:rsidP="000D30B6">
            <w:pPr>
              <w:jc w:val="center"/>
              <w:rPr>
                <w:sz w:val="28"/>
                <w:szCs w:val="28"/>
                <w:lang w:val="uk-UA"/>
              </w:rPr>
            </w:pPr>
            <w:r>
              <w:rPr>
                <w:sz w:val="28"/>
                <w:szCs w:val="28"/>
                <w:lang w:val="uk-UA"/>
              </w:rPr>
              <w:t>56(18%)</w:t>
            </w:r>
          </w:p>
        </w:tc>
        <w:tc>
          <w:tcPr>
            <w:tcW w:w="1756" w:type="dxa"/>
          </w:tcPr>
          <w:p w:rsidR="005E506F" w:rsidRPr="004A3627" w:rsidRDefault="005E506F" w:rsidP="000D30B6">
            <w:pPr>
              <w:jc w:val="center"/>
              <w:rPr>
                <w:sz w:val="28"/>
                <w:szCs w:val="28"/>
                <w:lang w:val="uk-UA"/>
              </w:rPr>
            </w:pPr>
            <w:r>
              <w:rPr>
                <w:sz w:val="28"/>
                <w:szCs w:val="28"/>
                <w:lang w:val="uk-UA"/>
              </w:rPr>
              <w:t xml:space="preserve">61(19%) </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2.</w:t>
            </w:r>
          </w:p>
        </w:tc>
        <w:tc>
          <w:tcPr>
            <w:tcW w:w="3306" w:type="dxa"/>
          </w:tcPr>
          <w:p w:rsidR="005E506F" w:rsidRPr="004A3627" w:rsidRDefault="005E506F" w:rsidP="000D30B6">
            <w:pPr>
              <w:jc w:val="both"/>
              <w:rPr>
                <w:sz w:val="28"/>
                <w:szCs w:val="28"/>
                <w:lang w:val="uk-UA"/>
              </w:rPr>
            </w:pPr>
            <w:r w:rsidRPr="004A3627">
              <w:rPr>
                <w:sz w:val="28"/>
                <w:szCs w:val="28"/>
                <w:lang w:val="uk-UA"/>
              </w:rPr>
              <w:t>нервової системи</w:t>
            </w:r>
          </w:p>
        </w:tc>
        <w:tc>
          <w:tcPr>
            <w:tcW w:w="1756" w:type="dxa"/>
          </w:tcPr>
          <w:p w:rsidR="005E506F" w:rsidRPr="004A3627" w:rsidRDefault="005E506F" w:rsidP="000D30B6">
            <w:pPr>
              <w:jc w:val="center"/>
              <w:rPr>
                <w:sz w:val="28"/>
                <w:szCs w:val="28"/>
                <w:lang w:val="uk-UA"/>
              </w:rPr>
            </w:pPr>
            <w:r>
              <w:rPr>
                <w:sz w:val="28"/>
                <w:szCs w:val="28"/>
                <w:lang w:val="uk-UA"/>
              </w:rPr>
              <w:t>4 (1%)</w:t>
            </w:r>
          </w:p>
        </w:tc>
        <w:tc>
          <w:tcPr>
            <w:tcW w:w="1756" w:type="dxa"/>
          </w:tcPr>
          <w:p w:rsidR="005E506F" w:rsidRPr="004A3627" w:rsidRDefault="005E506F" w:rsidP="000D30B6">
            <w:pPr>
              <w:jc w:val="center"/>
              <w:rPr>
                <w:sz w:val="28"/>
                <w:szCs w:val="28"/>
                <w:lang w:val="uk-UA"/>
              </w:rPr>
            </w:pPr>
            <w:r>
              <w:rPr>
                <w:sz w:val="28"/>
                <w:szCs w:val="28"/>
                <w:lang w:val="uk-UA"/>
              </w:rPr>
              <w:t>4(1%)</w:t>
            </w:r>
          </w:p>
        </w:tc>
        <w:tc>
          <w:tcPr>
            <w:tcW w:w="1756" w:type="dxa"/>
          </w:tcPr>
          <w:p w:rsidR="005E506F" w:rsidRPr="004A3627" w:rsidRDefault="005E506F" w:rsidP="000D30B6">
            <w:pPr>
              <w:jc w:val="center"/>
              <w:rPr>
                <w:sz w:val="28"/>
                <w:szCs w:val="28"/>
                <w:lang w:val="uk-UA"/>
              </w:rPr>
            </w:pPr>
            <w:r>
              <w:rPr>
                <w:sz w:val="28"/>
                <w:szCs w:val="28"/>
                <w:lang w:val="uk-UA"/>
              </w:rPr>
              <w:t>5 (1,5%)</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3.</w:t>
            </w:r>
          </w:p>
        </w:tc>
        <w:tc>
          <w:tcPr>
            <w:tcW w:w="3306" w:type="dxa"/>
          </w:tcPr>
          <w:p w:rsidR="005E506F" w:rsidRPr="004A3627" w:rsidRDefault="005E506F" w:rsidP="000D30B6">
            <w:pPr>
              <w:rPr>
                <w:sz w:val="28"/>
                <w:szCs w:val="28"/>
                <w:lang w:val="uk-UA"/>
              </w:rPr>
            </w:pPr>
            <w:r w:rsidRPr="004A3627">
              <w:rPr>
                <w:sz w:val="28"/>
                <w:szCs w:val="28"/>
                <w:lang w:val="uk-UA"/>
              </w:rPr>
              <w:t>кістково - мязової системи</w:t>
            </w:r>
          </w:p>
        </w:tc>
        <w:tc>
          <w:tcPr>
            <w:tcW w:w="1756" w:type="dxa"/>
          </w:tcPr>
          <w:p w:rsidR="005E506F" w:rsidRPr="004A3627" w:rsidRDefault="005E506F" w:rsidP="000D30B6">
            <w:pPr>
              <w:jc w:val="center"/>
              <w:rPr>
                <w:sz w:val="28"/>
                <w:szCs w:val="28"/>
                <w:lang w:val="uk-UA"/>
              </w:rPr>
            </w:pPr>
            <w:r>
              <w:rPr>
                <w:sz w:val="28"/>
                <w:szCs w:val="28"/>
                <w:lang w:val="uk-UA"/>
              </w:rPr>
              <w:t>10</w:t>
            </w:r>
            <w:r w:rsidRPr="008E2BDA">
              <w:rPr>
                <w:sz w:val="28"/>
                <w:szCs w:val="28"/>
                <w:lang w:val="uk-UA"/>
              </w:rPr>
              <w:t>(</w:t>
            </w:r>
            <w:r>
              <w:rPr>
                <w:sz w:val="28"/>
                <w:szCs w:val="28"/>
                <w:lang w:val="uk-UA"/>
              </w:rPr>
              <w:t>3</w:t>
            </w:r>
            <w:r w:rsidRPr="008E2BDA">
              <w:rPr>
                <w:sz w:val="28"/>
                <w:szCs w:val="28"/>
                <w:lang w:val="uk-UA"/>
              </w:rPr>
              <w:t>%)</w:t>
            </w:r>
          </w:p>
        </w:tc>
        <w:tc>
          <w:tcPr>
            <w:tcW w:w="1756" w:type="dxa"/>
          </w:tcPr>
          <w:p w:rsidR="005E506F" w:rsidRPr="004A3627" w:rsidRDefault="005E506F" w:rsidP="000D30B6">
            <w:pPr>
              <w:jc w:val="center"/>
              <w:rPr>
                <w:sz w:val="28"/>
                <w:szCs w:val="28"/>
                <w:lang w:val="uk-UA"/>
              </w:rPr>
            </w:pPr>
            <w:r>
              <w:rPr>
                <w:sz w:val="28"/>
                <w:szCs w:val="28"/>
                <w:lang w:val="uk-UA"/>
              </w:rPr>
              <w:t>15(5%)</w:t>
            </w:r>
          </w:p>
        </w:tc>
        <w:tc>
          <w:tcPr>
            <w:tcW w:w="1756" w:type="dxa"/>
          </w:tcPr>
          <w:p w:rsidR="005E506F" w:rsidRPr="004A3627" w:rsidRDefault="005E506F" w:rsidP="000D30B6">
            <w:pPr>
              <w:jc w:val="center"/>
              <w:rPr>
                <w:sz w:val="28"/>
                <w:szCs w:val="28"/>
                <w:lang w:val="uk-UA"/>
              </w:rPr>
            </w:pPr>
            <w:r>
              <w:rPr>
                <w:sz w:val="28"/>
                <w:szCs w:val="28"/>
                <w:lang w:val="uk-UA"/>
              </w:rPr>
              <w:t>16 (5%)</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4.</w:t>
            </w:r>
          </w:p>
        </w:tc>
        <w:tc>
          <w:tcPr>
            <w:tcW w:w="3306" w:type="dxa"/>
          </w:tcPr>
          <w:p w:rsidR="005E506F" w:rsidRPr="004A3627" w:rsidRDefault="005E506F" w:rsidP="000D30B6">
            <w:pPr>
              <w:rPr>
                <w:bCs/>
                <w:sz w:val="28"/>
                <w:szCs w:val="28"/>
                <w:lang w:val="uk-UA"/>
              </w:rPr>
            </w:pPr>
            <w:r w:rsidRPr="004A3627">
              <w:rPr>
                <w:bCs/>
                <w:sz w:val="28"/>
                <w:szCs w:val="28"/>
              </w:rPr>
              <w:t>органів дихання</w:t>
            </w:r>
          </w:p>
        </w:tc>
        <w:tc>
          <w:tcPr>
            <w:tcW w:w="1756" w:type="dxa"/>
          </w:tcPr>
          <w:p w:rsidR="005E506F" w:rsidRPr="004A3627" w:rsidRDefault="005E506F" w:rsidP="000D30B6">
            <w:pPr>
              <w:jc w:val="center"/>
              <w:rPr>
                <w:sz w:val="28"/>
                <w:szCs w:val="28"/>
                <w:lang w:val="uk-UA"/>
              </w:rPr>
            </w:pPr>
            <w:r>
              <w:rPr>
                <w:sz w:val="28"/>
                <w:szCs w:val="28"/>
                <w:lang w:val="uk-UA"/>
              </w:rPr>
              <w:t>7</w:t>
            </w:r>
            <w:r w:rsidRPr="008E2BDA">
              <w:rPr>
                <w:sz w:val="28"/>
                <w:szCs w:val="28"/>
                <w:lang w:val="uk-UA"/>
              </w:rPr>
              <w:t>(</w:t>
            </w:r>
            <w:r>
              <w:rPr>
                <w:sz w:val="28"/>
                <w:szCs w:val="28"/>
                <w:lang w:val="uk-UA"/>
              </w:rPr>
              <w:t>3</w:t>
            </w:r>
            <w:r w:rsidRPr="008E2BDA">
              <w:rPr>
                <w:sz w:val="28"/>
                <w:szCs w:val="28"/>
                <w:lang w:val="uk-UA"/>
              </w:rPr>
              <w:t>%)</w:t>
            </w:r>
          </w:p>
        </w:tc>
        <w:tc>
          <w:tcPr>
            <w:tcW w:w="1756" w:type="dxa"/>
          </w:tcPr>
          <w:p w:rsidR="005E506F" w:rsidRPr="004A3627" w:rsidRDefault="005E506F" w:rsidP="000D30B6">
            <w:pPr>
              <w:jc w:val="center"/>
              <w:rPr>
                <w:sz w:val="28"/>
                <w:szCs w:val="28"/>
                <w:lang w:val="uk-UA"/>
              </w:rPr>
            </w:pPr>
            <w:r>
              <w:rPr>
                <w:sz w:val="28"/>
                <w:szCs w:val="28"/>
                <w:lang w:val="uk-UA"/>
              </w:rPr>
              <w:t>2(1%)</w:t>
            </w:r>
          </w:p>
        </w:tc>
        <w:tc>
          <w:tcPr>
            <w:tcW w:w="1756" w:type="dxa"/>
          </w:tcPr>
          <w:p w:rsidR="005E506F" w:rsidRPr="004A3627" w:rsidRDefault="005E506F" w:rsidP="000D30B6">
            <w:pPr>
              <w:jc w:val="center"/>
              <w:rPr>
                <w:sz w:val="28"/>
                <w:szCs w:val="28"/>
                <w:lang w:val="uk-UA"/>
              </w:rPr>
            </w:pPr>
            <w:r>
              <w:rPr>
                <w:sz w:val="28"/>
                <w:szCs w:val="28"/>
                <w:lang w:val="uk-UA"/>
              </w:rPr>
              <w:t>2 (1%)</w:t>
            </w:r>
          </w:p>
        </w:tc>
      </w:tr>
      <w:tr w:rsidR="005E506F" w:rsidRPr="004A3627" w:rsidTr="000D30B6">
        <w:trPr>
          <w:trHeight w:val="253"/>
        </w:trPr>
        <w:tc>
          <w:tcPr>
            <w:tcW w:w="582" w:type="dxa"/>
          </w:tcPr>
          <w:p w:rsidR="005E506F" w:rsidRPr="004A3627" w:rsidRDefault="005E506F" w:rsidP="000D30B6">
            <w:pPr>
              <w:jc w:val="both"/>
              <w:rPr>
                <w:sz w:val="28"/>
                <w:szCs w:val="28"/>
                <w:lang w:val="uk-UA"/>
              </w:rPr>
            </w:pPr>
            <w:r w:rsidRPr="004A3627">
              <w:rPr>
                <w:sz w:val="28"/>
                <w:szCs w:val="28"/>
                <w:lang w:val="uk-UA"/>
              </w:rPr>
              <w:t>5.</w:t>
            </w:r>
          </w:p>
        </w:tc>
        <w:tc>
          <w:tcPr>
            <w:tcW w:w="3306" w:type="dxa"/>
          </w:tcPr>
          <w:p w:rsidR="005E506F" w:rsidRPr="004A3627" w:rsidRDefault="005E506F" w:rsidP="000D30B6">
            <w:pPr>
              <w:rPr>
                <w:sz w:val="28"/>
                <w:szCs w:val="28"/>
                <w:lang w:val="uk-UA"/>
              </w:rPr>
            </w:pPr>
            <w:r w:rsidRPr="004A3627">
              <w:rPr>
                <w:sz w:val="28"/>
                <w:szCs w:val="28"/>
                <w:lang w:val="uk-UA"/>
              </w:rPr>
              <w:t>органів зору</w:t>
            </w:r>
          </w:p>
        </w:tc>
        <w:tc>
          <w:tcPr>
            <w:tcW w:w="1756" w:type="dxa"/>
          </w:tcPr>
          <w:p w:rsidR="005E506F" w:rsidRPr="004A3627" w:rsidRDefault="005E506F" w:rsidP="000D30B6">
            <w:pPr>
              <w:jc w:val="center"/>
              <w:rPr>
                <w:sz w:val="28"/>
                <w:szCs w:val="28"/>
                <w:lang w:val="uk-UA"/>
              </w:rPr>
            </w:pPr>
            <w:r>
              <w:rPr>
                <w:sz w:val="28"/>
                <w:szCs w:val="28"/>
                <w:lang w:val="uk-UA"/>
              </w:rPr>
              <w:t>2</w:t>
            </w:r>
            <w:r w:rsidRPr="008E2BDA">
              <w:rPr>
                <w:sz w:val="28"/>
                <w:szCs w:val="28"/>
                <w:lang w:val="uk-UA"/>
              </w:rPr>
              <w:t>(1%)</w:t>
            </w:r>
          </w:p>
        </w:tc>
        <w:tc>
          <w:tcPr>
            <w:tcW w:w="1756" w:type="dxa"/>
          </w:tcPr>
          <w:p w:rsidR="005E506F" w:rsidRPr="004A3627" w:rsidRDefault="005E506F" w:rsidP="000D30B6">
            <w:pPr>
              <w:jc w:val="center"/>
              <w:rPr>
                <w:sz w:val="28"/>
                <w:szCs w:val="28"/>
                <w:lang w:val="uk-UA"/>
              </w:rPr>
            </w:pPr>
            <w:r>
              <w:rPr>
                <w:sz w:val="28"/>
                <w:szCs w:val="28"/>
                <w:lang w:val="uk-UA"/>
              </w:rPr>
              <w:t>3(1%)</w:t>
            </w:r>
          </w:p>
        </w:tc>
        <w:tc>
          <w:tcPr>
            <w:tcW w:w="1756" w:type="dxa"/>
          </w:tcPr>
          <w:p w:rsidR="005E506F" w:rsidRPr="004A3627" w:rsidRDefault="005E506F" w:rsidP="000D30B6">
            <w:pPr>
              <w:jc w:val="center"/>
              <w:rPr>
                <w:sz w:val="28"/>
                <w:szCs w:val="28"/>
                <w:lang w:val="uk-UA"/>
              </w:rPr>
            </w:pPr>
            <w:r>
              <w:rPr>
                <w:sz w:val="28"/>
                <w:szCs w:val="28"/>
                <w:lang w:val="uk-UA"/>
              </w:rPr>
              <w:t>4 (1%)</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6.</w:t>
            </w:r>
          </w:p>
        </w:tc>
        <w:tc>
          <w:tcPr>
            <w:tcW w:w="3306" w:type="dxa"/>
          </w:tcPr>
          <w:p w:rsidR="005E506F" w:rsidRPr="004A3627" w:rsidRDefault="005E506F" w:rsidP="000D30B6">
            <w:pPr>
              <w:rPr>
                <w:sz w:val="28"/>
                <w:szCs w:val="28"/>
                <w:lang w:val="uk-UA"/>
              </w:rPr>
            </w:pPr>
            <w:r w:rsidRPr="004A3627">
              <w:rPr>
                <w:sz w:val="28"/>
                <w:szCs w:val="28"/>
                <w:lang w:val="uk-UA"/>
              </w:rPr>
              <w:t>статевих органів</w:t>
            </w:r>
          </w:p>
        </w:tc>
        <w:tc>
          <w:tcPr>
            <w:tcW w:w="1756" w:type="dxa"/>
          </w:tcPr>
          <w:p w:rsidR="005E506F" w:rsidRPr="004A3627" w:rsidRDefault="005E506F" w:rsidP="000D30B6">
            <w:pPr>
              <w:jc w:val="center"/>
              <w:rPr>
                <w:sz w:val="28"/>
                <w:szCs w:val="28"/>
                <w:lang w:val="uk-UA"/>
              </w:rPr>
            </w:pPr>
            <w:r>
              <w:rPr>
                <w:sz w:val="28"/>
                <w:szCs w:val="28"/>
                <w:lang w:val="uk-UA"/>
              </w:rPr>
              <w:t>2</w:t>
            </w:r>
            <w:r w:rsidRPr="008E2BDA">
              <w:rPr>
                <w:sz w:val="28"/>
                <w:szCs w:val="28"/>
                <w:lang w:val="uk-UA"/>
              </w:rPr>
              <w:t>(1%)</w:t>
            </w:r>
          </w:p>
        </w:tc>
        <w:tc>
          <w:tcPr>
            <w:tcW w:w="1756" w:type="dxa"/>
          </w:tcPr>
          <w:p w:rsidR="005E506F" w:rsidRPr="004A3627" w:rsidRDefault="005E506F" w:rsidP="000D30B6">
            <w:pPr>
              <w:jc w:val="center"/>
              <w:rPr>
                <w:sz w:val="28"/>
                <w:szCs w:val="28"/>
                <w:lang w:val="uk-UA"/>
              </w:rPr>
            </w:pPr>
            <w:r>
              <w:rPr>
                <w:sz w:val="28"/>
                <w:szCs w:val="28"/>
                <w:lang w:val="uk-UA"/>
              </w:rPr>
              <w:t>2(1%)</w:t>
            </w:r>
          </w:p>
        </w:tc>
        <w:tc>
          <w:tcPr>
            <w:tcW w:w="1756" w:type="dxa"/>
          </w:tcPr>
          <w:p w:rsidR="005E506F" w:rsidRPr="004A3627" w:rsidRDefault="005E506F" w:rsidP="000D30B6">
            <w:pPr>
              <w:jc w:val="center"/>
              <w:rPr>
                <w:sz w:val="28"/>
                <w:szCs w:val="28"/>
                <w:lang w:val="uk-UA"/>
              </w:rPr>
            </w:pPr>
            <w:r>
              <w:rPr>
                <w:sz w:val="28"/>
                <w:szCs w:val="28"/>
                <w:lang w:val="uk-UA"/>
              </w:rPr>
              <w:t>3(1%)</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7.</w:t>
            </w:r>
          </w:p>
        </w:tc>
        <w:tc>
          <w:tcPr>
            <w:tcW w:w="3306" w:type="dxa"/>
          </w:tcPr>
          <w:p w:rsidR="005E506F" w:rsidRPr="004A3627" w:rsidRDefault="005E506F" w:rsidP="000D30B6">
            <w:pPr>
              <w:rPr>
                <w:sz w:val="28"/>
                <w:szCs w:val="28"/>
                <w:lang w:val="uk-UA"/>
              </w:rPr>
            </w:pPr>
            <w:r w:rsidRPr="004A3627">
              <w:rPr>
                <w:sz w:val="28"/>
                <w:szCs w:val="28"/>
                <w:lang w:val="uk-UA"/>
              </w:rPr>
              <w:t>віраж туберкульозний</w:t>
            </w:r>
          </w:p>
        </w:tc>
        <w:tc>
          <w:tcPr>
            <w:tcW w:w="1756" w:type="dxa"/>
          </w:tcPr>
          <w:p w:rsidR="005E506F" w:rsidRPr="004A3627" w:rsidRDefault="005E506F" w:rsidP="000D30B6">
            <w:pPr>
              <w:jc w:val="center"/>
              <w:rPr>
                <w:sz w:val="28"/>
                <w:szCs w:val="28"/>
                <w:lang w:val="uk-UA"/>
              </w:rPr>
            </w:pPr>
            <w:r>
              <w:rPr>
                <w:sz w:val="28"/>
                <w:szCs w:val="28"/>
                <w:lang w:val="uk-UA"/>
              </w:rPr>
              <w:t>3(1%)</w:t>
            </w:r>
          </w:p>
        </w:tc>
        <w:tc>
          <w:tcPr>
            <w:tcW w:w="1756" w:type="dxa"/>
          </w:tcPr>
          <w:p w:rsidR="005E506F" w:rsidRPr="004A3627" w:rsidRDefault="005E506F" w:rsidP="000D30B6">
            <w:pPr>
              <w:jc w:val="center"/>
              <w:rPr>
                <w:sz w:val="28"/>
                <w:szCs w:val="28"/>
                <w:lang w:val="uk-UA"/>
              </w:rPr>
            </w:pPr>
            <w:r>
              <w:rPr>
                <w:sz w:val="28"/>
                <w:szCs w:val="28"/>
                <w:lang w:val="uk-UA"/>
              </w:rPr>
              <w:t>5(1%)</w:t>
            </w:r>
          </w:p>
        </w:tc>
        <w:tc>
          <w:tcPr>
            <w:tcW w:w="1756" w:type="dxa"/>
          </w:tcPr>
          <w:p w:rsidR="005E506F" w:rsidRPr="004A3627" w:rsidRDefault="005E506F" w:rsidP="000D30B6">
            <w:pPr>
              <w:jc w:val="center"/>
              <w:rPr>
                <w:sz w:val="28"/>
                <w:szCs w:val="28"/>
                <w:lang w:val="uk-UA"/>
              </w:rPr>
            </w:pPr>
            <w:r>
              <w:rPr>
                <w:sz w:val="28"/>
                <w:szCs w:val="28"/>
                <w:lang w:val="uk-UA"/>
              </w:rPr>
              <w:t>2 (1%)</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8.</w:t>
            </w:r>
          </w:p>
        </w:tc>
        <w:tc>
          <w:tcPr>
            <w:tcW w:w="3306" w:type="dxa"/>
          </w:tcPr>
          <w:p w:rsidR="005E506F" w:rsidRPr="004A3627" w:rsidRDefault="005E506F" w:rsidP="000D30B6">
            <w:pPr>
              <w:rPr>
                <w:sz w:val="28"/>
                <w:szCs w:val="28"/>
                <w:lang w:val="uk-UA"/>
              </w:rPr>
            </w:pPr>
            <w:r w:rsidRPr="004A3627">
              <w:rPr>
                <w:sz w:val="28"/>
                <w:szCs w:val="28"/>
                <w:lang w:val="uk-UA"/>
              </w:rPr>
              <w:t>тяжкі вади мови</w:t>
            </w:r>
            <w:r>
              <w:rPr>
                <w:sz w:val="28"/>
                <w:szCs w:val="28"/>
                <w:lang w:val="uk-UA"/>
              </w:rPr>
              <w:t xml:space="preserve"> (за висновками ПМПК)</w:t>
            </w:r>
          </w:p>
        </w:tc>
        <w:tc>
          <w:tcPr>
            <w:tcW w:w="1756" w:type="dxa"/>
          </w:tcPr>
          <w:p w:rsidR="005E506F" w:rsidRPr="004A3627" w:rsidRDefault="005E506F" w:rsidP="000D30B6">
            <w:pPr>
              <w:jc w:val="center"/>
              <w:rPr>
                <w:sz w:val="28"/>
                <w:szCs w:val="28"/>
                <w:lang w:val="uk-UA"/>
              </w:rPr>
            </w:pPr>
            <w:r>
              <w:rPr>
                <w:sz w:val="28"/>
                <w:szCs w:val="28"/>
                <w:lang w:val="uk-UA"/>
              </w:rPr>
              <w:t>-</w:t>
            </w:r>
          </w:p>
        </w:tc>
        <w:tc>
          <w:tcPr>
            <w:tcW w:w="1756" w:type="dxa"/>
          </w:tcPr>
          <w:p w:rsidR="005E506F" w:rsidRPr="004A3627" w:rsidRDefault="005E506F" w:rsidP="000D30B6">
            <w:pPr>
              <w:jc w:val="center"/>
              <w:rPr>
                <w:sz w:val="28"/>
                <w:szCs w:val="28"/>
                <w:lang w:val="uk-UA"/>
              </w:rPr>
            </w:pPr>
            <w:r>
              <w:rPr>
                <w:sz w:val="28"/>
                <w:szCs w:val="28"/>
                <w:lang w:val="uk-UA"/>
              </w:rPr>
              <w:t>-</w:t>
            </w:r>
          </w:p>
        </w:tc>
        <w:tc>
          <w:tcPr>
            <w:tcW w:w="1756" w:type="dxa"/>
          </w:tcPr>
          <w:p w:rsidR="005E506F" w:rsidRPr="004A3627" w:rsidRDefault="005E506F" w:rsidP="000D30B6">
            <w:pPr>
              <w:jc w:val="center"/>
              <w:rPr>
                <w:sz w:val="28"/>
                <w:szCs w:val="28"/>
                <w:lang w:val="uk-UA"/>
              </w:rPr>
            </w:pPr>
            <w:r>
              <w:rPr>
                <w:sz w:val="28"/>
                <w:szCs w:val="28"/>
                <w:lang w:val="uk-UA"/>
              </w:rPr>
              <w:t>-</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9.</w:t>
            </w:r>
          </w:p>
        </w:tc>
        <w:tc>
          <w:tcPr>
            <w:tcW w:w="3306" w:type="dxa"/>
          </w:tcPr>
          <w:p w:rsidR="005E506F" w:rsidRPr="004A3627" w:rsidRDefault="005E506F" w:rsidP="000D30B6">
            <w:pPr>
              <w:rPr>
                <w:sz w:val="28"/>
                <w:szCs w:val="28"/>
                <w:lang w:val="uk-UA"/>
              </w:rPr>
            </w:pPr>
            <w:r>
              <w:rPr>
                <w:sz w:val="28"/>
                <w:szCs w:val="28"/>
                <w:lang w:val="uk-UA"/>
              </w:rPr>
              <w:t>Усього дітей, які мають вади</w:t>
            </w:r>
          </w:p>
        </w:tc>
        <w:tc>
          <w:tcPr>
            <w:tcW w:w="1756" w:type="dxa"/>
          </w:tcPr>
          <w:p w:rsidR="005E506F" w:rsidRPr="004A3627" w:rsidRDefault="005E506F" w:rsidP="000D30B6">
            <w:pPr>
              <w:jc w:val="center"/>
              <w:rPr>
                <w:sz w:val="28"/>
                <w:szCs w:val="28"/>
                <w:lang w:val="uk-UA"/>
              </w:rPr>
            </w:pPr>
            <w:r>
              <w:rPr>
                <w:sz w:val="28"/>
                <w:szCs w:val="28"/>
                <w:lang w:val="uk-UA"/>
              </w:rPr>
              <w:t>73(25%)</w:t>
            </w:r>
          </w:p>
        </w:tc>
        <w:tc>
          <w:tcPr>
            <w:tcW w:w="1756" w:type="dxa"/>
          </w:tcPr>
          <w:p w:rsidR="005E506F" w:rsidRPr="004A3627" w:rsidRDefault="005E506F" w:rsidP="000D30B6">
            <w:pPr>
              <w:jc w:val="center"/>
              <w:rPr>
                <w:sz w:val="28"/>
                <w:szCs w:val="28"/>
                <w:lang w:val="uk-UA"/>
              </w:rPr>
            </w:pPr>
            <w:r>
              <w:rPr>
                <w:sz w:val="28"/>
                <w:szCs w:val="28"/>
                <w:lang w:val="uk-UA"/>
              </w:rPr>
              <w:t>87(28%)</w:t>
            </w:r>
          </w:p>
        </w:tc>
        <w:tc>
          <w:tcPr>
            <w:tcW w:w="1756" w:type="dxa"/>
          </w:tcPr>
          <w:p w:rsidR="005E506F" w:rsidRPr="004A3627" w:rsidRDefault="005E506F" w:rsidP="000D30B6">
            <w:pPr>
              <w:jc w:val="center"/>
              <w:rPr>
                <w:sz w:val="28"/>
                <w:szCs w:val="28"/>
                <w:lang w:val="uk-UA"/>
              </w:rPr>
            </w:pPr>
            <w:r>
              <w:rPr>
                <w:sz w:val="28"/>
                <w:szCs w:val="28"/>
                <w:lang w:val="uk-UA"/>
              </w:rPr>
              <w:t>93 (30%)</w:t>
            </w:r>
          </w:p>
        </w:tc>
      </w:tr>
      <w:tr w:rsidR="005E506F" w:rsidRPr="004A3627" w:rsidTr="000D30B6">
        <w:tc>
          <w:tcPr>
            <w:tcW w:w="582" w:type="dxa"/>
          </w:tcPr>
          <w:p w:rsidR="005E506F" w:rsidRPr="004A3627" w:rsidRDefault="005E506F" w:rsidP="000D30B6">
            <w:pPr>
              <w:jc w:val="both"/>
              <w:rPr>
                <w:sz w:val="28"/>
                <w:szCs w:val="28"/>
                <w:lang w:val="uk-UA"/>
              </w:rPr>
            </w:pPr>
            <w:r>
              <w:rPr>
                <w:sz w:val="28"/>
                <w:szCs w:val="28"/>
                <w:lang w:val="uk-UA"/>
              </w:rPr>
              <w:t>10.</w:t>
            </w:r>
          </w:p>
        </w:tc>
        <w:tc>
          <w:tcPr>
            <w:tcW w:w="3306" w:type="dxa"/>
          </w:tcPr>
          <w:p w:rsidR="005E506F" w:rsidRPr="004A3627" w:rsidRDefault="005E506F" w:rsidP="000D30B6">
            <w:pPr>
              <w:rPr>
                <w:sz w:val="28"/>
                <w:szCs w:val="28"/>
                <w:lang w:val="uk-UA"/>
              </w:rPr>
            </w:pPr>
            <w:r w:rsidRPr="004A3627">
              <w:rPr>
                <w:sz w:val="28"/>
                <w:szCs w:val="28"/>
                <w:lang w:val="uk-UA"/>
              </w:rPr>
              <w:t>Усього дітей у днз за мережею:</w:t>
            </w:r>
          </w:p>
        </w:tc>
        <w:tc>
          <w:tcPr>
            <w:tcW w:w="1756" w:type="dxa"/>
          </w:tcPr>
          <w:p w:rsidR="005E506F" w:rsidRPr="004A3627" w:rsidRDefault="005E506F" w:rsidP="000D30B6">
            <w:pPr>
              <w:jc w:val="center"/>
              <w:rPr>
                <w:sz w:val="28"/>
                <w:szCs w:val="28"/>
                <w:lang w:val="uk-UA"/>
              </w:rPr>
            </w:pPr>
            <w:r>
              <w:rPr>
                <w:sz w:val="28"/>
                <w:szCs w:val="28"/>
                <w:lang w:val="uk-UA"/>
              </w:rPr>
              <w:t>294</w:t>
            </w:r>
          </w:p>
        </w:tc>
        <w:tc>
          <w:tcPr>
            <w:tcW w:w="1756" w:type="dxa"/>
          </w:tcPr>
          <w:p w:rsidR="005E506F" w:rsidRPr="004A3627" w:rsidRDefault="005E506F" w:rsidP="000D30B6">
            <w:pPr>
              <w:jc w:val="center"/>
              <w:rPr>
                <w:sz w:val="28"/>
                <w:szCs w:val="28"/>
                <w:lang w:val="uk-UA"/>
              </w:rPr>
            </w:pPr>
            <w:r>
              <w:rPr>
                <w:sz w:val="28"/>
                <w:szCs w:val="28"/>
                <w:lang w:val="uk-UA"/>
              </w:rPr>
              <w:t>314</w:t>
            </w:r>
          </w:p>
        </w:tc>
        <w:tc>
          <w:tcPr>
            <w:tcW w:w="1756" w:type="dxa"/>
          </w:tcPr>
          <w:p w:rsidR="005E506F" w:rsidRPr="004A3627" w:rsidRDefault="005E506F" w:rsidP="000D30B6">
            <w:pPr>
              <w:jc w:val="center"/>
              <w:rPr>
                <w:sz w:val="28"/>
                <w:szCs w:val="28"/>
                <w:lang w:val="uk-UA"/>
              </w:rPr>
            </w:pPr>
            <w:r>
              <w:rPr>
                <w:sz w:val="28"/>
                <w:szCs w:val="28"/>
                <w:lang w:val="uk-UA"/>
              </w:rPr>
              <w:t>314</w:t>
            </w:r>
          </w:p>
        </w:tc>
      </w:tr>
    </w:tbl>
    <w:p w:rsidR="000D30B6" w:rsidRPr="004145D5" w:rsidRDefault="000D30B6" w:rsidP="000D30B6">
      <w:pPr>
        <w:jc w:val="center"/>
        <w:rPr>
          <w:b/>
          <w:sz w:val="28"/>
          <w:szCs w:val="28"/>
          <w:lang w:val="uk-UA"/>
        </w:rPr>
      </w:pPr>
      <w:r w:rsidRPr="004145D5">
        <w:rPr>
          <w:b/>
          <w:sz w:val="28"/>
          <w:szCs w:val="28"/>
          <w:lang w:val="uk-UA"/>
        </w:rPr>
        <w:lastRenderedPageBreak/>
        <w:t>Аналіз стану медичних обстежень працівників</w:t>
      </w:r>
    </w:p>
    <w:p w:rsidR="000D30B6" w:rsidRPr="004145D5" w:rsidRDefault="000D30B6" w:rsidP="000D30B6">
      <w:pPr>
        <w:jc w:val="center"/>
        <w:rPr>
          <w:b/>
          <w:sz w:val="28"/>
          <w:szCs w:val="28"/>
          <w:lang w:val="uk-UA"/>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306"/>
        <w:gridCol w:w="1756"/>
        <w:gridCol w:w="1756"/>
        <w:gridCol w:w="1756"/>
      </w:tblGrid>
      <w:tr w:rsidR="000D30B6" w:rsidRPr="004145D5" w:rsidTr="000D30B6">
        <w:tc>
          <w:tcPr>
            <w:tcW w:w="582" w:type="dxa"/>
          </w:tcPr>
          <w:p w:rsidR="000D30B6" w:rsidRPr="004145D5" w:rsidRDefault="000D30B6" w:rsidP="000D30B6">
            <w:pPr>
              <w:jc w:val="both"/>
              <w:rPr>
                <w:b/>
                <w:sz w:val="28"/>
                <w:szCs w:val="28"/>
                <w:lang w:val="uk-UA"/>
              </w:rPr>
            </w:pPr>
            <w:r w:rsidRPr="004145D5">
              <w:rPr>
                <w:b/>
                <w:sz w:val="28"/>
                <w:szCs w:val="28"/>
                <w:lang w:val="uk-UA"/>
              </w:rPr>
              <w:t>№</w:t>
            </w:r>
          </w:p>
          <w:p w:rsidR="000D30B6" w:rsidRPr="004145D5" w:rsidRDefault="000D30B6" w:rsidP="000D30B6">
            <w:pPr>
              <w:jc w:val="both"/>
              <w:rPr>
                <w:b/>
                <w:sz w:val="28"/>
                <w:szCs w:val="28"/>
                <w:lang w:val="uk-UA"/>
              </w:rPr>
            </w:pPr>
            <w:r w:rsidRPr="004145D5">
              <w:rPr>
                <w:b/>
                <w:sz w:val="28"/>
                <w:szCs w:val="28"/>
                <w:lang w:val="uk-UA"/>
              </w:rPr>
              <w:t>з/п</w:t>
            </w:r>
          </w:p>
        </w:tc>
        <w:tc>
          <w:tcPr>
            <w:tcW w:w="3306" w:type="dxa"/>
          </w:tcPr>
          <w:p w:rsidR="000D30B6" w:rsidRPr="004145D5" w:rsidRDefault="000D30B6" w:rsidP="000D30B6">
            <w:pPr>
              <w:jc w:val="center"/>
              <w:rPr>
                <w:b/>
                <w:sz w:val="28"/>
                <w:szCs w:val="28"/>
                <w:lang w:val="uk-UA"/>
              </w:rPr>
            </w:pPr>
            <w:r w:rsidRPr="004145D5">
              <w:rPr>
                <w:b/>
                <w:sz w:val="28"/>
                <w:szCs w:val="28"/>
                <w:lang w:val="uk-UA"/>
              </w:rPr>
              <w:t>Кількість осіб, які були обстежені:</w:t>
            </w:r>
          </w:p>
        </w:tc>
        <w:tc>
          <w:tcPr>
            <w:tcW w:w="1756" w:type="dxa"/>
          </w:tcPr>
          <w:p w:rsidR="000D30B6" w:rsidRPr="004145D5" w:rsidRDefault="000D30B6" w:rsidP="000D30B6">
            <w:pPr>
              <w:jc w:val="center"/>
              <w:rPr>
                <w:b/>
                <w:sz w:val="28"/>
                <w:szCs w:val="28"/>
                <w:lang w:val="uk-UA"/>
              </w:rPr>
            </w:pPr>
            <w:r w:rsidRPr="004145D5">
              <w:rPr>
                <w:b/>
                <w:sz w:val="28"/>
                <w:szCs w:val="28"/>
                <w:lang w:val="uk-UA"/>
              </w:rPr>
              <w:t>2015/2016 навчальний рік</w:t>
            </w:r>
          </w:p>
        </w:tc>
        <w:tc>
          <w:tcPr>
            <w:tcW w:w="1756" w:type="dxa"/>
          </w:tcPr>
          <w:p w:rsidR="000D30B6" w:rsidRPr="004145D5" w:rsidRDefault="000D30B6" w:rsidP="000D30B6">
            <w:pPr>
              <w:jc w:val="center"/>
              <w:rPr>
                <w:b/>
                <w:sz w:val="28"/>
                <w:szCs w:val="28"/>
                <w:lang w:val="uk-UA"/>
              </w:rPr>
            </w:pPr>
            <w:r w:rsidRPr="004145D5">
              <w:rPr>
                <w:b/>
                <w:sz w:val="28"/>
                <w:szCs w:val="28"/>
                <w:lang w:val="uk-UA"/>
              </w:rPr>
              <w:t>2016/2017 навчальний рік</w:t>
            </w:r>
          </w:p>
        </w:tc>
        <w:tc>
          <w:tcPr>
            <w:tcW w:w="1756" w:type="dxa"/>
          </w:tcPr>
          <w:p w:rsidR="000D30B6" w:rsidRPr="004145D5" w:rsidRDefault="000D30B6" w:rsidP="000D30B6">
            <w:pPr>
              <w:jc w:val="center"/>
              <w:rPr>
                <w:b/>
                <w:sz w:val="28"/>
                <w:szCs w:val="28"/>
                <w:lang w:val="uk-UA"/>
              </w:rPr>
            </w:pPr>
            <w:r w:rsidRPr="004145D5">
              <w:rPr>
                <w:b/>
                <w:sz w:val="28"/>
                <w:szCs w:val="28"/>
                <w:lang w:val="uk-UA"/>
              </w:rPr>
              <w:t>2017/2018 навчальний рік</w:t>
            </w:r>
          </w:p>
        </w:tc>
      </w:tr>
      <w:tr w:rsidR="000D30B6" w:rsidRPr="004145D5" w:rsidTr="000D30B6">
        <w:tc>
          <w:tcPr>
            <w:tcW w:w="582" w:type="dxa"/>
          </w:tcPr>
          <w:p w:rsidR="000D30B6" w:rsidRPr="004145D5" w:rsidRDefault="000D30B6" w:rsidP="000D30B6">
            <w:pPr>
              <w:jc w:val="both"/>
              <w:rPr>
                <w:sz w:val="28"/>
                <w:szCs w:val="28"/>
                <w:lang w:val="uk-UA"/>
              </w:rPr>
            </w:pPr>
            <w:r w:rsidRPr="004145D5">
              <w:rPr>
                <w:sz w:val="28"/>
                <w:szCs w:val="28"/>
                <w:lang w:val="uk-UA"/>
              </w:rPr>
              <w:t>1.</w:t>
            </w:r>
          </w:p>
        </w:tc>
        <w:tc>
          <w:tcPr>
            <w:tcW w:w="3306" w:type="dxa"/>
          </w:tcPr>
          <w:p w:rsidR="000D30B6" w:rsidRPr="004145D5" w:rsidRDefault="000D30B6" w:rsidP="000D30B6">
            <w:pPr>
              <w:jc w:val="both"/>
              <w:rPr>
                <w:sz w:val="28"/>
                <w:szCs w:val="28"/>
                <w:lang w:val="uk-UA"/>
              </w:rPr>
            </w:pPr>
            <w:r w:rsidRPr="004145D5">
              <w:rPr>
                <w:sz w:val="28"/>
                <w:szCs w:val="28"/>
                <w:lang w:val="uk-UA"/>
              </w:rPr>
              <w:t>працівників харчоблоку</w:t>
            </w:r>
          </w:p>
        </w:tc>
        <w:tc>
          <w:tcPr>
            <w:tcW w:w="1756" w:type="dxa"/>
          </w:tcPr>
          <w:p w:rsidR="000D30B6" w:rsidRPr="004145D5" w:rsidRDefault="000D30B6" w:rsidP="000D30B6">
            <w:pPr>
              <w:jc w:val="center"/>
              <w:rPr>
                <w:sz w:val="28"/>
                <w:szCs w:val="28"/>
                <w:lang w:val="uk-UA"/>
              </w:rPr>
            </w:pPr>
            <w:r w:rsidRPr="004145D5">
              <w:rPr>
                <w:sz w:val="28"/>
                <w:szCs w:val="28"/>
                <w:lang w:val="uk-UA"/>
              </w:rPr>
              <w:t>5(100%)</w:t>
            </w:r>
          </w:p>
        </w:tc>
        <w:tc>
          <w:tcPr>
            <w:tcW w:w="1756" w:type="dxa"/>
          </w:tcPr>
          <w:p w:rsidR="000D30B6" w:rsidRPr="004145D5" w:rsidRDefault="000D30B6" w:rsidP="000D30B6">
            <w:pPr>
              <w:jc w:val="center"/>
              <w:rPr>
                <w:sz w:val="28"/>
                <w:szCs w:val="28"/>
                <w:lang w:val="uk-UA"/>
              </w:rPr>
            </w:pPr>
            <w:r w:rsidRPr="004145D5">
              <w:rPr>
                <w:sz w:val="28"/>
                <w:szCs w:val="28"/>
                <w:lang w:val="uk-UA"/>
              </w:rPr>
              <w:t>5(100%)</w:t>
            </w:r>
          </w:p>
        </w:tc>
        <w:tc>
          <w:tcPr>
            <w:tcW w:w="1756" w:type="dxa"/>
          </w:tcPr>
          <w:p w:rsidR="000D30B6" w:rsidRPr="004145D5" w:rsidRDefault="000D30B6" w:rsidP="000D30B6">
            <w:pPr>
              <w:jc w:val="center"/>
              <w:rPr>
                <w:sz w:val="28"/>
                <w:szCs w:val="28"/>
                <w:lang w:val="uk-UA"/>
              </w:rPr>
            </w:pPr>
            <w:r w:rsidRPr="004145D5">
              <w:rPr>
                <w:sz w:val="28"/>
                <w:szCs w:val="28"/>
                <w:lang w:val="uk-UA"/>
              </w:rPr>
              <w:t>4(100%)</w:t>
            </w:r>
          </w:p>
        </w:tc>
      </w:tr>
      <w:tr w:rsidR="000D30B6" w:rsidRPr="004145D5" w:rsidTr="000D30B6">
        <w:tc>
          <w:tcPr>
            <w:tcW w:w="582" w:type="dxa"/>
          </w:tcPr>
          <w:p w:rsidR="000D30B6" w:rsidRPr="004145D5" w:rsidRDefault="000D30B6" w:rsidP="000D30B6">
            <w:pPr>
              <w:jc w:val="both"/>
              <w:rPr>
                <w:sz w:val="28"/>
                <w:szCs w:val="28"/>
                <w:lang w:val="uk-UA"/>
              </w:rPr>
            </w:pPr>
            <w:r w:rsidRPr="004145D5">
              <w:rPr>
                <w:sz w:val="28"/>
                <w:szCs w:val="28"/>
                <w:lang w:val="uk-UA"/>
              </w:rPr>
              <w:t>2.</w:t>
            </w:r>
          </w:p>
        </w:tc>
        <w:tc>
          <w:tcPr>
            <w:tcW w:w="3306" w:type="dxa"/>
          </w:tcPr>
          <w:p w:rsidR="000D30B6" w:rsidRPr="004145D5" w:rsidRDefault="000D30B6" w:rsidP="000D30B6">
            <w:pPr>
              <w:jc w:val="both"/>
              <w:rPr>
                <w:sz w:val="28"/>
                <w:szCs w:val="28"/>
                <w:lang w:val="uk-UA"/>
              </w:rPr>
            </w:pPr>
            <w:r w:rsidRPr="004145D5">
              <w:rPr>
                <w:sz w:val="28"/>
                <w:szCs w:val="28"/>
                <w:lang w:val="uk-UA"/>
              </w:rPr>
              <w:t>педагогічних працівників</w:t>
            </w:r>
          </w:p>
        </w:tc>
        <w:tc>
          <w:tcPr>
            <w:tcW w:w="1756" w:type="dxa"/>
          </w:tcPr>
          <w:p w:rsidR="000D30B6" w:rsidRPr="004145D5" w:rsidRDefault="000D30B6" w:rsidP="000D30B6">
            <w:pPr>
              <w:jc w:val="center"/>
              <w:rPr>
                <w:sz w:val="28"/>
                <w:szCs w:val="28"/>
                <w:lang w:val="uk-UA"/>
              </w:rPr>
            </w:pPr>
            <w:r w:rsidRPr="004145D5">
              <w:rPr>
                <w:sz w:val="28"/>
                <w:szCs w:val="28"/>
                <w:lang w:val="uk-UA"/>
              </w:rPr>
              <w:t>20(100%)</w:t>
            </w:r>
          </w:p>
        </w:tc>
        <w:tc>
          <w:tcPr>
            <w:tcW w:w="1756" w:type="dxa"/>
          </w:tcPr>
          <w:p w:rsidR="000D30B6" w:rsidRPr="004145D5" w:rsidRDefault="000D30B6" w:rsidP="000D30B6">
            <w:pPr>
              <w:jc w:val="center"/>
              <w:rPr>
                <w:sz w:val="28"/>
                <w:szCs w:val="28"/>
                <w:lang w:val="uk-UA"/>
              </w:rPr>
            </w:pPr>
            <w:r w:rsidRPr="004145D5">
              <w:rPr>
                <w:sz w:val="28"/>
                <w:szCs w:val="28"/>
                <w:lang w:val="uk-UA"/>
              </w:rPr>
              <w:t>19(100%)</w:t>
            </w:r>
          </w:p>
        </w:tc>
        <w:tc>
          <w:tcPr>
            <w:tcW w:w="1756" w:type="dxa"/>
          </w:tcPr>
          <w:p w:rsidR="000D30B6" w:rsidRPr="004145D5" w:rsidRDefault="000D30B6" w:rsidP="000D30B6">
            <w:pPr>
              <w:jc w:val="center"/>
              <w:rPr>
                <w:sz w:val="28"/>
                <w:szCs w:val="28"/>
                <w:lang w:val="uk-UA"/>
              </w:rPr>
            </w:pPr>
            <w:r w:rsidRPr="004145D5">
              <w:rPr>
                <w:sz w:val="28"/>
                <w:szCs w:val="28"/>
                <w:lang w:val="uk-UA"/>
              </w:rPr>
              <w:t>19(100%)</w:t>
            </w:r>
          </w:p>
        </w:tc>
      </w:tr>
      <w:tr w:rsidR="000D30B6" w:rsidRPr="004145D5" w:rsidTr="000D30B6">
        <w:tc>
          <w:tcPr>
            <w:tcW w:w="582" w:type="dxa"/>
          </w:tcPr>
          <w:p w:rsidR="000D30B6" w:rsidRPr="004145D5" w:rsidRDefault="000D30B6" w:rsidP="000D30B6">
            <w:pPr>
              <w:jc w:val="both"/>
              <w:rPr>
                <w:sz w:val="28"/>
                <w:szCs w:val="28"/>
                <w:lang w:val="uk-UA"/>
              </w:rPr>
            </w:pPr>
            <w:r w:rsidRPr="004145D5">
              <w:rPr>
                <w:sz w:val="28"/>
                <w:szCs w:val="28"/>
                <w:lang w:val="uk-UA"/>
              </w:rPr>
              <w:t>3.</w:t>
            </w:r>
          </w:p>
        </w:tc>
        <w:tc>
          <w:tcPr>
            <w:tcW w:w="3306" w:type="dxa"/>
          </w:tcPr>
          <w:p w:rsidR="000D30B6" w:rsidRPr="004145D5" w:rsidRDefault="000D30B6" w:rsidP="000D30B6">
            <w:pPr>
              <w:jc w:val="both"/>
              <w:rPr>
                <w:sz w:val="28"/>
                <w:szCs w:val="28"/>
                <w:lang w:val="uk-UA"/>
              </w:rPr>
            </w:pPr>
            <w:r w:rsidRPr="004145D5">
              <w:rPr>
                <w:sz w:val="28"/>
                <w:szCs w:val="28"/>
                <w:lang w:val="uk-UA"/>
              </w:rPr>
              <w:t>медичних працівників</w:t>
            </w:r>
          </w:p>
        </w:tc>
        <w:tc>
          <w:tcPr>
            <w:tcW w:w="1756" w:type="dxa"/>
          </w:tcPr>
          <w:p w:rsidR="000D30B6" w:rsidRPr="004145D5" w:rsidRDefault="000D30B6" w:rsidP="000D30B6">
            <w:pPr>
              <w:jc w:val="center"/>
              <w:rPr>
                <w:sz w:val="28"/>
                <w:szCs w:val="28"/>
                <w:lang w:val="uk-UA"/>
              </w:rPr>
            </w:pPr>
            <w:r w:rsidRPr="004145D5">
              <w:rPr>
                <w:sz w:val="28"/>
                <w:szCs w:val="28"/>
                <w:lang w:val="uk-UA"/>
              </w:rPr>
              <w:t>2(100%)</w:t>
            </w:r>
          </w:p>
        </w:tc>
        <w:tc>
          <w:tcPr>
            <w:tcW w:w="1756" w:type="dxa"/>
          </w:tcPr>
          <w:p w:rsidR="000D30B6" w:rsidRPr="004145D5" w:rsidRDefault="000D30B6" w:rsidP="000D30B6">
            <w:pPr>
              <w:jc w:val="center"/>
              <w:rPr>
                <w:sz w:val="28"/>
                <w:szCs w:val="28"/>
                <w:lang w:val="uk-UA"/>
              </w:rPr>
            </w:pPr>
            <w:r w:rsidRPr="004145D5">
              <w:rPr>
                <w:sz w:val="28"/>
                <w:szCs w:val="28"/>
                <w:lang w:val="uk-UA"/>
              </w:rPr>
              <w:t>2(100%)</w:t>
            </w:r>
          </w:p>
        </w:tc>
        <w:tc>
          <w:tcPr>
            <w:tcW w:w="1756" w:type="dxa"/>
          </w:tcPr>
          <w:p w:rsidR="000D30B6" w:rsidRPr="004145D5" w:rsidRDefault="000D30B6" w:rsidP="000D30B6">
            <w:pPr>
              <w:jc w:val="center"/>
              <w:rPr>
                <w:sz w:val="28"/>
                <w:szCs w:val="28"/>
                <w:lang w:val="uk-UA"/>
              </w:rPr>
            </w:pPr>
            <w:r w:rsidRPr="004145D5">
              <w:rPr>
                <w:sz w:val="28"/>
                <w:szCs w:val="28"/>
                <w:lang w:val="uk-UA"/>
              </w:rPr>
              <w:t>2(100%)</w:t>
            </w:r>
          </w:p>
        </w:tc>
      </w:tr>
      <w:tr w:rsidR="000D30B6" w:rsidRPr="004145D5" w:rsidTr="000D30B6">
        <w:tc>
          <w:tcPr>
            <w:tcW w:w="582" w:type="dxa"/>
          </w:tcPr>
          <w:p w:rsidR="000D30B6" w:rsidRPr="004145D5" w:rsidRDefault="000D30B6" w:rsidP="000D30B6">
            <w:pPr>
              <w:jc w:val="both"/>
              <w:rPr>
                <w:sz w:val="28"/>
                <w:szCs w:val="28"/>
                <w:lang w:val="uk-UA"/>
              </w:rPr>
            </w:pPr>
            <w:r w:rsidRPr="004145D5">
              <w:rPr>
                <w:sz w:val="28"/>
                <w:szCs w:val="28"/>
                <w:lang w:val="uk-UA"/>
              </w:rPr>
              <w:t>4.</w:t>
            </w:r>
          </w:p>
        </w:tc>
        <w:tc>
          <w:tcPr>
            <w:tcW w:w="3306" w:type="dxa"/>
          </w:tcPr>
          <w:p w:rsidR="000D30B6" w:rsidRPr="004145D5" w:rsidRDefault="000D30B6" w:rsidP="000D30B6">
            <w:pPr>
              <w:jc w:val="both"/>
              <w:rPr>
                <w:sz w:val="28"/>
                <w:szCs w:val="28"/>
                <w:lang w:val="uk-UA"/>
              </w:rPr>
            </w:pPr>
            <w:r w:rsidRPr="004145D5">
              <w:rPr>
                <w:sz w:val="28"/>
                <w:szCs w:val="28"/>
                <w:lang w:val="uk-UA"/>
              </w:rPr>
              <w:t>інших працівників</w:t>
            </w:r>
          </w:p>
        </w:tc>
        <w:tc>
          <w:tcPr>
            <w:tcW w:w="1756" w:type="dxa"/>
          </w:tcPr>
          <w:p w:rsidR="000D30B6" w:rsidRPr="004145D5" w:rsidRDefault="000D30B6" w:rsidP="000D30B6">
            <w:pPr>
              <w:jc w:val="center"/>
              <w:rPr>
                <w:sz w:val="28"/>
                <w:szCs w:val="28"/>
                <w:lang w:val="uk-UA"/>
              </w:rPr>
            </w:pPr>
            <w:r w:rsidRPr="004145D5">
              <w:rPr>
                <w:sz w:val="28"/>
                <w:szCs w:val="28"/>
                <w:lang w:val="uk-UA"/>
              </w:rPr>
              <w:t>23(100%)</w:t>
            </w:r>
          </w:p>
        </w:tc>
        <w:tc>
          <w:tcPr>
            <w:tcW w:w="1756" w:type="dxa"/>
          </w:tcPr>
          <w:p w:rsidR="000D30B6" w:rsidRPr="004145D5" w:rsidRDefault="000D30B6" w:rsidP="000D30B6">
            <w:pPr>
              <w:jc w:val="center"/>
              <w:rPr>
                <w:sz w:val="28"/>
                <w:szCs w:val="28"/>
                <w:lang w:val="uk-UA"/>
              </w:rPr>
            </w:pPr>
            <w:r w:rsidRPr="004145D5">
              <w:rPr>
                <w:sz w:val="28"/>
                <w:szCs w:val="28"/>
                <w:lang w:val="uk-UA"/>
              </w:rPr>
              <w:t>24(100%)</w:t>
            </w:r>
          </w:p>
        </w:tc>
        <w:tc>
          <w:tcPr>
            <w:tcW w:w="1756" w:type="dxa"/>
          </w:tcPr>
          <w:p w:rsidR="000D30B6" w:rsidRPr="004145D5" w:rsidRDefault="000D30B6" w:rsidP="000D30B6">
            <w:pPr>
              <w:jc w:val="center"/>
              <w:rPr>
                <w:sz w:val="28"/>
                <w:szCs w:val="28"/>
                <w:lang w:val="uk-UA"/>
              </w:rPr>
            </w:pPr>
            <w:r w:rsidRPr="004145D5">
              <w:rPr>
                <w:sz w:val="28"/>
                <w:szCs w:val="28"/>
                <w:lang w:val="uk-UA"/>
              </w:rPr>
              <w:t>25(100%)</w:t>
            </w:r>
          </w:p>
        </w:tc>
      </w:tr>
      <w:tr w:rsidR="000D30B6" w:rsidRPr="004145D5" w:rsidTr="000D30B6">
        <w:trPr>
          <w:trHeight w:val="253"/>
        </w:trPr>
        <w:tc>
          <w:tcPr>
            <w:tcW w:w="582" w:type="dxa"/>
          </w:tcPr>
          <w:p w:rsidR="000D30B6" w:rsidRPr="004145D5" w:rsidRDefault="000D30B6" w:rsidP="000D30B6">
            <w:pPr>
              <w:jc w:val="both"/>
              <w:rPr>
                <w:sz w:val="28"/>
                <w:szCs w:val="28"/>
                <w:lang w:val="uk-UA"/>
              </w:rPr>
            </w:pPr>
            <w:r w:rsidRPr="004145D5">
              <w:rPr>
                <w:sz w:val="28"/>
                <w:szCs w:val="28"/>
                <w:lang w:val="uk-UA"/>
              </w:rPr>
              <w:t>5.</w:t>
            </w:r>
          </w:p>
        </w:tc>
        <w:tc>
          <w:tcPr>
            <w:tcW w:w="3306" w:type="dxa"/>
          </w:tcPr>
          <w:p w:rsidR="000D30B6" w:rsidRPr="004145D5" w:rsidRDefault="000D30B6" w:rsidP="000D30B6">
            <w:pPr>
              <w:rPr>
                <w:sz w:val="28"/>
                <w:szCs w:val="28"/>
                <w:lang w:val="uk-UA"/>
              </w:rPr>
            </w:pPr>
            <w:r>
              <w:rPr>
                <w:sz w:val="28"/>
                <w:szCs w:val="28"/>
                <w:lang w:val="uk-UA"/>
              </w:rPr>
              <w:t>п</w:t>
            </w:r>
            <w:r w:rsidRPr="004145D5">
              <w:rPr>
                <w:sz w:val="28"/>
                <w:szCs w:val="28"/>
                <w:lang w:val="uk-UA"/>
              </w:rPr>
              <w:t>рацівників, які не пройшли медичні огляди</w:t>
            </w:r>
          </w:p>
        </w:tc>
        <w:tc>
          <w:tcPr>
            <w:tcW w:w="1756" w:type="dxa"/>
          </w:tcPr>
          <w:p w:rsidR="000D30B6" w:rsidRPr="004145D5" w:rsidRDefault="000D30B6" w:rsidP="000D30B6">
            <w:pPr>
              <w:jc w:val="center"/>
              <w:rPr>
                <w:sz w:val="28"/>
                <w:szCs w:val="28"/>
                <w:lang w:val="uk-UA"/>
              </w:rPr>
            </w:pPr>
            <w:r w:rsidRPr="004145D5">
              <w:rPr>
                <w:sz w:val="28"/>
                <w:szCs w:val="28"/>
                <w:lang w:val="uk-UA"/>
              </w:rPr>
              <w:t>-</w:t>
            </w:r>
          </w:p>
        </w:tc>
        <w:tc>
          <w:tcPr>
            <w:tcW w:w="1756" w:type="dxa"/>
          </w:tcPr>
          <w:p w:rsidR="000D30B6" w:rsidRPr="004145D5" w:rsidRDefault="000D30B6" w:rsidP="000D30B6">
            <w:pPr>
              <w:jc w:val="center"/>
              <w:rPr>
                <w:sz w:val="28"/>
                <w:szCs w:val="28"/>
                <w:lang w:val="uk-UA"/>
              </w:rPr>
            </w:pPr>
            <w:r w:rsidRPr="004145D5">
              <w:rPr>
                <w:sz w:val="28"/>
                <w:szCs w:val="28"/>
                <w:lang w:val="uk-UA"/>
              </w:rPr>
              <w:t>-</w:t>
            </w:r>
          </w:p>
        </w:tc>
        <w:tc>
          <w:tcPr>
            <w:tcW w:w="1756" w:type="dxa"/>
          </w:tcPr>
          <w:p w:rsidR="000D30B6" w:rsidRPr="004145D5" w:rsidRDefault="000D30B6" w:rsidP="000D30B6">
            <w:pPr>
              <w:jc w:val="center"/>
              <w:rPr>
                <w:sz w:val="28"/>
                <w:szCs w:val="28"/>
                <w:lang w:val="uk-UA"/>
              </w:rPr>
            </w:pPr>
            <w:r w:rsidRPr="004145D5">
              <w:rPr>
                <w:sz w:val="28"/>
                <w:szCs w:val="28"/>
                <w:lang w:val="uk-UA"/>
              </w:rPr>
              <w:t>-</w:t>
            </w:r>
          </w:p>
        </w:tc>
      </w:tr>
      <w:tr w:rsidR="000D30B6" w:rsidRPr="004145D5" w:rsidTr="000D30B6">
        <w:tc>
          <w:tcPr>
            <w:tcW w:w="582" w:type="dxa"/>
          </w:tcPr>
          <w:p w:rsidR="000D30B6" w:rsidRPr="004145D5" w:rsidRDefault="000D30B6" w:rsidP="000D30B6">
            <w:pPr>
              <w:jc w:val="both"/>
              <w:rPr>
                <w:sz w:val="28"/>
                <w:szCs w:val="28"/>
                <w:lang w:val="uk-UA"/>
              </w:rPr>
            </w:pPr>
            <w:r w:rsidRPr="004145D5">
              <w:rPr>
                <w:sz w:val="28"/>
                <w:szCs w:val="28"/>
                <w:lang w:val="uk-UA"/>
              </w:rPr>
              <w:t>6.</w:t>
            </w:r>
          </w:p>
        </w:tc>
        <w:tc>
          <w:tcPr>
            <w:tcW w:w="3306" w:type="dxa"/>
          </w:tcPr>
          <w:p w:rsidR="000D30B6" w:rsidRPr="004145D5" w:rsidRDefault="000D30B6" w:rsidP="000D30B6">
            <w:pPr>
              <w:rPr>
                <w:sz w:val="28"/>
                <w:szCs w:val="28"/>
                <w:lang w:val="uk-UA"/>
              </w:rPr>
            </w:pPr>
            <w:r w:rsidRPr="004145D5">
              <w:rPr>
                <w:sz w:val="28"/>
                <w:szCs w:val="28"/>
                <w:lang w:val="uk-UA"/>
              </w:rPr>
              <w:t>працівників (усього)</w:t>
            </w:r>
          </w:p>
        </w:tc>
        <w:tc>
          <w:tcPr>
            <w:tcW w:w="1756" w:type="dxa"/>
          </w:tcPr>
          <w:p w:rsidR="000D30B6" w:rsidRPr="004145D5" w:rsidRDefault="000D30B6" w:rsidP="000D30B6">
            <w:pPr>
              <w:jc w:val="center"/>
              <w:rPr>
                <w:sz w:val="28"/>
                <w:szCs w:val="28"/>
                <w:lang w:val="uk-UA"/>
              </w:rPr>
            </w:pPr>
            <w:r w:rsidRPr="004145D5">
              <w:rPr>
                <w:sz w:val="28"/>
                <w:szCs w:val="28"/>
                <w:lang w:val="uk-UA"/>
              </w:rPr>
              <w:t>50(100%)</w:t>
            </w:r>
          </w:p>
        </w:tc>
        <w:tc>
          <w:tcPr>
            <w:tcW w:w="1756" w:type="dxa"/>
          </w:tcPr>
          <w:p w:rsidR="000D30B6" w:rsidRPr="004145D5" w:rsidRDefault="000D30B6" w:rsidP="000D30B6">
            <w:pPr>
              <w:jc w:val="center"/>
              <w:rPr>
                <w:sz w:val="28"/>
                <w:szCs w:val="28"/>
                <w:lang w:val="uk-UA"/>
              </w:rPr>
            </w:pPr>
            <w:r w:rsidRPr="004145D5">
              <w:rPr>
                <w:sz w:val="28"/>
                <w:szCs w:val="28"/>
                <w:lang w:val="uk-UA"/>
              </w:rPr>
              <w:t>50(100%)</w:t>
            </w:r>
          </w:p>
        </w:tc>
        <w:tc>
          <w:tcPr>
            <w:tcW w:w="1756" w:type="dxa"/>
          </w:tcPr>
          <w:p w:rsidR="000D30B6" w:rsidRPr="004145D5" w:rsidRDefault="000D30B6" w:rsidP="000D30B6">
            <w:pPr>
              <w:jc w:val="center"/>
              <w:rPr>
                <w:sz w:val="28"/>
                <w:szCs w:val="28"/>
                <w:lang w:val="uk-UA"/>
              </w:rPr>
            </w:pPr>
            <w:r w:rsidRPr="004145D5">
              <w:rPr>
                <w:sz w:val="28"/>
                <w:szCs w:val="28"/>
                <w:lang w:val="uk-UA"/>
              </w:rPr>
              <w:t>50(100%)</w:t>
            </w:r>
          </w:p>
        </w:tc>
      </w:tr>
    </w:tbl>
    <w:p w:rsidR="000D30B6" w:rsidRDefault="000D30B6" w:rsidP="000D30B6">
      <w:pPr>
        <w:jc w:val="center"/>
        <w:rPr>
          <w:b/>
          <w:sz w:val="28"/>
          <w:szCs w:val="28"/>
          <w:lang w:val="uk-UA"/>
        </w:rPr>
      </w:pPr>
    </w:p>
    <w:p w:rsidR="000D30B6" w:rsidRDefault="000D30B6" w:rsidP="000D30B6">
      <w:pPr>
        <w:jc w:val="center"/>
        <w:rPr>
          <w:b/>
          <w:sz w:val="28"/>
          <w:szCs w:val="28"/>
          <w:lang w:val="uk-UA"/>
        </w:rPr>
      </w:pPr>
    </w:p>
    <w:p w:rsidR="005E506F" w:rsidRPr="00155E6E" w:rsidRDefault="005E506F" w:rsidP="000D30B6">
      <w:pPr>
        <w:jc w:val="center"/>
        <w:rPr>
          <w:b/>
          <w:sz w:val="28"/>
          <w:szCs w:val="28"/>
          <w:lang w:val="uk-UA"/>
        </w:rPr>
      </w:pPr>
      <w:r w:rsidRPr="00155E6E">
        <w:rPr>
          <w:b/>
          <w:sz w:val="28"/>
          <w:szCs w:val="28"/>
        </w:rPr>
        <w:t xml:space="preserve">Результати </w:t>
      </w:r>
      <w:r w:rsidRPr="00155E6E">
        <w:rPr>
          <w:b/>
          <w:sz w:val="28"/>
          <w:szCs w:val="28"/>
          <w:lang w:val="uk-UA"/>
        </w:rPr>
        <w:t xml:space="preserve">аналізу </w:t>
      </w:r>
    </w:p>
    <w:p w:rsidR="005E506F" w:rsidRPr="00CB1D7D" w:rsidRDefault="005E506F" w:rsidP="000D30B6">
      <w:pPr>
        <w:jc w:val="center"/>
        <w:rPr>
          <w:b/>
          <w:sz w:val="28"/>
          <w:szCs w:val="28"/>
          <w:lang w:val="uk-UA"/>
        </w:rPr>
      </w:pPr>
      <w:r w:rsidRPr="00155E6E">
        <w:rPr>
          <w:b/>
          <w:sz w:val="28"/>
          <w:szCs w:val="28"/>
        </w:rPr>
        <w:t>Поглибленого</w:t>
      </w:r>
      <w:r>
        <w:rPr>
          <w:b/>
          <w:sz w:val="28"/>
          <w:szCs w:val="28"/>
        </w:rPr>
        <w:t xml:space="preserve"> медичного огляду</w:t>
      </w:r>
      <w:r w:rsidRPr="00155E6E">
        <w:rPr>
          <w:b/>
          <w:sz w:val="28"/>
          <w:szCs w:val="28"/>
        </w:rPr>
        <w:t xml:space="preserve"> вихованців</w:t>
      </w:r>
      <w:r>
        <w:rPr>
          <w:b/>
          <w:sz w:val="28"/>
          <w:szCs w:val="28"/>
          <w:lang w:val="uk-UA"/>
        </w:rPr>
        <w:t xml:space="preserve"> </w:t>
      </w:r>
    </w:p>
    <w:p w:rsidR="005E506F" w:rsidRDefault="005E506F" w:rsidP="000D30B6">
      <w:pPr>
        <w:jc w:val="center"/>
        <w:rPr>
          <w:b/>
          <w:sz w:val="28"/>
          <w:szCs w:val="28"/>
          <w:lang w:val="uk-UA"/>
        </w:rPr>
      </w:pPr>
      <w:r>
        <w:rPr>
          <w:b/>
          <w:sz w:val="28"/>
          <w:szCs w:val="28"/>
          <w:lang w:val="uk-UA"/>
        </w:rPr>
        <w:t>старшого дошкільного віку</w:t>
      </w:r>
    </w:p>
    <w:p w:rsidR="000D30B6" w:rsidRDefault="000D30B6" w:rsidP="000D30B6">
      <w:pPr>
        <w:jc w:val="center"/>
        <w:rPr>
          <w:b/>
          <w:sz w:val="28"/>
          <w:szCs w:val="28"/>
          <w:lang w:val="uk-UA"/>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306"/>
        <w:gridCol w:w="1756"/>
        <w:gridCol w:w="1756"/>
        <w:gridCol w:w="1756"/>
      </w:tblGrid>
      <w:tr w:rsidR="005E506F" w:rsidRPr="004A3627" w:rsidTr="000D30B6">
        <w:tc>
          <w:tcPr>
            <w:tcW w:w="582" w:type="dxa"/>
          </w:tcPr>
          <w:p w:rsidR="005E506F" w:rsidRPr="004A3627" w:rsidRDefault="005E506F" w:rsidP="000D30B6">
            <w:pPr>
              <w:jc w:val="both"/>
              <w:rPr>
                <w:b/>
                <w:sz w:val="28"/>
                <w:szCs w:val="28"/>
                <w:lang w:val="uk-UA"/>
              </w:rPr>
            </w:pPr>
            <w:r w:rsidRPr="004A3627">
              <w:rPr>
                <w:b/>
                <w:sz w:val="28"/>
                <w:szCs w:val="28"/>
                <w:lang w:val="uk-UA"/>
              </w:rPr>
              <w:t>№</w:t>
            </w:r>
          </w:p>
          <w:p w:rsidR="005E506F" w:rsidRPr="004A3627" w:rsidRDefault="005E506F" w:rsidP="000D30B6">
            <w:pPr>
              <w:jc w:val="both"/>
              <w:rPr>
                <w:b/>
                <w:sz w:val="28"/>
                <w:szCs w:val="28"/>
                <w:lang w:val="uk-UA"/>
              </w:rPr>
            </w:pPr>
            <w:r w:rsidRPr="004A3627">
              <w:rPr>
                <w:b/>
                <w:sz w:val="28"/>
                <w:szCs w:val="28"/>
                <w:lang w:val="uk-UA"/>
              </w:rPr>
              <w:t>з/п</w:t>
            </w:r>
          </w:p>
        </w:tc>
        <w:tc>
          <w:tcPr>
            <w:tcW w:w="3306" w:type="dxa"/>
          </w:tcPr>
          <w:p w:rsidR="005E506F" w:rsidRPr="004A3627" w:rsidRDefault="005E506F" w:rsidP="000D30B6">
            <w:pPr>
              <w:jc w:val="center"/>
              <w:rPr>
                <w:b/>
                <w:sz w:val="28"/>
                <w:szCs w:val="28"/>
                <w:lang w:val="uk-UA"/>
              </w:rPr>
            </w:pPr>
          </w:p>
          <w:p w:rsidR="005E506F" w:rsidRPr="004A3627" w:rsidRDefault="005E506F" w:rsidP="000D30B6">
            <w:pPr>
              <w:jc w:val="center"/>
              <w:rPr>
                <w:b/>
                <w:sz w:val="28"/>
                <w:szCs w:val="28"/>
                <w:lang w:val="uk-UA"/>
              </w:rPr>
            </w:pPr>
            <w:r w:rsidRPr="004A3627">
              <w:rPr>
                <w:b/>
                <w:sz w:val="28"/>
                <w:szCs w:val="28"/>
                <w:lang w:val="uk-UA"/>
              </w:rPr>
              <w:t>Кількість:</w:t>
            </w:r>
          </w:p>
        </w:tc>
        <w:tc>
          <w:tcPr>
            <w:tcW w:w="1756" w:type="dxa"/>
          </w:tcPr>
          <w:p w:rsidR="005E506F" w:rsidRPr="004A3627" w:rsidRDefault="005E506F" w:rsidP="000D30B6">
            <w:pPr>
              <w:jc w:val="center"/>
              <w:rPr>
                <w:b/>
                <w:sz w:val="28"/>
                <w:szCs w:val="28"/>
                <w:lang w:val="uk-UA"/>
              </w:rPr>
            </w:pPr>
            <w:r>
              <w:rPr>
                <w:b/>
                <w:sz w:val="28"/>
                <w:szCs w:val="28"/>
                <w:lang w:val="uk-UA"/>
              </w:rPr>
              <w:t>2015/2016</w:t>
            </w:r>
            <w:r w:rsidRPr="004A3627">
              <w:rPr>
                <w:b/>
                <w:sz w:val="28"/>
                <w:szCs w:val="28"/>
                <w:lang w:val="uk-UA"/>
              </w:rPr>
              <w:t xml:space="preserve"> навчальний рік</w:t>
            </w:r>
          </w:p>
        </w:tc>
        <w:tc>
          <w:tcPr>
            <w:tcW w:w="1756" w:type="dxa"/>
          </w:tcPr>
          <w:p w:rsidR="005E506F" w:rsidRPr="004A3627" w:rsidRDefault="005E506F" w:rsidP="000D30B6">
            <w:pPr>
              <w:jc w:val="center"/>
              <w:rPr>
                <w:b/>
                <w:sz w:val="28"/>
                <w:szCs w:val="28"/>
                <w:lang w:val="uk-UA"/>
              </w:rPr>
            </w:pPr>
            <w:r>
              <w:rPr>
                <w:b/>
                <w:sz w:val="28"/>
                <w:szCs w:val="28"/>
                <w:lang w:val="uk-UA"/>
              </w:rPr>
              <w:t xml:space="preserve">2016/2017 </w:t>
            </w:r>
            <w:r w:rsidRPr="004A3627">
              <w:rPr>
                <w:b/>
                <w:sz w:val="28"/>
                <w:szCs w:val="28"/>
                <w:lang w:val="uk-UA"/>
              </w:rPr>
              <w:t>навчальний рік</w:t>
            </w:r>
          </w:p>
        </w:tc>
        <w:tc>
          <w:tcPr>
            <w:tcW w:w="1756" w:type="dxa"/>
          </w:tcPr>
          <w:p w:rsidR="005E506F" w:rsidRPr="004A3627" w:rsidRDefault="005E506F" w:rsidP="000D30B6">
            <w:pPr>
              <w:jc w:val="center"/>
              <w:rPr>
                <w:b/>
                <w:sz w:val="28"/>
                <w:szCs w:val="28"/>
                <w:lang w:val="uk-UA"/>
              </w:rPr>
            </w:pPr>
            <w:r>
              <w:rPr>
                <w:b/>
                <w:sz w:val="28"/>
                <w:szCs w:val="28"/>
                <w:lang w:val="uk-UA"/>
              </w:rPr>
              <w:t xml:space="preserve">2017/2018 </w:t>
            </w:r>
            <w:r w:rsidRPr="004A3627">
              <w:rPr>
                <w:b/>
                <w:sz w:val="28"/>
                <w:szCs w:val="28"/>
                <w:lang w:val="uk-UA"/>
              </w:rPr>
              <w:t>навчальний рік</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1.</w:t>
            </w:r>
          </w:p>
        </w:tc>
        <w:tc>
          <w:tcPr>
            <w:tcW w:w="3306" w:type="dxa"/>
          </w:tcPr>
          <w:p w:rsidR="005E506F" w:rsidRPr="004A3627" w:rsidRDefault="005E506F" w:rsidP="000D30B6">
            <w:pPr>
              <w:jc w:val="both"/>
              <w:rPr>
                <w:sz w:val="28"/>
                <w:szCs w:val="28"/>
                <w:lang w:val="uk-UA"/>
              </w:rPr>
            </w:pPr>
            <w:r w:rsidRPr="004A3627">
              <w:rPr>
                <w:sz w:val="28"/>
                <w:szCs w:val="28"/>
                <w:lang w:val="uk-UA"/>
              </w:rPr>
              <w:t>дітей старшого дошкіль-ного віку за мережею</w:t>
            </w:r>
          </w:p>
        </w:tc>
        <w:tc>
          <w:tcPr>
            <w:tcW w:w="1756" w:type="dxa"/>
          </w:tcPr>
          <w:p w:rsidR="005E506F" w:rsidRPr="000D2D10" w:rsidRDefault="005E506F" w:rsidP="000D30B6">
            <w:pPr>
              <w:jc w:val="center"/>
              <w:rPr>
                <w:sz w:val="28"/>
                <w:szCs w:val="28"/>
                <w:lang w:val="uk-UA"/>
              </w:rPr>
            </w:pPr>
            <w:r w:rsidRPr="000D2D10">
              <w:rPr>
                <w:sz w:val="28"/>
                <w:szCs w:val="28"/>
                <w:lang w:val="uk-UA"/>
              </w:rPr>
              <w:t>79</w:t>
            </w:r>
          </w:p>
        </w:tc>
        <w:tc>
          <w:tcPr>
            <w:tcW w:w="1756" w:type="dxa"/>
          </w:tcPr>
          <w:p w:rsidR="005E506F" w:rsidRPr="000D2D10" w:rsidRDefault="005E506F" w:rsidP="000D30B6">
            <w:pPr>
              <w:jc w:val="center"/>
              <w:rPr>
                <w:sz w:val="28"/>
                <w:szCs w:val="28"/>
                <w:lang w:val="uk-UA"/>
              </w:rPr>
            </w:pPr>
            <w:r>
              <w:rPr>
                <w:sz w:val="28"/>
                <w:szCs w:val="28"/>
                <w:lang w:val="uk-UA"/>
              </w:rPr>
              <w:t>67</w:t>
            </w:r>
          </w:p>
        </w:tc>
        <w:tc>
          <w:tcPr>
            <w:tcW w:w="1756" w:type="dxa"/>
          </w:tcPr>
          <w:p w:rsidR="005E506F" w:rsidRPr="000D2D10" w:rsidRDefault="005E506F" w:rsidP="000D30B6">
            <w:pPr>
              <w:jc w:val="center"/>
              <w:rPr>
                <w:sz w:val="28"/>
                <w:szCs w:val="28"/>
                <w:lang w:val="uk-UA"/>
              </w:rPr>
            </w:pPr>
            <w:r>
              <w:rPr>
                <w:sz w:val="28"/>
                <w:szCs w:val="28"/>
                <w:lang w:val="uk-UA"/>
              </w:rPr>
              <w:t>80</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2.</w:t>
            </w:r>
          </w:p>
        </w:tc>
        <w:tc>
          <w:tcPr>
            <w:tcW w:w="3306" w:type="dxa"/>
          </w:tcPr>
          <w:p w:rsidR="005E506F" w:rsidRPr="004A3627" w:rsidRDefault="005E506F" w:rsidP="000D30B6">
            <w:pPr>
              <w:jc w:val="both"/>
              <w:rPr>
                <w:sz w:val="28"/>
                <w:szCs w:val="28"/>
                <w:lang w:val="uk-UA"/>
              </w:rPr>
            </w:pPr>
            <w:r w:rsidRPr="004A3627">
              <w:rPr>
                <w:sz w:val="28"/>
                <w:szCs w:val="28"/>
                <w:lang w:val="uk-UA"/>
              </w:rPr>
              <w:t>дітей старшого дошкіль-ного віку, які</w:t>
            </w:r>
            <w:r w:rsidRPr="00F66273">
              <w:t xml:space="preserve"> </w:t>
            </w:r>
            <w:r w:rsidRPr="00F66273">
              <w:rPr>
                <w:sz w:val="28"/>
                <w:szCs w:val="28"/>
              </w:rPr>
              <w:t>пройшли медичний огляд</w:t>
            </w:r>
          </w:p>
        </w:tc>
        <w:tc>
          <w:tcPr>
            <w:tcW w:w="1756" w:type="dxa"/>
          </w:tcPr>
          <w:p w:rsidR="005E506F" w:rsidRPr="000D2D10" w:rsidRDefault="005E506F" w:rsidP="000D30B6">
            <w:pPr>
              <w:jc w:val="center"/>
              <w:rPr>
                <w:sz w:val="28"/>
                <w:szCs w:val="28"/>
                <w:lang w:val="uk-UA"/>
              </w:rPr>
            </w:pPr>
            <w:r w:rsidRPr="000D2D10">
              <w:rPr>
                <w:sz w:val="28"/>
                <w:szCs w:val="28"/>
                <w:lang w:val="uk-UA"/>
              </w:rPr>
              <w:t>79</w:t>
            </w:r>
          </w:p>
        </w:tc>
        <w:tc>
          <w:tcPr>
            <w:tcW w:w="1756" w:type="dxa"/>
          </w:tcPr>
          <w:p w:rsidR="005E506F" w:rsidRPr="000D2D10" w:rsidRDefault="005E506F" w:rsidP="000D30B6">
            <w:pPr>
              <w:jc w:val="center"/>
              <w:rPr>
                <w:sz w:val="28"/>
                <w:szCs w:val="28"/>
                <w:lang w:val="uk-UA"/>
              </w:rPr>
            </w:pPr>
            <w:r>
              <w:rPr>
                <w:sz w:val="28"/>
                <w:szCs w:val="28"/>
                <w:lang w:val="uk-UA"/>
              </w:rPr>
              <w:t>67</w:t>
            </w:r>
          </w:p>
        </w:tc>
        <w:tc>
          <w:tcPr>
            <w:tcW w:w="1756" w:type="dxa"/>
          </w:tcPr>
          <w:p w:rsidR="005E506F" w:rsidRPr="000D2D10" w:rsidRDefault="005E506F" w:rsidP="000D30B6">
            <w:pPr>
              <w:jc w:val="center"/>
              <w:rPr>
                <w:sz w:val="28"/>
                <w:szCs w:val="28"/>
                <w:lang w:val="uk-UA"/>
              </w:rPr>
            </w:pPr>
            <w:r>
              <w:rPr>
                <w:sz w:val="28"/>
                <w:szCs w:val="28"/>
                <w:lang w:val="uk-UA"/>
              </w:rPr>
              <w:t>80</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3.</w:t>
            </w:r>
          </w:p>
        </w:tc>
        <w:tc>
          <w:tcPr>
            <w:tcW w:w="3306" w:type="dxa"/>
          </w:tcPr>
          <w:p w:rsidR="005E506F" w:rsidRPr="004A3627" w:rsidRDefault="005E506F" w:rsidP="000D30B6">
            <w:pPr>
              <w:jc w:val="both"/>
              <w:rPr>
                <w:sz w:val="28"/>
                <w:szCs w:val="28"/>
                <w:lang w:val="uk-UA"/>
              </w:rPr>
            </w:pPr>
            <w:r w:rsidRPr="004A3627">
              <w:rPr>
                <w:sz w:val="28"/>
                <w:szCs w:val="28"/>
                <w:lang w:val="uk-UA"/>
              </w:rPr>
              <w:t>груп для дітей старшого дошкільного віку</w:t>
            </w:r>
          </w:p>
        </w:tc>
        <w:tc>
          <w:tcPr>
            <w:tcW w:w="1756" w:type="dxa"/>
          </w:tcPr>
          <w:p w:rsidR="005E506F" w:rsidRPr="000D2D10" w:rsidRDefault="005E506F" w:rsidP="000D30B6">
            <w:pPr>
              <w:jc w:val="center"/>
              <w:rPr>
                <w:sz w:val="28"/>
                <w:szCs w:val="28"/>
                <w:lang w:val="uk-UA"/>
              </w:rPr>
            </w:pPr>
            <w:r w:rsidRPr="000D2D10">
              <w:rPr>
                <w:sz w:val="28"/>
                <w:szCs w:val="28"/>
                <w:lang w:val="uk-UA"/>
              </w:rPr>
              <w:t>3</w:t>
            </w:r>
          </w:p>
        </w:tc>
        <w:tc>
          <w:tcPr>
            <w:tcW w:w="1756" w:type="dxa"/>
          </w:tcPr>
          <w:p w:rsidR="005E506F" w:rsidRPr="000D2D10" w:rsidRDefault="005E506F" w:rsidP="000D30B6">
            <w:pPr>
              <w:jc w:val="center"/>
              <w:rPr>
                <w:sz w:val="28"/>
                <w:szCs w:val="28"/>
                <w:lang w:val="uk-UA"/>
              </w:rPr>
            </w:pPr>
            <w:r>
              <w:rPr>
                <w:sz w:val="28"/>
                <w:szCs w:val="28"/>
                <w:lang w:val="uk-UA"/>
              </w:rPr>
              <w:t>2</w:t>
            </w:r>
          </w:p>
        </w:tc>
        <w:tc>
          <w:tcPr>
            <w:tcW w:w="1756" w:type="dxa"/>
          </w:tcPr>
          <w:p w:rsidR="005E506F" w:rsidRPr="000D2D10" w:rsidRDefault="005E506F" w:rsidP="000D30B6">
            <w:pPr>
              <w:jc w:val="center"/>
              <w:rPr>
                <w:sz w:val="28"/>
                <w:szCs w:val="28"/>
                <w:lang w:val="uk-UA"/>
              </w:rPr>
            </w:pPr>
            <w:r>
              <w:rPr>
                <w:sz w:val="28"/>
                <w:szCs w:val="28"/>
                <w:lang w:val="uk-UA"/>
              </w:rPr>
              <w:t>3</w:t>
            </w:r>
          </w:p>
        </w:tc>
      </w:tr>
      <w:tr w:rsidR="005E506F" w:rsidRPr="004A3627" w:rsidTr="000D30B6">
        <w:tc>
          <w:tcPr>
            <w:tcW w:w="3888" w:type="dxa"/>
            <w:gridSpan w:val="2"/>
          </w:tcPr>
          <w:p w:rsidR="005E506F" w:rsidRPr="004A3627" w:rsidRDefault="005E506F" w:rsidP="000D30B6">
            <w:pPr>
              <w:jc w:val="center"/>
              <w:rPr>
                <w:b/>
                <w:sz w:val="28"/>
                <w:szCs w:val="28"/>
                <w:lang w:val="uk-UA"/>
              </w:rPr>
            </w:pPr>
            <w:r w:rsidRPr="004A3627">
              <w:rPr>
                <w:b/>
                <w:sz w:val="28"/>
                <w:szCs w:val="28"/>
                <w:lang w:val="uk-UA"/>
              </w:rPr>
              <w:t>дітей, у яких виявлено вади та захворювання</w:t>
            </w:r>
          </w:p>
          <w:p w:rsidR="005E506F" w:rsidRPr="004A3627" w:rsidRDefault="005E506F" w:rsidP="000D30B6">
            <w:pPr>
              <w:jc w:val="center"/>
              <w:rPr>
                <w:sz w:val="28"/>
                <w:szCs w:val="28"/>
                <w:lang w:val="uk-UA"/>
              </w:rPr>
            </w:pPr>
            <w:r w:rsidRPr="004A3627">
              <w:rPr>
                <w:b/>
                <w:sz w:val="28"/>
                <w:szCs w:val="28"/>
                <w:lang w:val="uk-UA"/>
              </w:rPr>
              <w:t>(за результатами медичних обстежень):</w:t>
            </w:r>
          </w:p>
        </w:tc>
        <w:tc>
          <w:tcPr>
            <w:tcW w:w="1756" w:type="dxa"/>
          </w:tcPr>
          <w:p w:rsidR="005E506F" w:rsidRPr="004A3627" w:rsidRDefault="005E506F" w:rsidP="000D30B6">
            <w:pPr>
              <w:jc w:val="center"/>
              <w:rPr>
                <w:sz w:val="28"/>
                <w:szCs w:val="28"/>
                <w:lang w:val="uk-UA"/>
              </w:rPr>
            </w:pPr>
          </w:p>
        </w:tc>
        <w:tc>
          <w:tcPr>
            <w:tcW w:w="1756" w:type="dxa"/>
          </w:tcPr>
          <w:p w:rsidR="005E506F" w:rsidRPr="004A3627" w:rsidRDefault="005E506F" w:rsidP="000D30B6">
            <w:pPr>
              <w:jc w:val="center"/>
              <w:rPr>
                <w:sz w:val="28"/>
                <w:szCs w:val="28"/>
                <w:lang w:val="uk-UA"/>
              </w:rPr>
            </w:pPr>
          </w:p>
        </w:tc>
        <w:tc>
          <w:tcPr>
            <w:tcW w:w="1756" w:type="dxa"/>
          </w:tcPr>
          <w:p w:rsidR="005E506F" w:rsidRPr="004A3627" w:rsidRDefault="005E506F" w:rsidP="000D30B6">
            <w:pPr>
              <w:jc w:val="center"/>
              <w:rPr>
                <w:sz w:val="28"/>
                <w:szCs w:val="28"/>
                <w:lang w:val="uk-UA"/>
              </w:rPr>
            </w:pP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4.</w:t>
            </w:r>
          </w:p>
        </w:tc>
        <w:tc>
          <w:tcPr>
            <w:tcW w:w="3306" w:type="dxa"/>
          </w:tcPr>
          <w:p w:rsidR="005E506F" w:rsidRPr="004A3627" w:rsidRDefault="005E506F" w:rsidP="000D30B6">
            <w:pPr>
              <w:rPr>
                <w:sz w:val="28"/>
                <w:szCs w:val="28"/>
                <w:lang w:val="uk-UA"/>
              </w:rPr>
            </w:pPr>
            <w:r w:rsidRPr="004A3627">
              <w:rPr>
                <w:sz w:val="28"/>
                <w:szCs w:val="28"/>
                <w:lang w:val="uk-UA"/>
              </w:rPr>
              <w:t>серцево - судинної  системи</w:t>
            </w:r>
          </w:p>
        </w:tc>
        <w:tc>
          <w:tcPr>
            <w:tcW w:w="1756" w:type="dxa"/>
          </w:tcPr>
          <w:p w:rsidR="005E506F" w:rsidRPr="004A3627" w:rsidRDefault="005E506F" w:rsidP="000D30B6">
            <w:pPr>
              <w:jc w:val="center"/>
              <w:rPr>
                <w:sz w:val="28"/>
                <w:szCs w:val="28"/>
                <w:lang w:val="uk-UA"/>
              </w:rPr>
            </w:pPr>
            <w:r>
              <w:rPr>
                <w:sz w:val="28"/>
                <w:szCs w:val="28"/>
                <w:lang w:val="uk-UA"/>
              </w:rPr>
              <w:t>12(15%)</w:t>
            </w:r>
          </w:p>
        </w:tc>
        <w:tc>
          <w:tcPr>
            <w:tcW w:w="1756" w:type="dxa"/>
          </w:tcPr>
          <w:p w:rsidR="005E506F" w:rsidRPr="004A3627" w:rsidRDefault="005E506F" w:rsidP="000D30B6">
            <w:pPr>
              <w:jc w:val="center"/>
              <w:rPr>
                <w:sz w:val="28"/>
                <w:szCs w:val="28"/>
                <w:lang w:val="uk-UA"/>
              </w:rPr>
            </w:pPr>
            <w:r>
              <w:rPr>
                <w:sz w:val="28"/>
                <w:szCs w:val="28"/>
                <w:lang w:val="uk-UA"/>
              </w:rPr>
              <w:t>21(31%)</w:t>
            </w:r>
          </w:p>
        </w:tc>
        <w:tc>
          <w:tcPr>
            <w:tcW w:w="1756" w:type="dxa"/>
          </w:tcPr>
          <w:p w:rsidR="005E506F" w:rsidRPr="004A3627" w:rsidRDefault="005E506F" w:rsidP="000D30B6">
            <w:pPr>
              <w:jc w:val="center"/>
              <w:rPr>
                <w:sz w:val="28"/>
                <w:szCs w:val="28"/>
                <w:lang w:val="uk-UA"/>
              </w:rPr>
            </w:pPr>
            <w:r>
              <w:rPr>
                <w:sz w:val="28"/>
                <w:szCs w:val="28"/>
                <w:lang w:val="uk-UA"/>
              </w:rPr>
              <w:t>24(30%)</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5.</w:t>
            </w:r>
          </w:p>
        </w:tc>
        <w:tc>
          <w:tcPr>
            <w:tcW w:w="3306" w:type="dxa"/>
          </w:tcPr>
          <w:p w:rsidR="005E506F" w:rsidRPr="004A3627" w:rsidRDefault="005E506F" w:rsidP="000D30B6">
            <w:pPr>
              <w:jc w:val="both"/>
              <w:rPr>
                <w:sz w:val="28"/>
                <w:szCs w:val="28"/>
                <w:lang w:val="uk-UA"/>
              </w:rPr>
            </w:pPr>
            <w:r w:rsidRPr="004A3627">
              <w:rPr>
                <w:sz w:val="28"/>
                <w:szCs w:val="28"/>
                <w:lang w:val="uk-UA"/>
              </w:rPr>
              <w:t>нервової системи</w:t>
            </w:r>
          </w:p>
        </w:tc>
        <w:tc>
          <w:tcPr>
            <w:tcW w:w="1756" w:type="dxa"/>
          </w:tcPr>
          <w:p w:rsidR="005E506F" w:rsidRPr="004A3627" w:rsidRDefault="005E506F" w:rsidP="000D30B6">
            <w:pPr>
              <w:jc w:val="center"/>
              <w:rPr>
                <w:sz w:val="28"/>
                <w:szCs w:val="28"/>
                <w:lang w:val="uk-UA"/>
              </w:rPr>
            </w:pPr>
            <w:r>
              <w:rPr>
                <w:sz w:val="28"/>
                <w:szCs w:val="28"/>
                <w:lang w:val="uk-UA"/>
              </w:rPr>
              <w:t>2(2%)</w:t>
            </w:r>
          </w:p>
        </w:tc>
        <w:tc>
          <w:tcPr>
            <w:tcW w:w="1756" w:type="dxa"/>
          </w:tcPr>
          <w:p w:rsidR="005E506F" w:rsidRPr="004A3627" w:rsidRDefault="005E506F" w:rsidP="000D30B6">
            <w:pPr>
              <w:jc w:val="center"/>
              <w:rPr>
                <w:sz w:val="28"/>
                <w:szCs w:val="28"/>
                <w:lang w:val="uk-UA"/>
              </w:rPr>
            </w:pPr>
            <w:r>
              <w:rPr>
                <w:sz w:val="28"/>
                <w:szCs w:val="28"/>
                <w:lang w:val="uk-UA"/>
              </w:rPr>
              <w:t>1(1%)</w:t>
            </w:r>
          </w:p>
        </w:tc>
        <w:tc>
          <w:tcPr>
            <w:tcW w:w="1756" w:type="dxa"/>
          </w:tcPr>
          <w:p w:rsidR="005E506F" w:rsidRPr="004A3627" w:rsidRDefault="005E506F" w:rsidP="000D30B6">
            <w:pPr>
              <w:jc w:val="center"/>
              <w:rPr>
                <w:sz w:val="28"/>
                <w:szCs w:val="28"/>
                <w:lang w:val="uk-UA"/>
              </w:rPr>
            </w:pPr>
            <w:r>
              <w:rPr>
                <w:sz w:val="28"/>
                <w:szCs w:val="28"/>
                <w:lang w:val="uk-UA"/>
              </w:rPr>
              <w:t>1(1%)</w:t>
            </w:r>
          </w:p>
        </w:tc>
      </w:tr>
      <w:tr w:rsidR="005E506F" w:rsidRPr="004A3627" w:rsidTr="000D30B6">
        <w:trPr>
          <w:trHeight w:val="253"/>
        </w:trPr>
        <w:tc>
          <w:tcPr>
            <w:tcW w:w="582" w:type="dxa"/>
          </w:tcPr>
          <w:p w:rsidR="005E506F" w:rsidRPr="004A3627" w:rsidRDefault="005E506F" w:rsidP="000D30B6">
            <w:pPr>
              <w:jc w:val="both"/>
              <w:rPr>
                <w:sz w:val="28"/>
                <w:szCs w:val="28"/>
                <w:lang w:val="uk-UA"/>
              </w:rPr>
            </w:pPr>
            <w:r w:rsidRPr="004A3627">
              <w:rPr>
                <w:sz w:val="28"/>
                <w:szCs w:val="28"/>
                <w:lang w:val="uk-UA"/>
              </w:rPr>
              <w:t>6.</w:t>
            </w:r>
          </w:p>
        </w:tc>
        <w:tc>
          <w:tcPr>
            <w:tcW w:w="3306" w:type="dxa"/>
          </w:tcPr>
          <w:p w:rsidR="005E506F" w:rsidRPr="004A3627" w:rsidRDefault="005E506F" w:rsidP="000D30B6">
            <w:pPr>
              <w:rPr>
                <w:sz w:val="28"/>
                <w:szCs w:val="28"/>
                <w:lang w:val="uk-UA"/>
              </w:rPr>
            </w:pPr>
            <w:r w:rsidRPr="004A3627">
              <w:rPr>
                <w:sz w:val="28"/>
                <w:szCs w:val="28"/>
                <w:lang w:val="uk-UA"/>
              </w:rPr>
              <w:t>кістково - мязової системи</w:t>
            </w:r>
          </w:p>
        </w:tc>
        <w:tc>
          <w:tcPr>
            <w:tcW w:w="1756" w:type="dxa"/>
          </w:tcPr>
          <w:p w:rsidR="005E506F" w:rsidRPr="004A3627" w:rsidRDefault="005E506F" w:rsidP="000D30B6">
            <w:pPr>
              <w:jc w:val="center"/>
              <w:rPr>
                <w:sz w:val="28"/>
                <w:szCs w:val="28"/>
                <w:lang w:val="uk-UA"/>
              </w:rPr>
            </w:pPr>
            <w:r>
              <w:rPr>
                <w:sz w:val="28"/>
                <w:szCs w:val="28"/>
                <w:lang w:val="uk-UA"/>
              </w:rPr>
              <w:t>9(11%)</w:t>
            </w:r>
          </w:p>
        </w:tc>
        <w:tc>
          <w:tcPr>
            <w:tcW w:w="1756" w:type="dxa"/>
          </w:tcPr>
          <w:p w:rsidR="005E506F" w:rsidRPr="004A3627" w:rsidRDefault="005E506F" w:rsidP="000D30B6">
            <w:pPr>
              <w:jc w:val="center"/>
              <w:rPr>
                <w:sz w:val="28"/>
                <w:szCs w:val="28"/>
                <w:lang w:val="uk-UA"/>
              </w:rPr>
            </w:pPr>
            <w:r>
              <w:rPr>
                <w:sz w:val="28"/>
                <w:szCs w:val="28"/>
                <w:lang w:val="uk-UA"/>
              </w:rPr>
              <w:t>12(18%)</w:t>
            </w:r>
          </w:p>
        </w:tc>
        <w:tc>
          <w:tcPr>
            <w:tcW w:w="1756" w:type="dxa"/>
          </w:tcPr>
          <w:p w:rsidR="005E506F" w:rsidRPr="004A3627" w:rsidRDefault="005E506F" w:rsidP="000D30B6">
            <w:pPr>
              <w:jc w:val="center"/>
              <w:rPr>
                <w:sz w:val="28"/>
                <w:szCs w:val="28"/>
                <w:lang w:val="uk-UA"/>
              </w:rPr>
            </w:pPr>
            <w:r>
              <w:rPr>
                <w:sz w:val="28"/>
                <w:szCs w:val="28"/>
                <w:lang w:val="uk-UA"/>
              </w:rPr>
              <w:t>14(18%)</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7.</w:t>
            </w:r>
          </w:p>
        </w:tc>
        <w:tc>
          <w:tcPr>
            <w:tcW w:w="3306" w:type="dxa"/>
          </w:tcPr>
          <w:p w:rsidR="005E506F" w:rsidRPr="004A3627" w:rsidRDefault="005E506F" w:rsidP="000D30B6">
            <w:pPr>
              <w:rPr>
                <w:bCs/>
                <w:sz w:val="28"/>
                <w:szCs w:val="28"/>
                <w:lang w:val="uk-UA"/>
              </w:rPr>
            </w:pPr>
            <w:r w:rsidRPr="004A3627">
              <w:rPr>
                <w:bCs/>
                <w:sz w:val="28"/>
                <w:szCs w:val="28"/>
              </w:rPr>
              <w:t>органів дихання</w:t>
            </w:r>
          </w:p>
        </w:tc>
        <w:tc>
          <w:tcPr>
            <w:tcW w:w="1756" w:type="dxa"/>
          </w:tcPr>
          <w:p w:rsidR="005E506F" w:rsidRPr="004A3627" w:rsidRDefault="005E506F" w:rsidP="000D30B6">
            <w:pPr>
              <w:jc w:val="center"/>
              <w:rPr>
                <w:sz w:val="28"/>
                <w:szCs w:val="28"/>
                <w:lang w:val="uk-UA"/>
              </w:rPr>
            </w:pPr>
            <w:r>
              <w:rPr>
                <w:sz w:val="28"/>
                <w:szCs w:val="28"/>
                <w:lang w:val="uk-UA"/>
              </w:rPr>
              <w:t>4(5%)</w:t>
            </w:r>
          </w:p>
        </w:tc>
        <w:tc>
          <w:tcPr>
            <w:tcW w:w="1756" w:type="dxa"/>
          </w:tcPr>
          <w:p w:rsidR="005E506F" w:rsidRPr="004A3627" w:rsidRDefault="005E506F" w:rsidP="000D30B6">
            <w:pPr>
              <w:jc w:val="center"/>
              <w:rPr>
                <w:sz w:val="28"/>
                <w:szCs w:val="28"/>
                <w:lang w:val="uk-UA"/>
              </w:rPr>
            </w:pPr>
            <w:r>
              <w:rPr>
                <w:sz w:val="28"/>
                <w:szCs w:val="28"/>
                <w:lang w:val="uk-UA"/>
              </w:rPr>
              <w:t>1(1%)</w:t>
            </w:r>
          </w:p>
        </w:tc>
        <w:tc>
          <w:tcPr>
            <w:tcW w:w="1756" w:type="dxa"/>
          </w:tcPr>
          <w:p w:rsidR="005E506F" w:rsidRPr="004A3627" w:rsidRDefault="005E506F" w:rsidP="000D30B6">
            <w:pPr>
              <w:jc w:val="center"/>
              <w:rPr>
                <w:sz w:val="28"/>
                <w:szCs w:val="28"/>
                <w:lang w:val="uk-UA"/>
              </w:rPr>
            </w:pPr>
            <w:r>
              <w:rPr>
                <w:sz w:val="28"/>
                <w:szCs w:val="28"/>
                <w:lang w:val="uk-UA"/>
              </w:rPr>
              <w:t>1(1%)</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8.</w:t>
            </w:r>
          </w:p>
        </w:tc>
        <w:tc>
          <w:tcPr>
            <w:tcW w:w="3306" w:type="dxa"/>
          </w:tcPr>
          <w:p w:rsidR="005E506F" w:rsidRPr="004A3627" w:rsidRDefault="005E506F" w:rsidP="000D30B6">
            <w:pPr>
              <w:rPr>
                <w:sz w:val="28"/>
                <w:szCs w:val="28"/>
                <w:lang w:val="uk-UA"/>
              </w:rPr>
            </w:pPr>
            <w:r w:rsidRPr="004A3627">
              <w:rPr>
                <w:sz w:val="28"/>
                <w:szCs w:val="28"/>
                <w:lang w:val="uk-UA"/>
              </w:rPr>
              <w:t>органів зору</w:t>
            </w:r>
          </w:p>
        </w:tc>
        <w:tc>
          <w:tcPr>
            <w:tcW w:w="1756" w:type="dxa"/>
          </w:tcPr>
          <w:p w:rsidR="005E506F" w:rsidRPr="004A3627" w:rsidRDefault="005E506F" w:rsidP="000D30B6">
            <w:pPr>
              <w:jc w:val="center"/>
              <w:rPr>
                <w:sz w:val="28"/>
                <w:szCs w:val="28"/>
                <w:lang w:val="uk-UA"/>
              </w:rPr>
            </w:pPr>
            <w:r>
              <w:rPr>
                <w:sz w:val="28"/>
                <w:szCs w:val="28"/>
                <w:lang w:val="uk-UA"/>
              </w:rPr>
              <w:t>2(3%)</w:t>
            </w:r>
          </w:p>
        </w:tc>
        <w:tc>
          <w:tcPr>
            <w:tcW w:w="1756" w:type="dxa"/>
          </w:tcPr>
          <w:p w:rsidR="005E506F" w:rsidRPr="004A3627" w:rsidRDefault="005E506F" w:rsidP="000D30B6">
            <w:pPr>
              <w:jc w:val="center"/>
              <w:rPr>
                <w:sz w:val="28"/>
                <w:szCs w:val="28"/>
                <w:lang w:val="uk-UA"/>
              </w:rPr>
            </w:pPr>
            <w:r>
              <w:rPr>
                <w:sz w:val="28"/>
                <w:szCs w:val="28"/>
                <w:lang w:val="uk-UA"/>
              </w:rPr>
              <w:t>1(1%)</w:t>
            </w:r>
          </w:p>
        </w:tc>
        <w:tc>
          <w:tcPr>
            <w:tcW w:w="1756" w:type="dxa"/>
          </w:tcPr>
          <w:p w:rsidR="005E506F" w:rsidRPr="004A3627" w:rsidRDefault="005E506F" w:rsidP="000D30B6">
            <w:pPr>
              <w:jc w:val="center"/>
              <w:rPr>
                <w:sz w:val="28"/>
                <w:szCs w:val="28"/>
                <w:lang w:val="uk-UA"/>
              </w:rPr>
            </w:pPr>
            <w:r>
              <w:rPr>
                <w:sz w:val="28"/>
                <w:szCs w:val="28"/>
                <w:lang w:val="uk-UA"/>
              </w:rPr>
              <w:t>3(4%)</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9.</w:t>
            </w:r>
          </w:p>
        </w:tc>
        <w:tc>
          <w:tcPr>
            <w:tcW w:w="3306" w:type="dxa"/>
          </w:tcPr>
          <w:p w:rsidR="005E506F" w:rsidRPr="004A3627" w:rsidRDefault="005E506F" w:rsidP="000D30B6">
            <w:pPr>
              <w:rPr>
                <w:sz w:val="28"/>
                <w:szCs w:val="28"/>
                <w:lang w:val="uk-UA"/>
              </w:rPr>
            </w:pPr>
            <w:r w:rsidRPr="004A3627">
              <w:rPr>
                <w:sz w:val="28"/>
                <w:szCs w:val="28"/>
                <w:lang w:val="uk-UA"/>
              </w:rPr>
              <w:t>статевих органів</w:t>
            </w:r>
          </w:p>
        </w:tc>
        <w:tc>
          <w:tcPr>
            <w:tcW w:w="1756" w:type="dxa"/>
          </w:tcPr>
          <w:p w:rsidR="005E506F" w:rsidRPr="004A3627" w:rsidRDefault="005E506F" w:rsidP="000D30B6">
            <w:pPr>
              <w:jc w:val="center"/>
              <w:rPr>
                <w:sz w:val="28"/>
                <w:szCs w:val="28"/>
                <w:lang w:val="uk-UA"/>
              </w:rPr>
            </w:pPr>
            <w:r>
              <w:rPr>
                <w:sz w:val="28"/>
                <w:szCs w:val="28"/>
                <w:lang w:val="uk-UA"/>
              </w:rPr>
              <w:t>1(1%)</w:t>
            </w:r>
          </w:p>
        </w:tc>
        <w:tc>
          <w:tcPr>
            <w:tcW w:w="1756" w:type="dxa"/>
          </w:tcPr>
          <w:p w:rsidR="005E506F" w:rsidRPr="004A3627" w:rsidRDefault="005E506F" w:rsidP="000D30B6">
            <w:pPr>
              <w:jc w:val="center"/>
              <w:rPr>
                <w:sz w:val="28"/>
                <w:szCs w:val="28"/>
                <w:lang w:val="uk-UA"/>
              </w:rPr>
            </w:pPr>
            <w:r>
              <w:rPr>
                <w:sz w:val="28"/>
                <w:szCs w:val="28"/>
                <w:lang w:val="uk-UA"/>
              </w:rPr>
              <w:t>2(3%)</w:t>
            </w:r>
          </w:p>
        </w:tc>
        <w:tc>
          <w:tcPr>
            <w:tcW w:w="1756" w:type="dxa"/>
          </w:tcPr>
          <w:p w:rsidR="005E506F" w:rsidRPr="004A3627" w:rsidRDefault="005E506F" w:rsidP="000D30B6">
            <w:pPr>
              <w:jc w:val="center"/>
              <w:rPr>
                <w:sz w:val="28"/>
                <w:szCs w:val="28"/>
                <w:lang w:val="uk-UA"/>
              </w:rPr>
            </w:pPr>
            <w:r>
              <w:rPr>
                <w:sz w:val="28"/>
                <w:szCs w:val="28"/>
                <w:lang w:val="uk-UA"/>
              </w:rPr>
              <w:t>3(4%)</w:t>
            </w:r>
          </w:p>
        </w:tc>
      </w:tr>
      <w:tr w:rsidR="005E506F" w:rsidRPr="004A3627" w:rsidTr="000D30B6">
        <w:tc>
          <w:tcPr>
            <w:tcW w:w="582" w:type="dxa"/>
          </w:tcPr>
          <w:p w:rsidR="005E506F" w:rsidRPr="004A3627" w:rsidRDefault="005E506F" w:rsidP="000D30B6">
            <w:pPr>
              <w:jc w:val="both"/>
              <w:rPr>
                <w:sz w:val="28"/>
                <w:szCs w:val="28"/>
                <w:lang w:val="uk-UA"/>
              </w:rPr>
            </w:pPr>
            <w:r w:rsidRPr="004A3627">
              <w:rPr>
                <w:sz w:val="28"/>
                <w:szCs w:val="28"/>
                <w:lang w:val="uk-UA"/>
              </w:rPr>
              <w:t>10.</w:t>
            </w:r>
          </w:p>
        </w:tc>
        <w:tc>
          <w:tcPr>
            <w:tcW w:w="3306" w:type="dxa"/>
          </w:tcPr>
          <w:p w:rsidR="005E506F" w:rsidRPr="004A3627" w:rsidRDefault="005E506F" w:rsidP="000D30B6">
            <w:pPr>
              <w:rPr>
                <w:sz w:val="28"/>
                <w:szCs w:val="28"/>
                <w:lang w:val="uk-UA"/>
              </w:rPr>
            </w:pPr>
            <w:r w:rsidRPr="004A3627">
              <w:rPr>
                <w:sz w:val="28"/>
                <w:szCs w:val="28"/>
                <w:lang w:val="uk-UA"/>
              </w:rPr>
              <w:t>віраж туберкульозний</w:t>
            </w:r>
          </w:p>
        </w:tc>
        <w:tc>
          <w:tcPr>
            <w:tcW w:w="1756" w:type="dxa"/>
          </w:tcPr>
          <w:p w:rsidR="005E506F" w:rsidRPr="004A3627" w:rsidRDefault="005E506F" w:rsidP="000D30B6">
            <w:pPr>
              <w:jc w:val="center"/>
              <w:rPr>
                <w:sz w:val="28"/>
                <w:szCs w:val="28"/>
                <w:lang w:val="uk-UA"/>
              </w:rPr>
            </w:pPr>
            <w:r>
              <w:rPr>
                <w:sz w:val="28"/>
                <w:szCs w:val="28"/>
                <w:lang w:val="uk-UA"/>
              </w:rPr>
              <w:t>3(4%)</w:t>
            </w:r>
          </w:p>
        </w:tc>
        <w:tc>
          <w:tcPr>
            <w:tcW w:w="1756" w:type="dxa"/>
          </w:tcPr>
          <w:p w:rsidR="005E506F" w:rsidRPr="004A3627" w:rsidRDefault="005E506F" w:rsidP="000D30B6">
            <w:pPr>
              <w:jc w:val="center"/>
              <w:rPr>
                <w:sz w:val="28"/>
                <w:szCs w:val="28"/>
                <w:lang w:val="uk-UA"/>
              </w:rPr>
            </w:pPr>
            <w:r>
              <w:rPr>
                <w:sz w:val="28"/>
                <w:szCs w:val="28"/>
                <w:lang w:val="uk-UA"/>
              </w:rPr>
              <w:t>4(6%)</w:t>
            </w:r>
          </w:p>
        </w:tc>
        <w:tc>
          <w:tcPr>
            <w:tcW w:w="1756" w:type="dxa"/>
          </w:tcPr>
          <w:p w:rsidR="005E506F" w:rsidRPr="004A3627" w:rsidRDefault="005E506F" w:rsidP="000D30B6">
            <w:pPr>
              <w:jc w:val="center"/>
              <w:rPr>
                <w:sz w:val="28"/>
                <w:szCs w:val="28"/>
                <w:lang w:val="uk-UA"/>
              </w:rPr>
            </w:pPr>
            <w:r>
              <w:rPr>
                <w:sz w:val="28"/>
                <w:szCs w:val="28"/>
                <w:lang w:val="uk-UA"/>
              </w:rPr>
              <w:t>2(2,5%)</w:t>
            </w:r>
          </w:p>
        </w:tc>
      </w:tr>
      <w:tr w:rsidR="005E506F" w:rsidRPr="004A3627" w:rsidTr="000D30B6">
        <w:tc>
          <w:tcPr>
            <w:tcW w:w="582" w:type="dxa"/>
          </w:tcPr>
          <w:p w:rsidR="005E506F" w:rsidRPr="004A3627" w:rsidRDefault="005E506F" w:rsidP="000D30B6">
            <w:pPr>
              <w:jc w:val="both"/>
              <w:rPr>
                <w:sz w:val="28"/>
                <w:szCs w:val="28"/>
                <w:lang w:val="uk-UA"/>
              </w:rPr>
            </w:pPr>
            <w:r>
              <w:rPr>
                <w:sz w:val="28"/>
                <w:szCs w:val="28"/>
                <w:lang w:val="uk-UA"/>
              </w:rPr>
              <w:t>11.</w:t>
            </w:r>
          </w:p>
        </w:tc>
        <w:tc>
          <w:tcPr>
            <w:tcW w:w="3306" w:type="dxa"/>
          </w:tcPr>
          <w:p w:rsidR="005E506F" w:rsidRPr="004A3627" w:rsidRDefault="005E506F" w:rsidP="000D30B6">
            <w:pPr>
              <w:rPr>
                <w:sz w:val="28"/>
                <w:szCs w:val="28"/>
                <w:lang w:val="uk-UA"/>
              </w:rPr>
            </w:pPr>
            <w:r w:rsidRPr="004A3627">
              <w:rPr>
                <w:sz w:val="28"/>
                <w:szCs w:val="28"/>
                <w:lang w:val="uk-UA"/>
              </w:rPr>
              <w:t>тяжкі вади мови</w:t>
            </w:r>
          </w:p>
        </w:tc>
        <w:tc>
          <w:tcPr>
            <w:tcW w:w="1756" w:type="dxa"/>
          </w:tcPr>
          <w:p w:rsidR="005E506F" w:rsidRPr="004A3627" w:rsidRDefault="005E506F" w:rsidP="000D30B6">
            <w:pPr>
              <w:jc w:val="center"/>
              <w:rPr>
                <w:sz w:val="28"/>
                <w:szCs w:val="28"/>
                <w:lang w:val="uk-UA"/>
              </w:rPr>
            </w:pPr>
            <w:r>
              <w:rPr>
                <w:sz w:val="28"/>
                <w:szCs w:val="28"/>
                <w:lang w:val="uk-UA"/>
              </w:rPr>
              <w:t>-</w:t>
            </w:r>
          </w:p>
        </w:tc>
        <w:tc>
          <w:tcPr>
            <w:tcW w:w="1756" w:type="dxa"/>
          </w:tcPr>
          <w:p w:rsidR="005E506F" w:rsidRPr="004A3627" w:rsidRDefault="005E506F" w:rsidP="000D30B6">
            <w:pPr>
              <w:jc w:val="center"/>
              <w:rPr>
                <w:sz w:val="28"/>
                <w:szCs w:val="28"/>
                <w:lang w:val="uk-UA"/>
              </w:rPr>
            </w:pPr>
            <w:r>
              <w:rPr>
                <w:sz w:val="28"/>
                <w:szCs w:val="28"/>
                <w:lang w:val="uk-UA"/>
              </w:rPr>
              <w:t>-</w:t>
            </w:r>
          </w:p>
        </w:tc>
        <w:tc>
          <w:tcPr>
            <w:tcW w:w="1756" w:type="dxa"/>
          </w:tcPr>
          <w:p w:rsidR="005E506F" w:rsidRPr="004A3627" w:rsidRDefault="005E506F" w:rsidP="000D30B6">
            <w:pPr>
              <w:jc w:val="center"/>
              <w:rPr>
                <w:sz w:val="28"/>
                <w:szCs w:val="28"/>
                <w:lang w:val="uk-UA"/>
              </w:rPr>
            </w:pPr>
            <w:r>
              <w:rPr>
                <w:sz w:val="28"/>
                <w:szCs w:val="28"/>
                <w:lang w:val="uk-UA"/>
              </w:rPr>
              <w:t>-</w:t>
            </w:r>
          </w:p>
        </w:tc>
      </w:tr>
    </w:tbl>
    <w:p w:rsidR="000D30B6" w:rsidRDefault="000D30B6" w:rsidP="000D30B6">
      <w:pPr>
        <w:jc w:val="center"/>
        <w:rPr>
          <w:b/>
          <w:sz w:val="28"/>
          <w:szCs w:val="28"/>
          <w:lang w:val="uk-UA"/>
        </w:rPr>
      </w:pPr>
    </w:p>
    <w:p w:rsidR="000D30B6" w:rsidRDefault="000D30B6" w:rsidP="000D30B6">
      <w:pPr>
        <w:jc w:val="center"/>
        <w:rPr>
          <w:b/>
          <w:sz w:val="28"/>
          <w:szCs w:val="28"/>
          <w:lang w:val="uk-UA"/>
        </w:rPr>
      </w:pPr>
    </w:p>
    <w:p w:rsidR="000D30B6" w:rsidRDefault="000D30B6" w:rsidP="000D30B6">
      <w:pPr>
        <w:jc w:val="center"/>
        <w:rPr>
          <w:b/>
          <w:sz w:val="28"/>
          <w:szCs w:val="28"/>
          <w:lang w:val="uk-UA"/>
        </w:rPr>
      </w:pPr>
      <w:r w:rsidRPr="00155E6E">
        <w:rPr>
          <w:b/>
          <w:sz w:val="28"/>
          <w:szCs w:val="28"/>
          <w:lang w:val="uk-UA"/>
        </w:rPr>
        <w:lastRenderedPageBreak/>
        <w:t>Аналіз стану здоров’я вихованців</w:t>
      </w:r>
    </w:p>
    <w:p w:rsidR="000D30B6" w:rsidRDefault="000D30B6" w:rsidP="000D30B6">
      <w:pPr>
        <w:jc w:val="center"/>
        <w:rPr>
          <w:b/>
          <w:sz w:val="28"/>
          <w:szCs w:val="28"/>
          <w:lang w:val="uk-UA"/>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306"/>
        <w:gridCol w:w="1756"/>
        <w:gridCol w:w="1756"/>
        <w:gridCol w:w="1756"/>
      </w:tblGrid>
      <w:tr w:rsidR="000D30B6" w:rsidRPr="004A3627" w:rsidTr="000D30B6">
        <w:tc>
          <w:tcPr>
            <w:tcW w:w="582" w:type="dxa"/>
          </w:tcPr>
          <w:p w:rsidR="000D30B6" w:rsidRPr="004A3627" w:rsidRDefault="000D30B6" w:rsidP="000D30B6">
            <w:pPr>
              <w:jc w:val="both"/>
              <w:rPr>
                <w:b/>
                <w:sz w:val="28"/>
                <w:szCs w:val="28"/>
                <w:lang w:val="uk-UA"/>
              </w:rPr>
            </w:pPr>
            <w:r w:rsidRPr="004A3627">
              <w:rPr>
                <w:b/>
                <w:sz w:val="28"/>
                <w:szCs w:val="28"/>
                <w:lang w:val="uk-UA"/>
              </w:rPr>
              <w:t>№</w:t>
            </w:r>
          </w:p>
          <w:p w:rsidR="000D30B6" w:rsidRPr="004A3627" w:rsidRDefault="000D30B6" w:rsidP="000D30B6">
            <w:pPr>
              <w:jc w:val="both"/>
              <w:rPr>
                <w:b/>
                <w:sz w:val="28"/>
                <w:szCs w:val="28"/>
                <w:lang w:val="uk-UA"/>
              </w:rPr>
            </w:pPr>
            <w:r w:rsidRPr="004A3627">
              <w:rPr>
                <w:b/>
                <w:sz w:val="28"/>
                <w:szCs w:val="28"/>
                <w:lang w:val="uk-UA"/>
              </w:rPr>
              <w:t>з/п</w:t>
            </w:r>
          </w:p>
        </w:tc>
        <w:tc>
          <w:tcPr>
            <w:tcW w:w="3306" w:type="dxa"/>
          </w:tcPr>
          <w:p w:rsidR="000D30B6" w:rsidRPr="004A3627" w:rsidRDefault="000D30B6" w:rsidP="000D30B6">
            <w:pPr>
              <w:jc w:val="center"/>
              <w:rPr>
                <w:b/>
                <w:sz w:val="28"/>
                <w:szCs w:val="28"/>
                <w:lang w:val="uk-UA"/>
              </w:rPr>
            </w:pPr>
          </w:p>
          <w:p w:rsidR="000D30B6" w:rsidRPr="004A3627" w:rsidRDefault="000D30B6" w:rsidP="000D30B6">
            <w:pPr>
              <w:jc w:val="center"/>
              <w:rPr>
                <w:b/>
                <w:sz w:val="28"/>
                <w:szCs w:val="28"/>
                <w:lang w:val="uk-UA"/>
              </w:rPr>
            </w:pPr>
            <w:r w:rsidRPr="004A3627">
              <w:rPr>
                <w:b/>
                <w:sz w:val="28"/>
                <w:szCs w:val="28"/>
                <w:lang w:val="uk-UA"/>
              </w:rPr>
              <w:t>Кількість:</w:t>
            </w:r>
          </w:p>
        </w:tc>
        <w:tc>
          <w:tcPr>
            <w:tcW w:w="1756" w:type="dxa"/>
          </w:tcPr>
          <w:p w:rsidR="000D30B6" w:rsidRPr="004A3627" w:rsidRDefault="000D30B6" w:rsidP="000D30B6">
            <w:pPr>
              <w:jc w:val="center"/>
              <w:rPr>
                <w:b/>
                <w:sz w:val="28"/>
                <w:szCs w:val="28"/>
                <w:lang w:val="uk-UA"/>
              </w:rPr>
            </w:pPr>
            <w:r>
              <w:rPr>
                <w:b/>
                <w:sz w:val="28"/>
                <w:szCs w:val="28"/>
                <w:lang w:val="uk-UA"/>
              </w:rPr>
              <w:t>2015/2016</w:t>
            </w:r>
            <w:r w:rsidRPr="004A3627">
              <w:rPr>
                <w:b/>
                <w:sz w:val="28"/>
                <w:szCs w:val="28"/>
                <w:lang w:val="uk-UA"/>
              </w:rPr>
              <w:t xml:space="preserve"> навчальний рік</w:t>
            </w:r>
          </w:p>
        </w:tc>
        <w:tc>
          <w:tcPr>
            <w:tcW w:w="1756" w:type="dxa"/>
          </w:tcPr>
          <w:p w:rsidR="000D30B6" w:rsidRPr="004A3627" w:rsidRDefault="000D30B6" w:rsidP="000D30B6">
            <w:pPr>
              <w:jc w:val="center"/>
              <w:rPr>
                <w:b/>
                <w:sz w:val="28"/>
                <w:szCs w:val="28"/>
                <w:lang w:val="uk-UA"/>
              </w:rPr>
            </w:pPr>
            <w:r>
              <w:rPr>
                <w:b/>
                <w:sz w:val="28"/>
                <w:szCs w:val="28"/>
                <w:lang w:val="uk-UA"/>
              </w:rPr>
              <w:t>2016/2017</w:t>
            </w:r>
            <w:r w:rsidRPr="004A3627">
              <w:rPr>
                <w:b/>
                <w:sz w:val="28"/>
                <w:szCs w:val="28"/>
                <w:lang w:val="uk-UA"/>
              </w:rPr>
              <w:t xml:space="preserve"> навчальний рік</w:t>
            </w:r>
          </w:p>
        </w:tc>
        <w:tc>
          <w:tcPr>
            <w:tcW w:w="1756" w:type="dxa"/>
          </w:tcPr>
          <w:p w:rsidR="000D30B6" w:rsidRPr="004A3627" w:rsidRDefault="000D30B6" w:rsidP="000D30B6">
            <w:pPr>
              <w:jc w:val="center"/>
              <w:rPr>
                <w:b/>
                <w:sz w:val="28"/>
                <w:szCs w:val="28"/>
                <w:lang w:val="uk-UA"/>
              </w:rPr>
            </w:pPr>
            <w:r>
              <w:rPr>
                <w:b/>
                <w:sz w:val="28"/>
                <w:szCs w:val="28"/>
                <w:lang w:val="uk-UA"/>
              </w:rPr>
              <w:t xml:space="preserve">2017/2018 </w:t>
            </w:r>
            <w:r w:rsidRPr="004A3627">
              <w:rPr>
                <w:b/>
                <w:sz w:val="28"/>
                <w:szCs w:val="28"/>
                <w:lang w:val="uk-UA"/>
              </w:rPr>
              <w:t>навчальний рік</w:t>
            </w:r>
          </w:p>
        </w:tc>
      </w:tr>
      <w:tr w:rsidR="000D30B6" w:rsidRPr="004A3627" w:rsidTr="000D30B6">
        <w:tc>
          <w:tcPr>
            <w:tcW w:w="582" w:type="dxa"/>
          </w:tcPr>
          <w:p w:rsidR="000D30B6" w:rsidRPr="004A3627" w:rsidRDefault="000D30B6" w:rsidP="000D30B6">
            <w:pPr>
              <w:jc w:val="both"/>
              <w:rPr>
                <w:sz w:val="28"/>
                <w:szCs w:val="28"/>
                <w:lang w:val="uk-UA"/>
              </w:rPr>
            </w:pPr>
            <w:r w:rsidRPr="004A3627">
              <w:rPr>
                <w:sz w:val="28"/>
                <w:szCs w:val="28"/>
                <w:lang w:val="uk-UA"/>
              </w:rPr>
              <w:t>1.</w:t>
            </w:r>
          </w:p>
        </w:tc>
        <w:tc>
          <w:tcPr>
            <w:tcW w:w="3306" w:type="dxa"/>
          </w:tcPr>
          <w:p w:rsidR="000D30B6" w:rsidRPr="004A3627" w:rsidRDefault="000D30B6" w:rsidP="000D30B6">
            <w:pPr>
              <w:jc w:val="both"/>
              <w:rPr>
                <w:sz w:val="28"/>
                <w:szCs w:val="28"/>
                <w:lang w:val="uk-UA"/>
              </w:rPr>
            </w:pPr>
            <w:r w:rsidRPr="004A3627">
              <w:rPr>
                <w:sz w:val="28"/>
                <w:szCs w:val="28"/>
                <w:lang w:val="uk-UA"/>
              </w:rPr>
              <w:t>дітей за мережею</w:t>
            </w:r>
          </w:p>
        </w:tc>
        <w:tc>
          <w:tcPr>
            <w:tcW w:w="1756" w:type="dxa"/>
          </w:tcPr>
          <w:p w:rsidR="000D30B6" w:rsidRPr="004A3627" w:rsidRDefault="000D30B6" w:rsidP="000D30B6">
            <w:pPr>
              <w:jc w:val="center"/>
              <w:rPr>
                <w:sz w:val="28"/>
                <w:szCs w:val="28"/>
                <w:lang w:val="uk-UA"/>
              </w:rPr>
            </w:pPr>
            <w:r>
              <w:rPr>
                <w:sz w:val="28"/>
                <w:szCs w:val="28"/>
                <w:lang w:val="uk-UA"/>
              </w:rPr>
              <w:t>294</w:t>
            </w:r>
          </w:p>
        </w:tc>
        <w:tc>
          <w:tcPr>
            <w:tcW w:w="1756" w:type="dxa"/>
          </w:tcPr>
          <w:p w:rsidR="000D30B6" w:rsidRPr="004A3627" w:rsidRDefault="000D30B6" w:rsidP="000D30B6">
            <w:pPr>
              <w:jc w:val="center"/>
              <w:rPr>
                <w:sz w:val="28"/>
                <w:szCs w:val="28"/>
                <w:lang w:val="uk-UA"/>
              </w:rPr>
            </w:pPr>
            <w:r>
              <w:rPr>
                <w:sz w:val="28"/>
                <w:szCs w:val="28"/>
                <w:lang w:val="uk-UA"/>
              </w:rPr>
              <w:t>314</w:t>
            </w:r>
          </w:p>
        </w:tc>
        <w:tc>
          <w:tcPr>
            <w:tcW w:w="1756" w:type="dxa"/>
          </w:tcPr>
          <w:p w:rsidR="000D30B6" w:rsidRPr="004A3627" w:rsidRDefault="000D30B6" w:rsidP="000D30B6">
            <w:pPr>
              <w:jc w:val="center"/>
              <w:rPr>
                <w:sz w:val="28"/>
                <w:szCs w:val="28"/>
                <w:lang w:val="uk-UA"/>
              </w:rPr>
            </w:pPr>
            <w:r>
              <w:rPr>
                <w:sz w:val="28"/>
                <w:szCs w:val="28"/>
                <w:lang w:val="uk-UA"/>
              </w:rPr>
              <w:t>314</w:t>
            </w:r>
          </w:p>
        </w:tc>
      </w:tr>
      <w:tr w:rsidR="000D30B6" w:rsidRPr="004A3627" w:rsidTr="000D30B6">
        <w:tc>
          <w:tcPr>
            <w:tcW w:w="582" w:type="dxa"/>
          </w:tcPr>
          <w:p w:rsidR="000D30B6" w:rsidRPr="004A3627" w:rsidRDefault="000D30B6" w:rsidP="000D30B6">
            <w:pPr>
              <w:jc w:val="both"/>
              <w:rPr>
                <w:sz w:val="28"/>
                <w:szCs w:val="28"/>
                <w:lang w:val="uk-UA"/>
              </w:rPr>
            </w:pPr>
            <w:r w:rsidRPr="004A3627">
              <w:rPr>
                <w:sz w:val="28"/>
                <w:szCs w:val="28"/>
                <w:lang w:val="uk-UA"/>
              </w:rPr>
              <w:t>2.</w:t>
            </w:r>
          </w:p>
        </w:tc>
        <w:tc>
          <w:tcPr>
            <w:tcW w:w="3306" w:type="dxa"/>
          </w:tcPr>
          <w:p w:rsidR="000D30B6" w:rsidRPr="004A3627" w:rsidRDefault="000D30B6" w:rsidP="000D30B6">
            <w:pPr>
              <w:jc w:val="both"/>
              <w:rPr>
                <w:sz w:val="28"/>
                <w:szCs w:val="28"/>
                <w:lang w:val="uk-UA"/>
              </w:rPr>
            </w:pPr>
            <w:r w:rsidRPr="004A3627">
              <w:rPr>
                <w:sz w:val="28"/>
                <w:szCs w:val="28"/>
                <w:lang w:val="uk-UA"/>
              </w:rPr>
              <w:t xml:space="preserve">дітей І групи здоров’я </w:t>
            </w:r>
          </w:p>
        </w:tc>
        <w:tc>
          <w:tcPr>
            <w:tcW w:w="1756" w:type="dxa"/>
          </w:tcPr>
          <w:p w:rsidR="000D30B6" w:rsidRPr="004A3627" w:rsidRDefault="000D30B6" w:rsidP="000D30B6">
            <w:pPr>
              <w:jc w:val="center"/>
              <w:rPr>
                <w:sz w:val="28"/>
                <w:szCs w:val="28"/>
                <w:lang w:val="uk-UA"/>
              </w:rPr>
            </w:pPr>
            <w:r>
              <w:rPr>
                <w:sz w:val="28"/>
                <w:szCs w:val="28"/>
                <w:lang w:val="uk-UA"/>
              </w:rPr>
              <w:t>152(52%)</w:t>
            </w:r>
          </w:p>
        </w:tc>
        <w:tc>
          <w:tcPr>
            <w:tcW w:w="1756" w:type="dxa"/>
          </w:tcPr>
          <w:p w:rsidR="000D30B6" w:rsidRPr="008E2BDA" w:rsidRDefault="000D30B6" w:rsidP="000D30B6">
            <w:pPr>
              <w:jc w:val="center"/>
              <w:rPr>
                <w:sz w:val="28"/>
                <w:szCs w:val="28"/>
                <w:lang w:val="uk-UA"/>
              </w:rPr>
            </w:pPr>
            <w:r>
              <w:rPr>
                <w:sz w:val="28"/>
                <w:szCs w:val="28"/>
                <w:lang w:val="uk-UA"/>
              </w:rPr>
              <w:t>158(50%)</w:t>
            </w:r>
          </w:p>
        </w:tc>
        <w:tc>
          <w:tcPr>
            <w:tcW w:w="1756" w:type="dxa"/>
          </w:tcPr>
          <w:p w:rsidR="000D30B6" w:rsidRPr="008E2BDA" w:rsidRDefault="000D30B6" w:rsidP="000D30B6">
            <w:pPr>
              <w:jc w:val="center"/>
              <w:rPr>
                <w:sz w:val="28"/>
                <w:szCs w:val="28"/>
                <w:lang w:val="uk-UA"/>
              </w:rPr>
            </w:pPr>
            <w:r>
              <w:rPr>
                <w:sz w:val="28"/>
                <w:szCs w:val="28"/>
                <w:lang w:val="uk-UA"/>
              </w:rPr>
              <w:t>156(50%)</w:t>
            </w:r>
          </w:p>
        </w:tc>
      </w:tr>
      <w:tr w:rsidR="000D30B6" w:rsidRPr="004A3627" w:rsidTr="000D30B6">
        <w:tc>
          <w:tcPr>
            <w:tcW w:w="582" w:type="dxa"/>
          </w:tcPr>
          <w:p w:rsidR="000D30B6" w:rsidRPr="004A3627" w:rsidRDefault="000D30B6" w:rsidP="000D30B6">
            <w:pPr>
              <w:jc w:val="both"/>
              <w:rPr>
                <w:sz w:val="28"/>
                <w:szCs w:val="28"/>
                <w:lang w:val="uk-UA"/>
              </w:rPr>
            </w:pPr>
            <w:r w:rsidRPr="004A3627">
              <w:rPr>
                <w:sz w:val="28"/>
                <w:szCs w:val="28"/>
                <w:lang w:val="uk-UA"/>
              </w:rPr>
              <w:t>3.</w:t>
            </w:r>
          </w:p>
        </w:tc>
        <w:tc>
          <w:tcPr>
            <w:tcW w:w="3306" w:type="dxa"/>
          </w:tcPr>
          <w:p w:rsidR="000D30B6" w:rsidRPr="004A3627" w:rsidRDefault="000D30B6" w:rsidP="000D30B6">
            <w:pPr>
              <w:jc w:val="both"/>
              <w:rPr>
                <w:sz w:val="28"/>
                <w:szCs w:val="28"/>
                <w:lang w:val="uk-UA"/>
              </w:rPr>
            </w:pPr>
            <w:r w:rsidRPr="004A3627">
              <w:rPr>
                <w:sz w:val="28"/>
                <w:szCs w:val="28"/>
                <w:lang w:val="uk-UA"/>
              </w:rPr>
              <w:t>дітей ІІ групи здоров’я</w:t>
            </w:r>
          </w:p>
        </w:tc>
        <w:tc>
          <w:tcPr>
            <w:tcW w:w="1756" w:type="dxa"/>
          </w:tcPr>
          <w:p w:rsidR="000D30B6" w:rsidRPr="004A3627" w:rsidRDefault="000D30B6" w:rsidP="000D30B6">
            <w:pPr>
              <w:jc w:val="center"/>
              <w:rPr>
                <w:sz w:val="28"/>
                <w:szCs w:val="28"/>
                <w:lang w:val="uk-UA"/>
              </w:rPr>
            </w:pPr>
            <w:r>
              <w:rPr>
                <w:sz w:val="28"/>
                <w:szCs w:val="28"/>
                <w:lang w:val="uk-UA"/>
              </w:rPr>
              <w:t>131(44%)</w:t>
            </w:r>
          </w:p>
        </w:tc>
        <w:tc>
          <w:tcPr>
            <w:tcW w:w="1756" w:type="dxa"/>
          </w:tcPr>
          <w:p w:rsidR="000D30B6" w:rsidRPr="004A3627" w:rsidRDefault="000D30B6" w:rsidP="000D30B6">
            <w:pPr>
              <w:jc w:val="center"/>
              <w:rPr>
                <w:sz w:val="28"/>
                <w:szCs w:val="28"/>
                <w:lang w:val="uk-UA"/>
              </w:rPr>
            </w:pPr>
            <w:r>
              <w:rPr>
                <w:sz w:val="28"/>
                <w:szCs w:val="28"/>
                <w:lang w:val="uk-UA"/>
              </w:rPr>
              <w:t>140(45%)</w:t>
            </w:r>
          </w:p>
        </w:tc>
        <w:tc>
          <w:tcPr>
            <w:tcW w:w="1756" w:type="dxa"/>
          </w:tcPr>
          <w:p w:rsidR="000D30B6" w:rsidRPr="004A3627" w:rsidRDefault="000D30B6" w:rsidP="000D30B6">
            <w:pPr>
              <w:jc w:val="center"/>
              <w:rPr>
                <w:sz w:val="28"/>
                <w:szCs w:val="28"/>
                <w:lang w:val="uk-UA"/>
              </w:rPr>
            </w:pPr>
            <w:r>
              <w:rPr>
                <w:sz w:val="28"/>
                <w:szCs w:val="28"/>
                <w:lang w:val="uk-UA"/>
              </w:rPr>
              <w:t>140(44%)</w:t>
            </w:r>
          </w:p>
        </w:tc>
      </w:tr>
      <w:tr w:rsidR="000D30B6" w:rsidRPr="004A3627" w:rsidTr="000D30B6">
        <w:tc>
          <w:tcPr>
            <w:tcW w:w="582" w:type="dxa"/>
          </w:tcPr>
          <w:p w:rsidR="000D30B6" w:rsidRPr="004A3627" w:rsidRDefault="000D30B6" w:rsidP="000D30B6">
            <w:pPr>
              <w:jc w:val="both"/>
              <w:rPr>
                <w:sz w:val="28"/>
                <w:szCs w:val="28"/>
                <w:lang w:val="uk-UA"/>
              </w:rPr>
            </w:pPr>
            <w:r w:rsidRPr="004A3627">
              <w:rPr>
                <w:sz w:val="28"/>
                <w:szCs w:val="28"/>
                <w:lang w:val="uk-UA"/>
              </w:rPr>
              <w:t>4.</w:t>
            </w:r>
          </w:p>
        </w:tc>
        <w:tc>
          <w:tcPr>
            <w:tcW w:w="3306" w:type="dxa"/>
          </w:tcPr>
          <w:p w:rsidR="000D30B6" w:rsidRPr="004A3627" w:rsidRDefault="000D30B6" w:rsidP="000D30B6">
            <w:pPr>
              <w:jc w:val="both"/>
              <w:rPr>
                <w:sz w:val="28"/>
                <w:szCs w:val="28"/>
                <w:lang w:val="uk-UA"/>
              </w:rPr>
            </w:pPr>
            <w:r w:rsidRPr="004A3627">
              <w:rPr>
                <w:sz w:val="28"/>
                <w:szCs w:val="28"/>
                <w:lang w:val="uk-UA"/>
              </w:rPr>
              <w:t>дітей ІІІ групи здоров’я</w:t>
            </w:r>
          </w:p>
        </w:tc>
        <w:tc>
          <w:tcPr>
            <w:tcW w:w="1756" w:type="dxa"/>
          </w:tcPr>
          <w:p w:rsidR="000D30B6" w:rsidRPr="004A3627" w:rsidRDefault="000D30B6" w:rsidP="000D30B6">
            <w:pPr>
              <w:jc w:val="center"/>
              <w:rPr>
                <w:sz w:val="28"/>
                <w:szCs w:val="28"/>
                <w:lang w:val="uk-UA"/>
              </w:rPr>
            </w:pPr>
            <w:r>
              <w:rPr>
                <w:sz w:val="28"/>
                <w:szCs w:val="28"/>
                <w:lang w:val="uk-UA"/>
              </w:rPr>
              <w:t>11(4%)</w:t>
            </w:r>
          </w:p>
        </w:tc>
        <w:tc>
          <w:tcPr>
            <w:tcW w:w="1756" w:type="dxa"/>
          </w:tcPr>
          <w:p w:rsidR="000D30B6" w:rsidRPr="004A3627" w:rsidRDefault="000D30B6" w:rsidP="000D30B6">
            <w:pPr>
              <w:jc w:val="center"/>
              <w:rPr>
                <w:sz w:val="28"/>
                <w:szCs w:val="28"/>
                <w:lang w:val="uk-UA"/>
              </w:rPr>
            </w:pPr>
            <w:r>
              <w:rPr>
                <w:sz w:val="28"/>
                <w:szCs w:val="28"/>
                <w:lang w:val="uk-UA"/>
              </w:rPr>
              <w:t>16(5%)</w:t>
            </w:r>
          </w:p>
        </w:tc>
        <w:tc>
          <w:tcPr>
            <w:tcW w:w="1756" w:type="dxa"/>
          </w:tcPr>
          <w:p w:rsidR="000D30B6" w:rsidRPr="004A3627" w:rsidRDefault="000D30B6" w:rsidP="000D30B6">
            <w:pPr>
              <w:jc w:val="center"/>
              <w:rPr>
                <w:sz w:val="28"/>
                <w:szCs w:val="28"/>
                <w:lang w:val="uk-UA"/>
              </w:rPr>
            </w:pPr>
            <w:r>
              <w:rPr>
                <w:sz w:val="28"/>
                <w:szCs w:val="28"/>
                <w:lang w:val="uk-UA"/>
              </w:rPr>
              <w:t>18(6%)</w:t>
            </w:r>
          </w:p>
        </w:tc>
      </w:tr>
      <w:tr w:rsidR="000D30B6" w:rsidRPr="004A3627" w:rsidTr="000D30B6">
        <w:trPr>
          <w:trHeight w:val="253"/>
        </w:trPr>
        <w:tc>
          <w:tcPr>
            <w:tcW w:w="582" w:type="dxa"/>
          </w:tcPr>
          <w:p w:rsidR="000D30B6" w:rsidRPr="004A3627" w:rsidRDefault="000D30B6" w:rsidP="000D30B6">
            <w:pPr>
              <w:jc w:val="both"/>
              <w:rPr>
                <w:sz w:val="28"/>
                <w:szCs w:val="28"/>
                <w:lang w:val="uk-UA"/>
              </w:rPr>
            </w:pPr>
            <w:r w:rsidRPr="004A3627">
              <w:rPr>
                <w:sz w:val="28"/>
                <w:szCs w:val="28"/>
                <w:lang w:val="uk-UA"/>
              </w:rPr>
              <w:t>5.</w:t>
            </w:r>
          </w:p>
        </w:tc>
        <w:tc>
          <w:tcPr>
            <w:tcW w:w="3306" w:type="dxa"/>
          </w:tcPr>
          <w:p w:rsidR="000D30B6" w:rsidRPr="004A3627" w:rsidRDefault="000D30B6" w:rsidP="000D30B6">
            <w:pPr>
              <w:jc w:val="both"/>
              <w:rPr>
                <w:sz w:val="28"/>
                <w:szCs w:val="28"/>
                <w:lang w:val="uk-UA"/>
              </w:rPr>
            </w:pPr>
            <w:r w:rsidRPr="004A3627">
              <w:rPr>
                <w:sz w:val="28"/>
                <w:szCs w:val="28"/>
                <w:lang w:val="uk-UA"/>
              </w:rPr>
              <w:t>дітей на диспансерному обліку</w:t>
            </w:r>
          </w:p>
        </w:tc>
        <w:tc>
          <w:tcPr>
            <w:tcW w:w="1756" w:type="dxa"/>
          </w:tcPr>
          <w:p w:rsidR="000D30B6" w:rsidRPr="004A3627" w:rsidRDefault="000D30B6" w:rsidP="000D30B6">
            <w:pPr>
              <w:jc w:val="center"/>
              <w:rPr>
                <w:sz w:val="28"/>
                <w:szCs w:val="28"/>
                <w:lang w:val="uk-UA"/>
              </w:rPr>
            </w:pPr>
            <w:r>
              <w:rPr>
                <w:sz w:val="28"/>
                <w:szCs w:val="28"/>
                <w:lang w:val="uk-UA"/>
              </w:rPr>
              <w:t>73 (25%)</w:t>
            </w:r>
          </w:p>
        </w:tc>
        <w:tc>
          <w:tcPr>
            <w:tcW w:w="1756" w:type="dxa"/>
          </w:tcPr>
          <w:p w:rsidR="000D30B6" w:rsidRPr="004A3627" w:rsidRDefault="000D30B6" w:rsidP="000D30B6">
            <w:pPr>
              <w:jc w:val="center"/>
              <w:rPr>
                <w:sz w:val="28"/>
                <w:szCs w:val="28"/>
                <w:lang w:val="uk-UA"/>
              </w:rPr>
            </w:pPr>
            <w:r>
              <w:rPr>
                <w:sz w:val="28"/>
                <w:szCs w:val="28"/>
                <w:lang w:val="uk-UA"/>
              </w:rPr>
              <w:t>78(25%)</w:t>
            </w:r>
          </w:p>
        </w:tc>
        <w:tc>
          <w:tcPr>
            <w:tcW w:w="1756" w:type="dxa"/>
          </w:tcPr>
          <w:p w:rsidR="000D30B6" w:rsidRPr="004A3627" w:rsidRDefault="000D30B6" w:rsidP="000D30B6">
            <w:pPr>
              <w:jc w:val="center"/>
              <w:rPr>
                <w:sz w:val="28"/>
                <w:szCs w:val="28"/>
                <w:lang w:val="uk-UA"/>
              </w:rPr>
            </w:pPr>
            <w:r>
              <w:rPr>
                <w:sz w:val="28"/>
                <w:szCs w:val="28"/>
                <w:lang w:val="uk-UA"/>
              </w:rPr>
              <w:t>72(23%)</w:t>
            </w:r>
          </w:p>
        </w:tc>
      </w:tr>
      <w:tr w:rsidR="000D30B6" w:rsidRPr="004A3627" w:rsidTr="000D30B6">
        <w:tc>
          <w:tcPr>
            <w:tcW w:w="582" w:type="dxa"/>
          </w:tcPr>
          <w:p w:rsidR="000D30B6" w:rsidRPr="004A3627" w:rsidRDefault="000D30B6" w:rsidP="000D30B6">
            <w:pPr>
              <w:jc w:val="both"/>
              <w:rPr>
                <w:sz w:val="28"/>
                <w:szCs w:val="28"/>
                <w:lang w:val="uk-UA"/>
              </w:rPr>
            </w:pPr>
            <w:r w:rsidRPr="004A3627">
              <w:rPr>
                <w:sz w:val="28"/>
                <w:szCs w:val="28"/>
                <w:lang w:val="uk-UA"/>
              </w:rPr>
              <w:t>6.</w:t>
            </w:r>
          </w:p>
        </w:tc>
        <w:tc>
          <w:tcPr>
            <w:tcW w:w="3306" w:type="dxa"/>
          </w:tcPr>
          <w:p w:rsidR="000D30B6" w:rsidRPr="004A3627" w:rsidRDefault="000D30B6" w:rsidP="000D30B6">
            <w:pPr>
              <w:rPr>
                <w:sz w:val="28"/>
                <w:szCs w:val="28"/>
                <w:lang w:val="uk-UA"/>
              </w:rPr>
            </w:pPr>
            <w:r w:rsidRPr="004A3627">
              <w:rPr>
                <w:sz w:val="28"/>
                <w:szCs w:val="28"/>
                <w:lang w:val="uk-UA"/>
              </w:rPr>
              <w:t>Дітей, які мають надмірну вагу</w:t>
            </w:r>
          </w:p>
        </w:tc>
        <w:tc>
          <w:tcPr>
            <w:tcW w:w="1756" w:type="dxa"/>
          </w:tcPr>
          <w:p w:rsidR="000D30B6" w:rsidRPr="004A3627" w:rsidRDefault="000D30B6" w:rsidP="000D30B6">
            <w:pPr>
              <w:jc w:val="center"/>
              <w:rPr>
                <w:sz w:val="28"/>
                <w:szCs w:val="28"/>
                <w:lang w:val="uk-UA"/>
              </w:rPr>
            </w:pPr>
            <w:r>
              <w:rPr>
                <w:sz w:val="28"/>
                <w:szCs w:val="28"/>
                <w:lang w:val="uk-UA"/>
              </w:rPr>
              <w:t>2 (0,7%)</w:t>
            </w:r>
          </w:p>
        </w:tc>
        <w:tc>
          <w:tcPr>
            <w:tcW w:w="1756" w:type="dxa"/>
          </w:tcPr>
          <w:p w:rsidR="000D30B6" w:rsidRPr="008E2BDA" w:rsidRDefault="000D30B6" w:rsidP="000D30B6">
            <w:pPr>
              <w:jc w:val="center"/>
              <w:rPr>
                <w:sz w:val="28"/>
                <w:szCs w:val="28"/>
                <w:lang w:val="uk-UA"/>
              </w:rPr>
            </w:pPr>
            <w:r>
              <w:rPr>
                <w:sz w:val="28"/>
                <w:szCs w:val="28"/>
                <w:lang w:val="uk-UA"/>
              </w:rPr>
              <w:t>3(1%)</w:t>
            </w:r>
          </w:p>
        </w:tc>
        <w:tc>
          <w:tcPr>
            <w:tcW w:w="1756" w:type="dxa"/>
          </w:tcPr>
          <w:p w:rsidR="000D30B6" w:rsidRPr="008E2BDA" w:rsidRDefault="000D30B6" w:rsidP="000D30B6">
            <w:pPr>
              <w:jc w:val="center"/>
              <w:rPr>
                <w:sz w:val="28"/>
                <w:szCs w:val="28"/>
                <w:lang w:val="uk-UA"/>
              </w:rPr>
            </w:pPr>
            <w:r>
              <w:rPr>
                <w:sz w:val="28"/>
                <w:szCs w:val="28"/>
                <w:lang w:val="uk-UA"/>
              </w:rPr>
              <w:t>2(1%)</w:t>
            </w:r>
          </w:p>
        </w:tc>
      </w:tr>
      <w:tr w:rsidR="000D30B6" w:rsidRPr="004A3627" w:rsidTr="000D30B6">
        <w:tc>
          <w:tcPr>
            <w:tcW w:w="582" w:type="dxa"/>
          </w:tcPr>
          <w:p w:rsidR="000D30B6" w:rsidRPr="004A3627" w:rsidRDefault="000D30B6" w:rsidP="000D30B6">
            <w:pPr>
              <w:jc w:val="both"/>
              <w:rPr>
                <w:sz w:val="28"/>
                <w:szCs w:val="28"/>
                <w:lang w:val="uk-UA"/>
              </w:rPr>
            </w:pPr>
            <w:r w:rsidRPr="004A3627">
              <w:rPr>
                <w:sz w:val="28"/>
                <w:szCs w:val="28"/>
                <w:lang w:val="uk-UA"/>
              </w:rPr>
              <w:t>7.</w:t>
            </w:r>
          </w:p>
        </w:tc>
        <w:tc>
          <w:tcPr>
            <w:tcW w:w="3306" w:type="dxa"/>
          </w:tcPr>
          <w:p w:rsidR="000D30B6" w:rsidRPr="004A3627" w:rsidRDefault="000D30B6" w:rsidP="000D30B6">
            <w:pPr>
              <w:jc w:val="both"/>
              <w:rPr>
                <w:sz w:val="28"/>
                <w:szCs w:val="28"/>
                <w:lang w:val="uk-UA"/>
              </w:rPr>
            </w:pPr>
            <w:r w:rsidRPr="004A3627">
              <w:rPr>
                <w:sz w:val="28"/>
                <w:szCs w:val="28"/>
                <w:lang w:val="uk-UA"/>
              </w:rPr>
              <w:t>Дітей, які мають дефіцит ваги</w:t>
            </w:r>
          </w:p>
        </w:tc>
        <w:tc>
          <w:tcPr>
            <w:tcW w:w="1756" w:type="dxa"/>
          </w:tcPr>
          <w:p w:rsidR="000D30B6" w:rsidRPr="004A3627" w:rsidRDefault="000D30B6" w:rsidP="000D30B6">
            <w:pPr>
              <w:jc w:val="center"/>
              <w:rPr>
                <w:sz w:val="28"/>
                <w:szCs w:val="28"/>
                <w:lang w:val="uk-UA"/>
              </w:rPr>
            </w:pPr>
            <w:r w:rsidRPr="008E2BDA">
              <w:rPr>
                <w:sz w:val="28"/>
                <w:szCs w:val="28"/>
                <w:lang w:val="uk-UA"/>
              </w:rPr>
              <w:t>3(1%)</w:t>
            </w:r>
          </w:p>
        </w:tc>
        <w:tc>
          <w:tcPr>
            <w:tcW w:w="1756" w:type="dxa"/>
          </w:tcPr>
          <w:p w:rsidR="000D30B6" w:rsidRPr="004A3627" w:rsidRDefault="000D30B6" w:rsidP="000D30B6">
            <w:pPr>
              <w:jc w:val="center"/>
              <w:rPr>
                <w:sz w:val="28"/>
                <w:szCs w:val="28"/>
                <w:lang w:val="uk-UA"/>
              </w:rPr>
            </w:pPr>
            <w:r>
              <w:rPr>
                <w:sz w:val="28"/>
                <w:szCs w:val="28"/>
                <w:lang w:val="uk-UA"/>
              </w:rPr>
              <w:t>4(1%)</w:t>
            </w:r>
          </w:p>
        </w:tc>
        <w:tc>
          <w:tcPr>
            <w:tcW w:w="1756" w:type="dxa"/>
          </w:tcPr>
          <w:p w:rsidR="000D30B6" w:rsidRPr="004A3627" w:rsidRDefault="000D30B6" w:rsidP="000D30B6">
            <w:pPr>
              <w:jc w:val="center"/>
              <w:rPr>
                <w:sz w:val="28"/>
                <w:szCs w:val="28"/>
                <w:lang w:val="uk-UA"/>
              </w:rPr>
            </w:pPr>
            <w:r>
              <w:rPr>
                <w:sz w:val="28"/>
                <w:szCs w:val="28"/>
                <w:lang w:val="uk-UA"/>
              </w:rPr>
              <w:t>3(1%)</w:t>
            </w:r>
          </w:p>
        </w:tc>
      </w:tr>
    </w:tbl>
    <w:p w:rsidR="000D30B6" w:rsidRDefault="000D30B6" w:rsidP="000D30B6">
      <w:pPr>
        <w:jc w:val="center"/>
        <w:rPr>
          <w:b/>
          <w:sz w:val="28"/>
          <w:szCs w:val="28"/>
          <w:lang w:val="uk-UA"/>
        </w:rPr>
      </w:pPr>
    </w:p>
    <w:p w:rsidR="005E506F" w:rsidRDefault="005E506F" w:rsidP="000D30B6">
      <w:pPr>
        <w:ind w:firstLine="567"/>
        <w:jc w:val="both"/>
        <w:rPr>
          <w:sz w:val="28"/>
          <w:szCs w:val="28"/>
          <w:lang w:val="uk-UA"/>
        </w:rPr>
      </w:pPr>
    </w:p>
    <w:p w:rsidR="005E506F" w:rsidRDefault="005E506F" w:rsidP="000D30B6">
      <w:pPr>
        <w:ind w:firstLine="567"/>
        <w:jc w:val="both"/>
        <w:rPr>
          <w:sz w:val="28"/>
          <w:szCs w:val="28"/>
          <w:lang w:val="uk-UA"/>
        </w:rPr>
      </w:pPr>
      <w:r w:rsidRPr="00DE6A27">
        <w:rPr>
          <w:sz w:val="28"/>
          <w:szCs w:val="28"/>
          <w:lang w:val="uk-UA"/>
        </w:rPr>
        <w:t>Завідувач разом з медичним персоналом дошкільного закладу протя</w:t>
      </w:r>
      <w:r>
        <w:rPr>
          <w:sz w:val="28"/>
          <w:szCs w:val="28"/>
          <w:lang w:val="uk-UA"/>
        </w:rPr>
        <w:t>гом</w:t>
      </w:r>
      <w:r w:rsidRPr="00DE6A27">
        <w:rPr>
          <w:sz w:val="28"/>
          <w:szCs w:val="28"/>
          <w:lang w:val="uk-UA"/>
        </w:rPr>
        <w:t xml:space="preserve"> всього навчального року пильно слідкували за організацією медичного обслуговування. </w:t>
      </w:r>
      <w:r>
        <w:rPr>
          <w:sz w:val="28"/>
          <w:szCs w:val="28"/>
          <w:lang w:val="uk-UA"/>
        </w:rPr>
        <w:t xml:space="preserve"> </w:t>
      </w:r>
      <w:r w:rsidRPr="00B83B30">
        <w:rPr>
          <w:sz w:val="28"/>
          <w:szCs w:val="28"/>
          <w:lang w:val="uk-UA"/>
        </w:rPr>
        <w:t>Розмір коштів, передбачених та витрачених на організацію медичного обслуговування  становить 16 грн.</w:t>
      </w:r>
      <w:r>
        <w:rPr>
          <w:sz w:val="28"/>
          <w:szCs w:val="28"/>
          <w:lang w:val="uk-UA"/>
        </w:rPr>
        <w:t xml:space="preserve"> </w:t>
      </w:r>
    </w:p>
    <w:p w:rsidR="005E506F" w:rsidRPr="00DE6A27" w:rsidRDefault="005E506F" w:rsidP="000D30B6">
      <w:pPr>
        <w:ind w:firstLine="567"/>
        <w:jc w:val="both"/>
        <w:rPr>
          <w:sz w:val="28"/>
          <w:szCs w:val="28"/>
          <w:lang w:val="uk-UA"/>
        </w:rPr>
      </w:pPr>
      <w:r>
        <w:rPr>
          <w:sz w:val="28"/>
          <w:szCs w:val="28"/>
          <w:lang w:val="uk-UA"/>
        </w:rPr>
        <w:t>Результати контролю за станом організації медичного обслуговування керівником становлять 0,90 достатній рівень.</w:t>
      </w:r>
    </w:p>
    <w:p w:rsidR="005E506F" w:rsidRPr="006A0831" w:rsidRDefault="005E506F" w:rsidP="000D30B6">
      <w:pPr>
        <w:ind w:firstLine="567"/>
        <w:jc w:val="both"/>
        <w:rPr>
          <w:sz w:val="28"/>
          <w:szCs w:val="28"/>
          <w:lang w:val="uk-UA"/>
        </w:rPr>
      </w:pPr>
      <w:r w:rsidRPr="006A0831">
        <w:rPr>
          <w:sz w:val="28"/>
          <w:szCs w:val="28"/>
          <w:lang w:val="uk-UA"/>
        </w:rPr>
        <w:t xml:space="preserve">Висновки:  організація роботи закладу з медичного обслуговування ведеться на достатньому рівні, у  2017/2018 навчальному році  збільшилася кількість випадків захворювань на ГРЗ, ГРВІ порівняльно із 2016/2017 навчальним роком.  </w:t>
      </w:r>
    </w:p>
    <w:p w:rsidR="005E506F" w:rsidRDefault="005E506F" w:rsidP="000D30B6">
      <w:pPr>
        <w:ind w:firstLine="567"/>
        <w:jc w:val="both"/>
        <w:rPr>
          <w:sz w:val="28"/>
          <w:szCs w:val="28"/>
          <w:lang w:val="uk-UA"/>
        </w:rPr>
      </w:pPr>
      <w:r w:rsidRPr="00DE6A27">
        <w:rPr>
          <w:sz w:val="28"/>
          <w:szCs w:val="28"/>
          <w:lang w:val="uk-UA"/>
        </w:rPr>
        <w:t xml:space="preserve">  </w:t>
      </w:r>
    </w:p>
    <w:p w:rsidR="000D30B6" w:rsidRDefault="000D30B6" w:rsidP="000D30B6">
      <w:pPr>
        <w:ind w:firstLine="567"/>
        <w:jc w:val="both"/>
        <w:rPr>
          <w:sz w:val="28"/>
          <w:szCs w:val="28"/>
          <w:lang w:val="uk-UA"/>
        </w:rPr>
      </w:pPr>
    </w:p>
    <w:p w:rsidR="00194D81" w:rsidRDefault="00194D81" w:rsidP="000D30B6">
      <w:pPr>
        <w:jc w:val="center"/>
        <w:rPr>
          <w:b/>
          <w:bCs/>
          <w:i/>
          <w:sz w:val="28"/>
          <w:szCs w:val="28"/>
          <w:lang w:val="uk-UA"/>
        </w:rPr>
      </w:pPr>
    </w:p>
    <w:p w:rsidR="005E506F" w:rsidRDefault="005E506F" w:rsidP="000D30B6">
      <w:pPr>
        <w:jc w:val="center"/>
        <w:rPr>
          <w:b/>
          <w:bCs/>
          <w:i/>
          <w:sz w:val="28"/>
          <w:szCs w:val="28"/>
          <w:lang w:val="uk-UA"/>
        </w:rPr>
      </w:pPr>
      <w:r w:rsidRPr="005E506F">
        <w:rPr>
          <w:b/>
          <w:bCs/>
          <w:i/>
          <w:sz w:val="28"/>
          <w:szCs w:val="28"/>
          <w:lang w:val="uk-UA"/>
        </w:rPr>
        <w:t>ОРГАНІЗАЦІЯ ХАРЧУВАННЯ ДІТЕЙ У ЗАКЛАДІ ДОШКІЛЬНОЇ ОСВІТИ</w:t>
      </w:r>
    </w:p>
    <w:p w:rsidR="000D30B6" w:rsidRPr="005E506F" w:rsidRDefault="000D30B6" w:rsidP="000D30B6">
      <w:pPr>
        <w:jc w:val="center"/>
        <w:rPr>
          <w:b/>
          <w:bCs/>
          <w:i/>
          <w:sz w:val="28"/>
          <w:szCs w:val="28"/>
          <w:lang w:val="uk-UA"/>
        </w:rPr>
      </w:pPr>
    </w:p>
    <w:p w:rsidR="005E506F" w:rsidRDefault="005E506F" w:rsidP="000D30B6">
      <w:pPr>
        <w:ind w:right="140" w:firstLine="540"/>
        <w:jc w:val="center"/>
        <w:rPr>
          <w:b/>
          <w:sz w:val="28"/>
          <w:szCs w:val="28"/>
          <w:lang w:val="uk-UA"/>
        </w:rPr>
      </w:pPr>
    </w:p>
    <w:p w:rsidR="005E506F" w:rsidRPr="00990E8B" w:rsidRDefault="005E506F" w:rsidP="000D30B6">
      <w:pPr>
        <w:ind w:firstLine="567"/>
        <w:jc w:val="both"/>
        <w:rPr>
          <w:sz w:val="28"/>
          <w:szCs w:val="28"/>
          <w:lang w:val="uk-UA"/>
        </w:rPr>
      </w:pPr>
      <w:r w:rsidRPr="00EC3C51">
        <w:rPr>
          <w:sz w:val="28"/>
          <w:szCs w:val="28"/>
          <w:lang w:val="uk-UA"/>
        </w:rPr>
        <w:t>Організація харчування у дошкільному навчальному закладі здійснювалася відповідно нормативних, законодавчих та інструктивних документів, що регламентують роботу дошкільного навчального закладу з даного питання.</w:t>
      </w:r>
    </w:p>
    <w:p w:rsidR="005E506F" w:rsidRPr="00EC3C51" w:rsidRDefault="005E506F" w:rsidP="000D30B6">
      <w:pPr>
        <w:ind w:firstLine="567"/>
        <w:jc w:val="both"/>
        <w:rPr>
          <w:sz w:val="28"/>
          <w:szCs w:val="28"/>
          <w:lang w:val="uk-UA"/>
        </w:rPr>
      </w:pPr>
      <w:r w:rsidRPr="00F66273">
        <w:rPr>
          <w:sz w:val="28"/>
          <w:szCs w:val="28"/>
        </w:rPr>
        <w:t>Режим харчування дітей в дошкільному навчальному закладі відповідає режиму роботи закладу та вікових груп</w:t>
      </w:r>
      <w:r w:rsidRPr="00EC3C51">
        <w:rPr>
          <w:sz w:val="28"/>
          <w:szCs w:val="28"/>
          <w:lang w:val="uk-UA"/>
        </w:rPr>
        <w:t xml:space="preserve">, </w:t>
      </w:r>
      <w:r w:rsidRPr="00F66273">
        <w:rPr>
          <w:sz w:val="28"/>
          <w:szCs w:val="28"/>
        </w:rPr>
        <w:t xml:space="preserve">затверджений завідувачем. </w:t>
      </w:r>
    </w:p>
    <w:p w:rsidR="005E506F" w:rsidRDefault="005E506F" w:rsidP="000D30B6">
      <w:pPr>
        <w:ind w:firstLine="567"/>
        <w:jc w:val="both"/>
        <w:rPr>
          <w:sz w:val="28"/>
          <w:szCs w:val="28"/>
          <w:lang w:val="uk-UA"/>
        </w:rPr>
      </w:pPr>
      <w:r w:rsidRPr="00F66273">
        <w:rPr>
          <w:sz w:val="28"/>
          <w:szCs w:val="28"/>
        </w:rPr>
        <w:t>Харчоблок дошкільного навчального закладу включа</w:t>
      </w:r>
      <w:proofErr w:type="gramStart"/>
      <w:r w:rsidRPr="00F66273">
        <w:rPr>
          <w:sz w:val="28"/>
          <w:szCs w:val="28"/>
        </w:rPr>
        <w:t>є:</w:t>
      </w:r>
      <w:proofErr w:type="gramEnd"/>
      <w:r w:rsidRPr="00F66273">
        <w:rPr>
          <w:sz w:val="28"/>
          <w:szCs w:val="28"/>
        </w:rPr>
        <w:t xml:space="preserve"> </w:t>
      </w:r>
      <w:r w:rsidRPr="00EC3C51">
        <w:rPr>
          <w:sz w:val="28"/>
          <w:szCs w:val="28"/>
          <w:lang w:val="uk-UA"/>
        </w:rPr>
        <w:t xml:space="preserve">холодний та гарячий цех, </w:t>
      </w:r>
      <w:r w:rsidRPr="00F66273">
        <w:rPr>
          <w:sz w:val="28"/>
          <w:szCs w:val="28"/>
        </w:rPr>
        <w:t xml:space="preserve">комору сухих продуктів, </w:t>
      </w:r>
      <w:r w:rsidRPr="00EC3C51">
        <w:rPr>
          <w:sz w:val="28"/>
          <w:szCs w:val="28"/>
          <w:lang w:val="uk-UA"/>
        </w:rPr>
        <w:t xml:space="preserve">овочесховище </w:t>
      </w:r>
      <w:r w:rsidRPr="00F66273">
        <w:rPr>
          <w:sz w:val="28"/>
          <w:szCs w:val="28"/>
        </w:rPr>
        <w:t xml:space="preserve">для зберігання овочів, фруктів. </w:t>
      </w:r>
    </w:p>
    <w:p w:rsidR="000D30B6" w:rsidRDefault="000D30B6" w:rsidP="000D30B6">
      <w:pPr>
        <w:tabs>
          <w:tab w:val="left" w:pos="5624"/>
        </w:tabs>
        <w:ind w:firstLine="567"/>
        <w:jc w:val="both"/>
        <w:rPr>
          <w:sz w:val="28"/>
          <w:szCs w:val="28"/>
          <w:lang w:val="uk-UA"/>
        </w:rPr>
      </w:pPr>
      <w:r>
        <w:rPr>
          <w:sz w:val="28"/>
          <w:szCs w:val="28"/>
          <w:lang w:val="uk-UA"/>
        </w:rPr>
        <w:tab/>
      </w:r>
    </w:p>
    <w:p w:rsidR="000D30B6" w:rsidRPr="000D30B6" w:rsidRDefault="000D30B6" w:rsidP="000D30B6">
      <w:pPr>
        <w:tabs>
          <w:tab w:val="left" w:pos="5624"/>
        </w:tabs>
        <w:ind w:firstLine="567"/>
        <w:jc w:val="both"/>
        <w:rPr>
          <w:sz w:val="28"/>
          <w:szCs w:val="28"/>
          <w:lang w:val="uk-UA"/>
        </w:rPr>
      </w:pPr>
    </w:p>
    <w:p w:rsidR="005E506F" w:rsidRPr="00F66273" w:rsidRDefault="005E506F" w:rsidP="000D30B6">
      <w:pPr>
        <w:ind w:firstLine="567"/>
        <w:jc w:val="both"/>
        <w:rPr>
          <w:sz w:val="28"/>
          <w:szCs w:val="28"/>
        </w:rPr>
      </w:pPr>
    </w:p>
    <w:p w:rsidR="005E506F" w:rsidRDefault="005E506F" w:rsidP="000D30B6">
      <w:pPr>
        <w:jc w:val="center"/>
        <w:rPr>
          <w:b/>
          <w:sz w:val="28"/>
          <w:szCs w:val="28"/>
          <w:lang w:val="uk-UA"/>
        </w:rPr>
      </w:pPr>
      <w:r w:rsidRPr="008714CE">
        <w:rPr>
          <w:b/>
          <w:sz w:val="28"/>
          <w:szCs w:val="28"/>
          <w:lang w:val="uk-UA"/>
        </w:rPr>
        <w:lastRenderedPageBreak/>
        <w:t xml:space="preserve">Кадровий склад працівників, які беруть участь </w:t>
      </w:r>
    </w:p>
    <w:p w:rsidR="005E506F" w:rsidRDefault="005E506F" w:rsidP="000D30B6">
      <w:pPr>
        <w:jc w:val="center"/>
        <w:rPr>
          <w:b/>
          <w:sz w:val="28"/>
          <w:szCs w:val="28"/>
          <w:lang w:val="uk-UA"/>
        </w:rPr>
      </w:pPr>
      <w:r w:rsidRPr="008714CE">
        <w:rPr>
          <w:b/>
          <w:sz w:val="28"/>
          <w:szCs w:val="28"/>
          <w:lang w:val="uk-UA"/>
        </w:rPr>
        <w:t>в організації харчування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3165"/>
        <w:gridCol w:w="2490"/>
        <w:gridCol w:w="1830"/>
        <w:gridCol w:w="1679"/>
      </w:tblGrid>
      <w:tr w:rsidR="005E506F" w:rsidRPr="00693513" w:rsidTr="000D30B6">
        <w:tc>
          <w:tcPr>
            <w:tcW w:w="690" w:type="dxa"/>
            <w:vAlign w:val="center"/>
          </w:tcPr>
          <w:p w:rsidR="005E506F" w:rsidRPr="00693513" w:rsidRDefault="005E506F" w:rsidP="000D30B6">
            <w:pPr>
              <w:jc w:val="center"/>
              <w:rPr>
                <w:lang w:val="uk-UA"/>
              </w:rPr>
            </w:pPr>
            <w:r w:rsidRPr="00693513">
              <w:rPr>
                <w:lang w:val="uk-UA"/>
              </w:rPr>
              <w:t>№ з/п</w:t>
            </w:r>
          </w:p>
        </w:tc>
        <w:tc>
          <w:tcPr>
            <w:tcW w:w="3165" w:type="dxa"/>
            <w:vAlign w:val="center"/>
          </w:tcPr>
          <w:p w:rsidR="005E506F" w:rsidRPr="00693513" w:rsidRDefault="005E506F" w:rsidP="000D30B6">
            <w:pPr>
              <w:jc w:val="center"/>
              <w:rPr>
                <w:lang w:val="uk-UA"/>
              </w:rPr>
            </w:pPr>
            <w:r w:rsidRPr="00693513">
              <w:rPr>
                <w:lang w:val="uk-UA"/>
              </w:rPr>
              <w:t>Прізвище, ім’я, по батькові</w:t>
            </w:r>
          </w:p>
        </w:tc>
        <w:tc>
          <w:tcPr>
            <w:tcW w:w="2490" w:type="dxa"/>
            <w:vAlign w:val="center"/>
          </w:tcPr>
          <w:p w:rsidR="005E506F" w:rsidRPr="00693513" w:rsidRDefault="005E506F" w:rsidP="000D30B6">
            <w:pPr>
              <w:jc w:val="center"/>
              <w:rPr>
                <w:lang w:val="uk-UA"/>
              </w:rPr>
            </w:pPr>
            <w:r w:rsidRPr="00693513">
              <w:rPr>
                <w:lang w:val="uk-UA"/>
              </w:rPr>
              <w:t>Посада</w:t>
            </w:r>
          </w:p>
        </w:tc>
        <w:tc>
          <w:tcPr>
            <w:tcW w:w="1830" w:type="dxa"/>
            <w:vAlign w:val="center"/>
          </w:tcPr>
          <w:p w:rsidR="005E506F" w:rsidRPr="00693513" w:rsidRDefault="005E506F" w:rsidP="000D30B6">
            <w:pPr>
              <w:jc w:val="center"/>
              <w:rPr>
                <w:lang w:val="uk-UA"/>
              </w:rPr>
            </w:pPr>
            <w:r w:rsidRPr="00693513">
              <w:rPr>
                <w:lang w:val="uk-UA"/>
              </w:rPr>
              <w:t>Категорія, розряд</w:t>
            </w:r>
          </w:p>
        </w:tc>
        <w:tc>
          <w:tcPr>
            <w:tcW w:w="1679" w:type="dxa"/>
            <w:vAlign w:val="center"/>
          </w:tcPr>
          <w:p w:rsidR="005E506F" w:rsidRPr="00693513" w:rsidRDefault="005E506F" w:rsidP="000D30B6">
            <w:pPr>
              <w:jc w:val="center"/>
              <w:rPr>
                <w:lang w:val="uk-UA"/>
              </w:rPr>
            </w:pPr>
            <w:r w:rsidRPr="00693513">
              <w:rPr>
                <w:lang w:val="uk-UA"/>
              </w:rPr>
              <w:t>Стаж роботи</w:t>
            </w:r>
          </w:p>
        </w:tc>
      </w:tr>
      <w:tr w:rsidR="005E506F" w:rsidRPr="00693513" w:rsidTr="000D30B6">
        <w:tc>
          <w:tcPr>
            <w:tcW w:w="690" w:type="dxa"/>
          </w:tcPr>
          <w:p w:rsidR="005E506F" w:rsidRPr="00693513" w:rsidRDefault="005E506F" w:rsidP="000D30B6">
            <w:pPr>
              <w:jc w:val="both"/>
              <w:rPr>
                <w:lang w:val="uk-UA"/>
              </w:rPr>
            </w:pPr>
            <w:r w:rsidRPr="00693513">
              <w:rPr>
                <w:lang w:val="uk-UA"/>
              </w:rPr>
              <w:t>1</w:t>
            </w:r>
          </w:p>
        </w:tc>
        <w:tc>
          <w:tcPr>
            <w:tcW w:w="3165" w:type="dxa"/>
          </w:tcPr>
          <w:p w:rsidR="005E506F" w:rsidRPr="00693513" w:rsidRDefault="005E506F" w:rsidP="000D30B6">
            <w:pPr>
              <w:jc w:val="center"/>
              <w:rPr>
                <w:lang w:val="uk-UA"/>
              </w:rPr>
            </w:pPr>
            <w:r w:rsidRPr="00693513">
              <w:rPr>
                <w:lang w:val="uk-UA"/>
              </w:rPr>
              <w:t>Шмельова Наталя Олександрівна</w:t>
            </w:r>
          </w:p>
        </w:tc>
        <w:tc>
          <w:tcPr>
            <w:tcW w:w="2490" w:type="dxa"/>
          </w:tcPr>
          <w:p w:rsidR="005E506F" w:rsidRPr="00693513" w:rsidRDefault="005E506F" w:rsidP="000D30B6">
            <w:pPr>
              <w:jc w:val="center"/>
              <w:rPr>
                <w:lang w:val="uk-UA"/>
              </w:rPr>
            </w:pPr>
            <w:r w:rsidRPr="00693513">
              <w:rPr>
                <w:lang w:val="uk-UA"/>
              </w:rPr>
              <w:t>завідувач</w:t>
            </w:r>
          </w:p>
        </w:tc>
        <w:tc>
          <w:tcPr>
            <w:tcW w:w="1830" w:type="dxa"/>
          </w:tcPr>
          <w:p w:rsidR="005E506F" w:rsidRPr="00693513" w:rsidRDefault="005E506F" w:rsidP="000D30B6">
            <w:pPr>
              <w:jc w:val="both"/>
              <w:rPr>
                <w:lang w:val="uk-UA"/>
              </w:rPr>
            </w:pPr>
            <w:r w:rsidRPr="00693513">
              <w:rPr>
                <w:lang w:val="uk-UA"/>
              </w:rPr>
              <w:t>вища категорія</w:t>
            </w:r>
          </w:p>
        </w:tc>
        <w:tc>
          <w:tcPr>
            <w:tcW w:w="1679" w:type="dxa"/>
          </w:tcPr>
          <w:p w:rsidR="005E506F" w:rsidRPr="00693513" w:rsidRDefault="005E506F" w:rsidP="000D30B6">
            <w:pPr>
              <w:jc w:val="center"/>
              <w:rPr>
                <w:lang w:val="uk-UA"/>
              </w:rPr>
            </w:pPr>
            <w:r w:rsidRPr="00693513">
              <w:rPr>
                <w:lang w:val="uk-UA"/>
              </w:rPr>
              <w:t>18 років</w:t>
            </w:r>
          </w:p>
        </w:tc>
      </w:tr>
      <w:tr w:rsidR="005E506F" w:rsidRPr="00693513" w:rsidTr="000D30B6">
        <w:tc>
          <w:tcPr>
            <w:tcW w:w="690" w:type="dxa"/>
          </w:tcPr>
          <w:p w:rsidR="005E506F" w:rsidRPr="00693513" w:rsidRDefault="005E506F" w:rsidP="000D30B6">
            <w:pPr>
              <w:jc w:val="both"/>
              <w:rPr>
                <w:lang w:val="uk-UA"/>
              </w:rPr>
            </w:pPr>
            <w:r w:rsidRPr="00693513">
              <w:rPr>
                <w:lang w:val="uk-UA"/>
              </w:rPr>
              <w:t>2</w:t>
            </w:r>
          </w:p>
        </w:tc>
        <w:tc>
          <w:tcPr>
            <w:tcW w:w="3165" w:type="dxa"/>
          </w:tcPr>
          <w:p w:rsidR="005E506F" w:rsidRPr="00693513" w:rsidRDefault="005E506F" w:rsidP="000D30B6">
            <w:pPr>
              <w:jc w:val="center"/>
              <w:rPr>
                <w:lang w:val="uk-UA"/>
              </w:rPr>
            </w:pPr>
            <w:r w:rsidRPr="00693513">
              <w:rPr>
                <w:lang w:val="uk-UA"/>
              </w:rPr>
              <w:t>Алфьорова Алла Миколаївна</w:t>
            </w:r>
          </w:p>
        </w:tc>
        <w:tc>
          <w:tcPr>
            <w:tcW w:w="2490" w:type="dxa"/>
          </w:tcPr>
          <w:p w:rsidR="005E506F" w:rsidRPr="00693513" w:rsidRDefault="005E506F" w:rsidP="000D30B6">
            <w:pPr>
              <w:jc w:val="center"/>
              <w:rPr>
                <w:lang w:val="uk-UA"/>
              </w:rPr>
            </w:pPr>
            <w:r w:rsidRPr="00693513">
              <w:rPr>
                <w:lang w:val="uk-UA"/>
              </w:rPr>
              <w:t>сестра медична старша</w:t>
            </w:r>
          </w:p>
        </w:tc>
        <w:tc>
          <w:tcPr>
            <w:tcW w:w="1830" w:type="dxa"/>
          </w:tcPr>
          <w:p w:rsidR="005E506F" w:rsidRPr="00693513" w:rsidRDefault="005E506F" w:rsidP="000D30B6">
            <w:pPr>
              <w:jc w:val="center"/>
              <w:rPr>
                <w:lang w:val="uk-UA"/>
              </w:rPr>
            </w:pPr>
            <w:r w:rsidRPr="00693513">
              <w:rPr>
                <w:lang w:val="uk-UA"/>
              </w:rPr>
              <w:t xml:space="preserve">вища категорія </w:t>
            </w:r>
          </w:p>
        </w:tc>
        <w:tc>
          <w:tcPr>
            <w:tcW w:w="1679" w:type="dxa"/>
          </w:tcPr>
          <w:p w:rsidR="005E506F" w:rsidRPr="00693513" w:rsidRDefault="005E506F" w:rsidP="000D30B6">
            <w:pPr>
              <w:jc w:val="center"/>
              <w:rPr>
                <w:lang w:val="uk-UA"/>
              </w:rPr>
            </w:pPr>
            <w:r w:rsidRPr="00693513">
              <w:rPr>
                <w:lang w:val="uk-UA"/>
              </w:rPr>
              <w:t xml:space="preserve"> 19 років</w:t>
            </w:r>
          </w:p>
        </w:tc>
      </w:tr>
      <w:tr w:rsidR="005E506F" w:rsidRPr="00693513" w:rsidTr="000D30B6">
        <w:tc>
          <w:tcPr>
            <w:tcW w:w="690" w:type="dxa"/>
          </w:tcPr>
          <w:p w:rsidR="005E506F" w:rsidRPr="00693513" w:rsidRDefault="005E506F" w:rsidP="000D30B6">
            <w:pPr>
              <w:jc w:val="both"/>
              <w:rPr>
                <w:lang w:val="uk-UA"/>
              </w:rPr>
            </w:pPr>
            <w:r w:rsidRPr="00693513">
              <w:rPr>
                <w:lang w:val="uk-UA"/>
              </w:rPr>
              <w:t>3</w:t>
            </w:r>
          </w:p>
        </w:tc>
        <w:tc>
          <w:tcPr>
            <w:tcW w:w="3165" w:type="dxa"/>
          </w:tcPr>
          <w:p w:rsidR="005E506F" w:rsidRPr="00693513" w:rsidRDefault="005E506F" w:rsidP="000D30B6">
            <w:pPr>
              <w:jc w:val="center"/>
              <w:rPr>
                <w:lang w:val="uk-UA"/>
              </w:rPr>
            </w:pPr>
            <w:r w:rsidRPr="00693513">
              <w:rPr>
                <w:szCs w:val="28"/>
                <w:lang w:val="uk-UA"/>
              </w:rPr>
              <w:t>Ярита Зоя Олексіївна</w:t>
            </w:r>
          </w:p>
        </w:tc>
        <w:tc>
          <w:tcPr>
            <w:tcW w:w="2490" w:type="dxa"/>
          </w:tcPr>
          <w:p w:rsidR="005E506F" w:rsidRPr="00693513" w:rsidRDefault="005E506F" w:rsidP="000D30B6">
            <w:pPr>
              <w:jc w:val="center"/>
              <w:rPr>
                <w:lang w:val="uk-UA"/>
              </w:rPr>
            </w:pPr>
            <w:r w:rsidRPr="00693513">
              <w:rPr>
                <w:lang w:val="uk-UA"/>
              </w:rPr>
              <w:t xml:space="preserve">комірник </w:t>
            </w:r>
          </w:p>
        </w:tc>
        <w:tc>
          <w:tcPr>
            <w:tcW w:w="1830" w:type="dxa"/>
          </w:tcPr>
          <w:p w:rsidR="005E506F" w:rsidRPr="00693513" w:rsidRDefault="005E506F" w:rsidP="000D30B6">
            <w:pPr>
              <w:jc w:val="center"/>
              <w:rPr>
                <w:lang w:val="uk-UA"/>
              </w:rPr>
            </w:pPr>
            <w:r w:rsidRPr="00693513">
              <w:rPr>
                <w:lang w:val="uk-UA"/>
              </w:rPr>
              <w:t xml:space="preserve"> ІІ розряд </w:t>
            </w:r>
          </w:p>
        </w:tc>
        <w:tc>
          <w:tcPr>
            <w:tcW w:w="1679" w:type="dxa"/>
          </w:tcPr>
          <w:p w:rsidR="005E506F" w:rsidRPr="00693513" w:rsidRDefault="005E506F" w:rsidP="000D30B6">
            <w:pPr>
              <w:jc w:val="center"/>
              <w:rPr>
                <w:lang w:val="uk-UA"/>
              </w:rPr>
            </w:pPr>
            <w:r w:rsidRPr="00693513">
              <w:rPr>
                <w:lang w:val="uk-UA"/>
              </w:rPr>
              <w:t>25  років</w:t>
            </w:r>
          </w:p>
        </w:tc>
      </w:tr>
      <w:tr w:rsidR="005E506F" w:rsidRPr="00693513" w:rsidTr="000D30B6">
        <w:trPr>
          <w:trHeight w:val="660"/>
        </w:trPr>
        <w:tc>
          <w:tcPr>
            <w:tcW w:w="690" w:type="dxa"/>
          </w:tcPr>
          <w:p w:rsidR="005E506F" w:rsidRPr="00693513" w:rsidRDefault="005E506F" w:rsidP="000D30B6">
            <w:pPr>
              <w:jc w:val="both"/>
              <w:rPr>
                <w:lang w:val="uk-UA"/>
              </w:rPr>
            </w:pPr>
            <w:r w:rsidRPr="00693513">
              <w:rPr>
                <w:lang w:val="uk-UA"/>
              </w:rPr>
              <w:t>4</w:t>
            </w:r>
          </w:p>
        </w:tc>
        <w:tc>
          <w:tcPr>
            <w:tcW w:w="3165" w:type="dxa"/>
          </w:tcPr>
          <w:p w:rsidR="005E506F" w:rsidRPr="00693513" w:rsidRDefault="005E506F" w:rsidP="000D30B6">
            <w:pPr>
              <w:jc w:val="center"/>
              <w:rPr>
                <w:lang w:val="uk-UA"/>
              </w:rPr>
            </w:pPr>
            <w:r w:rsidRPr="00693513">
              <w:rPr>
                <w:lang w:val="uk-UA"/>
              </w:rPr>
              <w:t xml:space="preserve">Онищенко </w:t>
            </w:r>
          </w:p>
          <w:p w:rsidR="005E506F" w:rsidRPr="00693513" w:rsidRDefault="005E506F" w:rsidP="000D30B6">
            <w:pPr>
              <w:jc w:val="center"/>
              <w:rPr>
                <w:lang w:val="uk-UA"/>
              </w:rPr>
            </w:pPr>
            <w:r w:rsidRPr="00693513">
              <w:rPr>
                <w:lang w:val="uk-UA"/>
              </w:rPr>
              <w:t>Ірина Василівна</w:t>
            </w:r>
          </w:p>
        </w:tc>
        <w:tc>
          <w:tcPr>
            <w:tcW w:w="2490" w:type="dxa"/>
          </w:tcPr>
          <w:p w:rsidR="005E506F" w:rsidRPr="00693513" w:rsidRDefault="005E506F" w:rsidP="000D30B6">
            <w:pPr>
              <w:jc w:val="center"/>
              <w:rPr>
                <w:lang w:val="uk-UA"/>
              </w:rPr>
            </w:pPr>
            <w:r w:rsidRPr="00693513">
              <w:rPr>
                <w:lang w:val="uk-UA"/>
              </w:rPr>
              <w:t>кухар</w:t>
            </w:r>
          </w:p>
        </w:tc>
        <w:tc>
          <w:tcPr>
            <w:tcW w:w="1830" w:type="dxa"/>
          </w:tcPr>
          <w:p w:rsidR="005E506F" w:rsidRPr="00693513" w:rsidRDefault="005E506F" w:rsidP="000D30B6">
            <w:pPr>
              <w:jc w:val="center"/>
              <w:rPr>
                <w:lang w:val="uk-UA"/>
              </w:rPr>
            </w:pPr>
            <w:r w:rsidRPr="00693513">
              <w:rPr>
                <w:lang w:val="uk-UA"/>
              </w:rPr>
              <w:t>ІІ розряд</w:t>
            </w:r>
          </w:p>
        </w:tc>
        <w:tc>
          <w:tcPr>
            <w:tcW w:w="1679" w:type="dxa"/>
          </w:tcPr>
          <w:p w:rsidR="005E506F" w:rsidRPr="00693513" w:rsidRDefault="005E506F" w:rsidP="000D30B6">
            <w:pPr>
              <w:jc w:val="center"/>
              <w:rPr>
                <w:lang w:val="uk-UA"/>
              </w:rPr>
            </w:pPr>
            <w:r w:rsidRPr="00693513">
              <w:rPr>
                <w:lang w:val="uk-UA"/>
              </w:rPr>
              <w:t>16 років</w:t>
            </w:r>
          </w:p>
        </w:tc>
      </w:tr>
      <w:tr w:rsidR="005E506F" w:rsidRPr="00693513" w:rsidTr="000D30B6">
        <w:trPr>
          <w:trHeight w:val="288"/>
        </w:trPr>
        <w:tc>
          <w:tcPr>
            <w:tcW w:w="690" w:type="dxa"/>
          </w:tcPr>
          <w:p w:rsidR="005E506F" w:rsidRPr="00693513" w:rsidRDefault="005E506F" w:rsidP="000D30B6">
            <w:pPr>
              <w:jc w:val="both"/>
              <w:rPr>
                <w:lang w:val="uk-UA"/>
              </w:rPr>
            </w:pPr>
            <w:r w:rsidRPr="00693513">
              <w:rPr>
                <w:lang w:val="uk-UA"/>
              </w:rPr>
              <w:t>5</w:t>
            </w:r>
          </w:p>
        </w:tc>
        <w:tc>
          <w:tcPr>
            <w:tcW w:w="3165" w:type="dxa"/>
          </w:tcPr>
          <w:p w:rsidR="005E506F" w:rsidRPr="00693513" w:rsidRDefault="005E506F" w:rsidP="000D30B6">
            <w:pPr>
              <w:jc w:val="center"/>
            </w:pPr>
            <w:r w:rsidRPr="00693513">
              <w:rPr>
                <w:lang w:val="uk-UA"/>
              </w:rPr>
              <w:t xml:space="preserve">Гайдукова Валентина Іванівна </w:t>
            </w:r>
          </w:p>
        </w:tc>
        <w:tc>
          <w:tcPr>
            <w:tcW w:w="2490" w:type="dxa"/>
          </w:tcPr>
          <w:p w:rsidR="005E506F" w:rsidRPr="00693513" w:rsidRDefault="005E506F" w:rsidP="000D30B6">
            <w:pPr>
              <w:jc w:val="center"/>
              <w:rPr>
                <w:lang w:val="uk-UA"/>
              </w:rPr>
            </w:pPr>
            <w:r w:rsidRPr="00693513">
              <w:rPr>
                <w:lang w:val="uk-UA"/>
              </w:rPr>
              <w:t>кухар</w:t>
            </w:r>
          </w:p>
        </w:tc>
        <w:tc>
          <w:tcPr>
            <w:tcW w:w="1830" w:type="dxa"/>
          </w:tcPr>
          <w:p w:rsidR="005E506F" w:rsidRPr="00693513" w:rsidRDefault="005E506F" w:rsidP="000D30B6">
            <w:pPr>
              <w:jc w:val="center"/>
              <w:rPr>
                <w:lang w:val="uk-UA"/>
              </w:rPr>
            </w:pPr>
            <w:r w:rsidRPr="00693513">
              <w:rPr>
                <w:lang w:val="uk-UA"/>
              </w:rPr>
              <w:t>ІІІ розряд</w:t>
            </w:r>
          </w:p>
        </w:tc>
        <w:tc>
          <w:tcPr>
            <w:tcW w:w="1679" w:type="dxa"/>
          </w:tcPr>
          <w:p w:rsidR="005E506F" w:rsidRPr="00693513" w:rsidRDefault="005E506F" w:rsidP="000D30B6">
            <w:pPr>
              <w:jc w:val="center"/>
              <w:rPr>
                <w:lang w:val="uk-UA"/>
              </w:rPr>
            </w:pPr>
            <w:r w:rsidRPr="00693513">
              <w:rPr>
                <w:lang w:val="uk-UA"/>
              </w:rPr>
              <w:t>28</w:t>
            </w:r>
            <w:r w:rsidRPr="00693513">
              <w:t xml:space="preserve"> </w:t>
            </w:r>
            <w:r w:rsidRPr="00693513">
              <w:rPr>
                <w:lang w:val="uk-UA"/>
              </w:rPr>
              <w:t>років</w:t>
            </w:r>
          </w:p>
        </w:tc>
      </w:tr>
      <w:tr w:rsidR="005E506F" w:rsidRPr="00693513" w:rsidTr="000D30B6">
        <w:tc>
          <w:tcPr>
            <w:tcW w:w="690" w:type="dxa"/>
          </w:tcPr>
          <w:p w:rsidR="005E506F" w:rsidRPr="00693513" w:rsidRDefault="005E506F" w:rsidP="000D30B6">
            <w:pPr>
              <w:jc w:val="both"/>
              <w:rPr>
                <w:lang w:val="uk-UA"/>
              </w:rPr>
            </w:pPr>
            <w:r w:rsidRPr="00693513">
              <w:rPr>
                <w:lang w:val="uk-UA"/>
              </w:rPr>
              <w:t>6</w:t>
            </w:r>
          </w:p>
        </w:tc>
        <w:tc>
          <w:tcPr>
            <w:tcW w:w="3165" w:type="dxa"/>
          </w:tcPr>
          <w:p w:rsidR="005E506F" w:rsidRPr="00693513" w:rsidRDefault="005E506F" w:rsidP="000D30B6">
            <w:pPr>
              <w:jc w:val="center"/>
              <w:rPr>
                <w:lang w:val="uk-UA"/>
              </w:rPr>
            </w:pPr>
            <w:r w:rsidRPr="00693513">
              <w:rPr>
                <w:lang w:val="uk-UA"/>
              </w:rPr>
              <w:t xml:space="preserve">Федотікова </w:t>
            </w:r>
          </w:p>
          <w:p w:rsidR="005E506F" w:rsidRPr="00693513" w:rsidRDefault="005E506F" w:rsidP="000D30B6">
            <w:pPr>
              <w:jc w:val="center"/>
              <w:rPr>
                <w:lang w:val="uk-UA"/>
              </w:rPr>
            </w:pPr>
            <w:r w:rsidRPr="00693513">
              <w:rPr>
                <w:lang w:val="uk-UA"/>
              </w:rPr>
              <w:t>Ольга Василівна</w:t>
            </w:r>
          </w:p>
        </w:tc>
        <w:tc>
          <w:tcPr>
            <w:tcW w:w="2490" w:type="dxa"/>
          </w:tcPr>
          <w:p w:rsidR="005E506F" w:rsidRPr="00693513" w:rsidRDefault="005E506F" w:rsidP="000D30B6">
            <w:pPr>
              <w:jc w:val="center"/>
              <w:rPr>
                <w:lang w:val="uk-UA"/>
              </w:rPr>
            </w:pPr>
            <w:r w:rsidRPr="00693513">
              <w:rPr>
                <w:lang w:val="uk-UA"/>
              </w:rPr>
              <w:t>підсобний робітник</w:t>
            </w:r>
          </w:p>
        </w:tc>
        <w:tc>
          <w:tcPr>
            <w:tcW w:w="1830" w:type="dxa"/>
          </w:tcPr>
          <w:p w:rsidR="005E506F" w:rsidRPr="00693513" w:rsidRDefault="005E506F" w:rsidP="000D30B6">
            <w:pPr>
              <w:jc w:val="center"/>
              <w:rPr>
                <w:lang w:val="uk-UA"/>
              </w:rPr>
            </w:pPr>
            <w:r w:rsidRPr="00693513">
              <w:rPr>
                <w:lang w:val="uk-UA"/>
              </w:rPr>
              <w:t>ІІ розряд</w:t>
            </w:r>
          </w:p>
        </w:tc>
        <w:tc>
          <w:tcPr>
            <w:tcW w:w="1679" w:type="dxa"/>
          </w:tcPr>
          <w:p w:rsidR="005E506F" w:rsidRPr="00693513" w:rsidRDefault="005E506F" w:rsidP="000D30B6">
            <w:pPr>
              <w:jc w:val="center"/>
              <w:rPr>
                <w:lang w:val="uk-UA"/>
              </w:rPr>
            </w:pPr>
            <w:r w:rsidRPr="00693513">
              <w:rPr>
                <w:lang w:val="uk-UA"/>
              </w:rPr>
              <w:t>28 років</w:t>
            </w:r>
          </w:p>
        </w:tc>
      </w:tr>
    </w:tbl>
    <w:p w:rsidR="005E506F" w:rsidRDefault="005E506F" w:rsidP="000D30B6">
      <w:pPr>
        <w:tabs>
          <w:tab w:val="left" w:pos="7797"/>
        </w:tabs>
        <w:ind w:firstLine="660"/>
        <w:jc w:val="both"/>
        <w:rPr>
          <w:sz w:val="28"/>
          <w:szCs w:val="28"/>
          <w:lang w:val="uk-UA"/>
        </w:rPr>
      </w:pPr>
    </w:p>
    <w:p w:rsidR="005E506F" w:rsidRPr="00EC3C51" w:rsidRDefault="005E506F" w:rsidP="000D30B6">
      <w:pPr>
        <w:tabs>
          <w:tab w:val="left" w:pos="7797"/>
        </w:tabs>
        <w:ind w:firstLine="660"/>
        <w:jc w:val="both"/>
        <w:rPr>
          <w:sz w:val="28"/>
          <w:szCs w:val="28"/>
          <w:lang w:val="uk-UA"/>
        </w:rPr>
      </w:pPr>
      <w:r w:rsidRPr="00EC3C51">
        <w:rPr>
          <w:sz w:val="28"/>
          <w:szCs w:val="28"/>
          <w:lang w:val="uk-UA"/>
        </w:rPr>
        <w:t>У дошкільному навчальному закладі в цілому дотримується санітарно-гігієнічний режим. Працівники харчоблоку, помічники вихователів забезпечені спеціальним одягом. Правила особистої гігієни персоналом дотримуються. У групах в наявності куточки для помічників вихователів, які містять інструкції щодо правил миття посуду, столів, стільців, графіки прибирання групових приміщень, провітрювання приміщення, орієнтовний об’єм готових страв та окремих продуктів для дітей різних вікових груп (у грамах). Вихователі дотримуються вимог програми щодо виконання культурно-гігієнічних навичок, помічники вихователів виконують санітарні норми організації харчування в групах. Сестрою медичною старшою проводиться робота щодо гігієни харчування, дотримання санітарних правил, профілактики кишкових, інфекційних захворювань.</w:t>
      </w:r>
    </w:p>
    <w:p w:rsidR="005E506F" w:rsidRPr="00F66273" w:rsidRDefault="005E506F" w:rsidP="000D30B6">
      <w:pPr>
        <w:tabs>
          <w:tab w:val="left" w:pos="4368"/>
        </w:tabs>
        <w:ind w:firstLine="567"/>
        <w:contextualSpacing/>
        <w:jc w:val="both"/>
        <w:rPr>
          <w:sz w:val="28"/>
          <w:szCs w:val="28"/>
        </w:rPr>
      </w:pPr>
      <w:r w:rsidRPr="00F66273">
        <w:rPr>
          <w:sz w:val="28"/>
          <w:szCs w:val="28"/>
        </w:rPr>
        <w:t xml:space="preserve">У дошкільному закладі створені належні умови для збереження продуктів харчування, технологічне обладнання в достатній кількості, </w:t>
      </w:r>
      <w:proofErr w:type="gramStart"/>
      <w:r w:rsidRPr="00F66273">
        <w:rPr>
          <w:sz w:val="28"/>
          <w:szCs w:val="28"/>
        </w:rPr>
        <w:t>п</w:t>
      </w:r>
      <w:proofErr w:type="gramEnd"/>
      <w:r w:rsidRPr="00F66273">
        <w:rPr>
          <w:sz w:val="28"/>
          <w:szCs w:val="28"/>
        </w:rPr>
        <w:t xml:space="preserve">ідтримується в робочому стані. Заклад забезпечений необхідними меблями, столовим інвентарем. Наявні промарковані столи, дошки, ножі. Кількість </w:t>
      </w:r>
      <w:proofErr w:type="gramStart"/>
      <w:r w:rsidRPr="00F66273">
        <w:rPr>
          <w:sz w:val="28"/>
          <w:szCs w:val="28"/>
        </w:rPr>
        <w:t>столового</w:t>
      </w:r>
      <w:proofErr w:type="gramEnd"/>
      <w:r w:rsidRPr="00F66273">
        <w:rPr>
          <w:sz w:val="28"/>
          <w:szCs w:val="28"/>
        </w:rPr>
        <w:t xml:space="preserve"> та кухонного посуду достатня. На харчоблоці та у групах відсутній кухонний та столовий посуд із заборонених </w:t>
      </w:r>
      <w:proofErr w:type="gramStart"/>
      <w:r w:rsidRPr="00F66273">
        <w:rPr>
          <w:sz w:val="28"/>
          <w:szCs w:val="28"/>
        </w:rPr>
        <w:t>матер</w:t>
      </w:r>
      <w:proofErr w:type="gramEnd"/>
      <w:r w:rsidRPr="00F66273">
        <w:rPr>
          <w:sz w:val="28"/>
          <w:szCs w:val="28"/>
        </w:rPr>
        <w:t>іалів.</w:t>
      </w:r>
      <w:r>
        <w:rPr>
          <w:sz w:val="28"/>
          <w:szCs w:val="28"/>
          <w:lang w:val="uk-UA"/>
        </w:rPr>
        <w:t xml:space="preserve"> </w:t>
      </w:r>
      <w:r w:rsidRPr="00BE5DB2">
        <w:rPr>
          <w:sz w:val="28"/>
          <w:szCs w:val="28"/>
          <w:lang w:val="uk-UA"/>
        </w:rPr>
        <w:t>Маркування посуду відповід</w:t>
      </w:r>
      <w:r>
        <w:rPr>
          <w:sz w:val="28"/>
          <w:szCs w:val="28"/>
          <w:lang w:val="uk-UA"/>
        </w:rPr>
        <w:t xml:space="preserve">ає санітарно-гігієнічним нормам. </w:t>
      </w:r>
      <w:r w:rsidRPr="00BE5DB2">
        <w:rPr>
          <w:sz w:val="28"/>
          <w:szCs w:val="28"/>
          <w:lang w:val="uk-UA"/>
        </w:rPr>
        <w:t xml:space="preserve">Зберігання інвентарю впорядковане, інвентар використовується за призначенням. </w:t>
      </w:r>
      <w:r w:rsidRPr="000C779B">
        <w:rPr>
          <w:sz w:val="28"/>
          <w:szCs w:val="28"/>
          <w:lang w:val="uk-UA"/>
        </w:rPr>
        <w:t>Харчоблок, комора оснащені ваговими приладами і мають свідоцтва за 201</w:t>
      </w:r>
      <w:r>
        <w:rPr>
          <w:sz w:val="28"/>
          <w:szCs w:val="28"/>
          <w:lang w:val="uk-UA"/>
        </w:rPr>
        <w:t>7/</w:t>
      </w:r>
      <w:r w:rsidRPr="000C779B">
        <w:rPr>
          <w:sz w:val="28"/>
          <w:szCs w:val="28"/>
          <w:lang w:val="uk-UA"/>
        </w:rPr>
        <w:t>201</w:t>
      </w:r>
      <w:r>
        <w:rPr>
          <w:sz w:val="28"/>
          <w:szCs w:val="28"/>
          <w:lang w:val="uk-UA"/>
        </w:rPr>
        <w:t>8 н.р.</w:t>
      </w:r>
      <w:r w:rsidRPr="000C779B">
        <w:rPr>
          <w:sz w:val="28"/>
          <w:szCs w:val="28"/>
          <w:lang w:val="uk-UA"/>
        </w:rPr>
        <w:t xml:space="preserve"> про своєчасну повірку ваг, гир. </w:t>
      </w:r>
      <w:r w:rsidRPr="00F66273">
        <w:rPr>
          <w:sz w:val="28"/>
        </w:rPr>
        <w:t xml:space="preserve">Також заклад забезпечений необхідними миючими та дезінфікуючими засобами для миття </w:t>
      </w:r>
      <w:proofErr w:type="gramStart"/>
      <w:r w:rsidRPr="00F66273">
        <w:rPr>
          <w:sz w:val="28"/>
        </w:rPr>
        <w:t>столового</w:t>
      </w:r>
      <w:proofErr w:type="gramEnd"/>
      <w:r w:rsidRPr="00F66273">
        <w:rPr>
          <w:sz w:val="28"/>
        </w:rPr>
        <w:t>, кухонного посуду, прибирання харчоблоку, групових приміщень, в достатній кількості.</w:t>
      </w:r>
    </w:p>
    <w:p w:rsidR="005E506F" w:rsidRPr="00EC3C51" w:rsidRDefault="005E506F" w:rsidP="000D30B6">
      <w:pPr>
        <w:tabs>
          <w:tab w:val="left" w:pos="567"/>
        </w:tabs>
        <w:jc w:val="both"/>
        <w:rPr>
          <w:sz w:val="28"/>
          <w:szCs w:val="28"/>
          <w:lang w:val="uk-UA"/>
        </w:rPr>
      </w:pPr>
      <w:r w:rsidRPr="00EC3C51">
        <w:rPr>
          <w:sz w:val="28"/>
          <w:szCs w:val="28"/>
          <w:lang w:val="uk-UA"/>
        </w:rPr>
        <w:t xml:space="preserve">        Протягом року в дошкільному закладі було організовано якісне раціональне 3-х разове харчування дітей у групах з 9 – 10,5 – 12 годинним перебуванням. Впродовж навчального року в дошкільному навчальному закладі забезпечено харчуванням </w:t>
      </w:r>
      <w:r>
        <w:rPr>
          <w:sz w:val="28"/>
          <w:szCs w:val="28"/>
          <w:lang w:val="uk-UA"/>
        </w:rPr>
        <w:t>314</w:t>
      </w:r>
      <w:r w:rsidRPr="00EC3C51">
        <w:rPr>
          <w:sz w:val="28"/>
          <w:szCs w:val="28"/>
          <w:lang w:val="uk-UA"/>
        </w:rPr>
        <w:t xml:space="preserve"> д</w:t>
      </w:r>
      <w:r>
        <w:rPr>
          <w:sz w:val="28"/>
          <w:szCs w:val="28"/>
          <w:lang w:val="uk-UA"/>
        </w:rPr>
        <w:t>ітей</w:t>
      </w:r>
      <w:r w:rsidRPr="00EC3C51">
        <w:rPr>
          <w:sz w:val="28"/>
          <w:szCs w:val="28"/>
          <w:lang w:val="uk-UA"/>
        </w:rPr>
        <w:t xml:space="preserve">. </w:t>
      </w:r>
    </w:p>
    <w:p w:rsidR="005E506F" w:rsidRPr="00F603CD" w:rsidRDefault="005E506F" w:rsidP="000D30B6">
      <w:pPr>
        <w:tabs>
          <w:tab w:val="left" w:pos="7797"/>
        </w:tabs>
        <w:ind w:firstLine="550"/>
        <w:jc w:val="both"/>
        <w:rPr>
          <w:sz w:val="28"/>
          <w:szCs w:val="28"/>
          <w:lang w:val="uk-UA"/>
        </w:rPr>
      </w:pPr>
      <w:r w:rsidRPr="00F603CD">
        <w:rPr>
          <w:sz w:val="28"/>
          <w:szCs w:val="28"/>
          <w:lang w:val="uk-UA"/>
        </w:rPr>
        <w:t>Розмір передбачених коштів на харчування однієї дитини в день становить:</w:t>
      </w:r>
    </w:p>
    <w:p w:rsidR="005E506F" w:rsidRPr="00152489" w:rsidRDefault="005E506F" w:rsidP="000D30B6">
      <w:pPr>
        <w:tabs>
          <w:tab w:val="left" w:pos="7797"/>
        </w:tabs>
        <w:ind w:firstLine="550"/>
        <w:contextualSpacing/>
        <w:jc w:val="both"/>
        <w:rPr>
          <w:sz w:val="28"/>
          <w:szCs w:val="28"/>
          <w:lang w:val="uk-UA"/>
        </w:rPr>
      </w:pPr>
      <w:r w:rsidRPr="00152489">
        <w:rPr>
          <w:sz w:val="28"/>
          <w:szCs w:val="28"/>
          <w:lang w:val="uk-UA"/>
        </w:rPr>
        <w:lastRenderedPageBreak/>
        <w:t>З 01.09.201</w:t>
      </w:r>
      <w:r>
        <w:rPr>
          <w:sz w:val="28"/>
          <w:szCs w:val="28"/>
          <w:lang w:val="uk-UA"/>
        </w:rPr>
        <w:t xml:space="preserve">7 </w:t>
      </w:r>
      <w:r w:rsidRPr="00152489">
        <w:rPr>
          <w:sz w:val="28"/>
          <w:szCs w:val="28"/>
          <w:lang w:val="uk-UA"/>
        </w:rPr>
        <w:t>–</w:t>
      </w:r>
      <w:r>
        <w:rPr>
          <w:sz w:val="28"/>
          <w:szCs w:val="28"/>
          <w:lang w:val="uk-UA"/>
        </w:rPr>
        <w:t xml:space="preserve"> </w:t>
      </w:r>
      <w:r w:rsidRPr="00152489">
        <w:rPr>
          <w:sz w:val="28"/>
          <w:szCs w:val="28"/>
          <w:lang w:val="uk-UA"/>
        </w:rPr>
        <w:t>для груп дошкільного віку 23 гривень, з них: 9,20 грн. – бюджетні кошти та 13,80 грн. – батьківська плата, для груп раннього віку – 18,00 гривень, з них: 7,20 грн. – бюджетні кошти та 10,80 грн. – батьківська плата.</w:t>
      </w:r>
    </w:p>
    <w:p w:rsidR="005E506F" w:rsidRPr="0077282A" w:rsidRDefault="005E506F" w:rsidP="000D30B6">
      <w:pPr>
        <w:ind w:firstLine="550"/>
        <w:jc w:val="both"/>
        <w:rPr>
          <w:sz w:val="28"/>
          <w:szCs w:val="28"/>
          <w:lang w:eastAsia="uk-UA"/>
        </w:rPr>
      </w:pPr>
      <w:r w:rsidRPr="0077282A">
        <w:rPr>
          <w:sz w:val="28"/>
          <w:szCs w:val="28"/>
          <w:lang w:val="uk-UA" w:eastAsia="uk-UA"/>
        </w:rPr>
        <w:t>У</w:t>
      </w:r>
      <w:r w:rsidRPr="0077282A">
        <w:rPr>
          <w:sz w:val="28"/>
          <w:szCs w:val="28"/>
          <w:lang w:eastAsia="uk-UA"/>
        </w:rPr>
        <w:t>продовж 201</w:t>
      </w:r>
      <w:r w:rsidRPr="0077282A">
        <w:rPr>
          <w:sz w:val="28"/>
          <w:szCs w:val="28"/>
          <w:lang w:val="uk-UA" w:eastAsia="uk-UA"/>
        </w:rPr>
        <w:t>7/2018 навчального</w:t>
      </w:r>
      <w:r w:rsidRPr="0077282A">
        <w:rPr>
          <w:sz w:val="28"/>
          <w:szCs w:val="28"/>
          <w:lang w:eastAsia="uk-UA"/>
        </w:rPr>
        <w:t xml:space="preserve"> року організовано харчування дітей пільгових категорії:</w:t>
      </w:r>
    </w:p>
    <w:p w:rsidR="005E506F" w:rsidRPr="0077282A" w:rsidRDefault="005E506F" w:rsidP="000D30B6">
      <w:pPr>
        <w:ind w:firstLine="550"/>
        <w:jc w:val="both"/>
        <w:rPr>
          <w:sz w:val="28"/>
          <w:szCs w:val="28"/>
          <w:lang w:val="uk-UA" w:eastAsia="uk-UA"/>
        </w:rPr>
      </w:pPr>
      <w:r w:rsidRPr="0077282A">
        <w:rPr>
          <w:sz w:val="28"/>
          <w:szCs w:val="28"/>
          <w:lang w:val="uk-UA" w:eastAsia="uk-UA"/>
        </w:rPr>
        <w:t>- 7 дітей з малозабезпеченої сім’ї – безкоштовне харчування;</w:t>
      </w:r>
    </w:p>
    <w:p w:rsidR="005E506F" w:rsidRPr="0077282A" w:rsidRDefault="005E506F" w:rsidP="000D30B6">
      <w:pPr>
        <w:ind w:firstLine="550"/>
        <w:jc w:val="both"/>
        <w:rPr>
          <w:sz w:val="28"/>
          <w:szCs w:val="28"/>
          <w:lang w:eastAsia="uk-UA"/>
        </w:rPr>
      </w:pPr>
      <w:r w:rsidRPr="0077282A">
        <w:rPr>
          <w:sz w:val="28"/>
          <w:szCs w:val="28"/>
          <w:lang w:eastAsia="uk-UA"/>
        </w:rPr>
        <w:t xml:space="preserve">- </w:t>
      </w:r>
      <w:r w:rsidRPr="0077282A">
        <w:rPr>
          <w:sz w:val="28"/>
          <w:szCs w:val="28"/>
          <w:lang w:val="uk-UA" w:eastAsia="uk-UA"/>
        </w:rPr>
        <w:t xml:space="preserve">15 </w:t>
      </w:r>
      <w:r w:rsidRPr="0077282A">
        <w:rPr>
          <w:sz w:val="28"/>
          <w:szCs w:val="28"/>
          <w:lang w:eastAsia="uk-UA"/>
        </w:rPr>
        <w:t xml:space="preserve">дітей з </w:t>
      </w:r>
      <w:r w:rsidRPr="0077282A">
        <w:rPr>
          <w:sz w:val="28"/>
          <w:szCs w:val="28"/>
          <w:lang w:val="uk-UA" w:eastAsia="uk-UA"/>
        </w:rPr>
        <w:t>11</w:t>
      </w:r>
      <w:r w:rsidRPr="0077282A">
        <w:rPr>
          <w:sz w:val="28"/>
          <w:szCs w:val="28"/>
          <w:lang w:eastAsia="uk-UA"/>
        </w:rPr>
        <w:t xml:space="preserve"> – ти багатодітних сімей – 50 % </w:t>
      </w:r>
      <w:proofErr w:type="gramStart"/>
      <w:r w:rsidRPr="0077282A">
        <w:rPr>
          <w:sz w:val="28"/>
          <w:szCs w:val="28"/>
          <w:lang w:eastAsia="uk-UA"/>
        </w:rPr>
        <w:t>п</w:t>
      </w:r>
      <w:proofErr w:type="gramEnd"/>
      <w:r w:rsidRPr="0077282A">
        <w:rPr>
          <w:sz w:val="28"/>
          <w:szCs w:val="28"/>
          <w:lang w:eastAsia="uk-UA"/>
        </w:rPr>
        <w:t>ільга.</w:t>
      </w:r>
    </w:p>
    <w:p w:rsidR="005E506F" w:rsidRPr="008F571A" w:rsidRDefault="005E506F" w:rsidP="000D30B6">
      <w:pPr>
        <w:jc w:val="both"/>
        <w:rPr>
          <w:sz w:val="28"/>
          <w:szCs w:val="28"/>
        </w:rPr>
      </w:pPr>
      <w:r>
        <w:rPr>
          <w:sz w:val="28"/>
          <w:szCs w:val="28"/>
          <w:lang w:val="uk-UA"/>
        </w:rPr>
        <w:tab/>
      </w:r>
      <w:r w:rsidRPr="00EC3C51">
        <w:rPr>
          <w:sz w:val="28"/>
          <w:szCs w:val="28"/>
          <w:lang w:val="uk-UA"/>
        </w:rPr>
        <w:t>На підставі затвердженого примірного двотижневого меню, погодженого з</w:t>
      </w:r>
      <w:r w:rsidRPr="008F571A">
        <w:rPr>
          <w:sz w:val="28"/>
          <w:szCs w:val="28"/>
        </w:rPr>
        <w:t xml:space="preserve"> </w:t>
      </w:r>
      <w:r>
        <w:rPr>
          <w:sz w:val="28"/>
          <w:szCs w:val="28"/>
        </w:rPr>
        <w:t>н</w:t>
      </w:r>
      <w:r w:rsidRPr="008F571A">
        <w:rPr>
          <w:sz w:val="28"/>
          <w:szCs w:val="28"/>
        </w:rPr>
        <w:t>ачальник</w:t>
      </w:r>
      <w:r>
        <w:rPr>
          <w:sz w:val="28"/>
          <w:szCs w:val="28"/>
        </w:rPr>
        <w:t>ом</w:t>
      </w:r>
      <w:r w:rsidRPr="008F571A">
        <w:rPr>
          <w:sz w:val="28"/>
          <w:szCs w:val="28"/>
        </w:rPr>
        <w:t xml:space="preserve"> відділу державного нагляду за дотриманням</w:t>
      </w:r>
      <w:r>
        <w:rPr>
          <w:sz w:val="28"/>
          <w:szCs w:val="28"/>
        </w:rPr>
        <w:t xml:space="preserve"> </w:t>
      </w:r>
      <w:r w:rsidRPr="008F571A">
        <w:rPr>
          <w:sz w:val="28"/>
          <w:szCs w:val="28"/>
        </w:rPr>
        <w:t xml:space="preserve">санітарного </w:t>
      </w:r>
      <w:r>
        <w:rPr>
          <w:sz w:val="28"/>
          <w:szCs w:val="28"/>
        </w:rPr>
        <w:t>з</w:t>
      </w:r>
      <w:r w:rsidRPr="008F571A">
        <w:rPr>
          <w:sz w:val="28"/>
          <w:szCs w:val="28"/>
        </w:rPr>
        <w:t>аконодавства У</w:t>
      </w:r>
      <w:r>
        <w:rPr>
          <w:sz w:val="28"/>
          <w:szCs w:val="28"/>
          <w:lang w:val="uk-UA"/>
        </w:rPr>
        <w:t xml:space="preserve">правління  </w:t>
      </w:r>
      <w:r w:rsidRPr="008F571A">
        <w:rPr>
          <w:sz w:val="28"/>
          <w:szCs w:val="28"/>
        </w:rPr>
        <w:t>Держпродспоживслужби  м. Харкова</w:t>
      </w:r>
      <w:r w:rsidRPr="00EC3C51">
        <w:rPr>
          <w:sz w:val="28"/>
          <w:szCs w:val="28"/>
          <w:lang w:val="uk-UA"/>
        </w:rPr>
        <w:t xml:space="preserve">, щодня сестрою медичною старшою </w:t>
      </w:r>
      <w:r>
        <w:rPr>
          <w:sz w:val="28"/>
          <w:szCs w:val="28"/>
          <w:lang w:val="uk-UA"/>
        </w:rPr>
        <w:t>Алфьоровою А.М.,</w:t>
      </w:r>
      <w:r w:rsidRPr="00EC3C51">
        <w:rPr>
          <w:sz w:val="28"/>
          <w:szCs w:val="28"/>
          <w:lang w:val="uk-UA"/>
        </w:rPr>
        <w:t xml:space="preserve"> спільно з кухарями </w:t>
      </w:r>
      <w:r>
        <w:rPr>
          <w:sz w:val="28"/>
          <w:lang w:val="uk-UA"/>
        </w:rPr>
        <w:t>Онищенко І.В., Гайдуковою В.І.</w:t>
      </w:r>
      <w:r w:rsidRPr="00EC3C51">
        <w:rPr>
          <w:sz w:val="28"/>
          <w:szCs w:val="28"/>
          <w:lang w:val="uk-UA"/>
        </w:rPr>
        <w:t xml:space="preserve">, </w:t>
      </w:r>
      <w:r>
        <w:rPr>
          <w:sz w:val="28"/>
          <w:szCs w:val="28"/>
          <w:lang w:val="uk-UA"/>
        </w:rPr>
        <w:t>комірником Яритою З.О.</w:t>
      </w:r>
      <w:r w:rsidRPr="00EC3C51">
        <w:rPr>
          <w:sz w:val="28"/>
          <w:szCs w:val="28"/>
          <w:lang w:val="uk-UA"/>
        </w:rPr>
        <w:t xml:space="preserve"> складалися меню-розкладки на наступний день для двох вікових груп – дітей віком до 3 років та дітей віком від 3 до 6 років </w:t>
      </w:r>
      <w:proofErr w:type="gramStart"/>
      <w:r w:rsidRPr="00EC3C51">
        <w:rPr>
          <w:sz w:val="28"/>
          <w:szCs w:val="28"/>
          <w:lang w:val="uk-UA"/>
        </w:rPr>
        <w:t>в</w:t>
      </w:r>
      <w:proofErr w:type="gramEnd"/>
      <w:r w:rsidRPr="00EC3C51">
        <w:rPr>
          <w:sz w:val="28"/>
          <w:szCs w:val="28"/>
          <w:lang w:val="uk-UA"/>
        </w:rPr>
        <w:t xml:space="preserve">ідповідно до затверджених норм харчування. За калорійністю їжа розподіляється протягом дня таким чином: сніданок - 25%, обід - 35%, вечеря - 20%. Варто відмітити, що перспективне меню виконувалось на </w:t>
      </w:r>
      <w:r>
        <w:rPr>
          <w:sz w:val="28"/>
          <w:szCs w:val="28"/>
          <w:lang w:val="uk-UA"/>
        </w:rPr>
        <w:t xml:space="preserve">78 </w:t>
      </w:r>
      <w:r w:rsidRPr="0068737D">
        <w:rPr>
          <w:sz w:val="28"/>
          <w:szCs w:val="28"/>
          <w:lang w:val="uk-UA"/>
        </w:rPr>
        <w:t>%.</w:t>
      </w:r>
      <w:r w:rsidRPr="00EC3C51">
        <w:rPr>
          <w:sz w:val="28"/>
          <w:szCs w:val="28"/>
          <w:lang w:val="uk-UA"/>
        </w:rPr>
        <w:t xml:space="preserve"> </w:t>
      </w:r>
    </w:p>
    <w:p w:rsidR="005E506F" w:rsidRDefault="005E506F" w:rsidP="000D30B6">
      <w:pPr>
        <w:tabs>
          <w:tab w:val="left" w:pos="567"/>
          <w:tab w:val="left" w:pos="7797"/>
        </w:tabs>
        <w:ind w:firstLine="660"/>
        <w:jc w:val="both"/>
        <w:rPr>
          <w:sz w:val="28"/>
          <w:szCs w:val="28"/>
          <w:lang w:val="uk-UA"/>
        </w:rPr>
      </w:pPr>
      <w:r w:rsidRPr="006C5CF2">
        <w:rPr>
          <w:sz w:val="28"/>
          <w:szCs w:val="28"/>
          <w:lang w:val="uk-UA"/>
        </w:rPr>
        <w:t xml:space="preserve">Питний режим в групах здійснювався </w:t>
      </w:r>
      <w:r>
        <w:rPr>
          <w:sz w:val="28"/>
          <w:szCs w:val="28"/>
          <w:lang w:val="uk-UA"/>
        </w:rPr>
        <w:t xml:space="preserve">кипяченою водою. </w:t>
      </w:r>
      <w:r w:rsidRPr="006C5CF2">
        <w:rPr>
          <w:sz w:val="28"/>
          <w:szCs w:val="28"/>
          <w:lang w:val="uk-UA"/>
        </w:rPr>
        <w:t xml:space="preserve">Відповідальними за організацією питного режиму здійснювалися відповідні записи в </w:t>
      </w:r>
      <w:r>
        <w:rPr>
          <w:sz w:val="28"/>
          <w:szCs w:val="28"/>
          <w:lang w:val="uk-UA"/>
        </w:rPr>
        <w:t xml:space="preserve">листах </w:t>
      </w:r>
      <w:r w:rsidRPr="006C5CF2">
        <w:rPr>
          <w:sz w:val="28"/>
          <w:szCs w:val="28"/>
          <w:lang w:val="uk-UA"/>
        </w:rPr>
        <w:t>з організації питного режиму в групі з зазначенням дати та часу заміни води.</w:t>
      </w:r>
    </w:p>
    <w:p w:rsidR="005E506F" w:rsidRDefault="005E506F" w:rsidP="000D30B6">
      <w:pPr>
        <w:tabs>
          <w:tab w:val="left" w:pos="567"/>
        </w:tabs>
        <w:ind w:firstLine="550"/>
        <w:jc w:val="both"/>
        <w:rPr>
          <w:sz w:val="28"/>
          <w:szCs w:val="28"/>
          <w:lang w:val="uk-UA"/>
        </w:rPr>
      </w:pPr>
      <w:r w:rsidRPr="000E71A3">
        <w:rPr>
          <w:sz w:val="28"/>
          <w:szCs w:val="28"/>
          <w:lang w:val="uk-UA"/>
        </w:rPr>
        <w:t>У дошкільному закладі забезпечено збалансоване харчування дітей із дотриманням необхідного набору продуктів та норм харчування дітей, про що свідчить відповідна документація сестри медичної</w:t>
      </w:r>
      <w:r>
        <w:rPr>
          <w:sz w:val="28"/>
          <w:szCs w:val="28"/>
          <w:lang w:val="uk-UA"/>
        </w:rPr>
        <w:t xml:space="preserve"> с</w:t>
      </w:r>
      <w:r w:rsidRPr="000E71A3">
        <w:rPr>
          <w:sz w:val="28"/>
          <w:szCs w:val="28"/>
          <w:lang w:val="uk-UA"/>
        </w:rPr>
        <w:t xml:space="preserve">таршої. </w:t>
      </w:r>
      <w:r w:rsidRPr="006C5CF2">
        <w:rPr>
          <w:sz w:val="28"/>
          <w:szCs w:val="28"/>
          <w:lang w:val="uk-UA"/>
        </w:rPr>
        <w:t xml:space="preserve">Для контролю за виконанням затвердженого набору продуктів сестрою медичною </w:t>
      </w:r>
      <w:r>
        <w:rPr>
          <w:sz w:val="28"/>
          <w:szCs w:val="28"/>
          <w:lang w:val="uk-UA"/>
        </w:rPr>
        <w:t>старшою Алфьоровою А.М.</w:t>
      </w:r>
      <w:r w:rsidRPr="00FC2E28">
        <w:rPr>
          <w:sz w:val="28"/>
          <w:szCs w:val="28"/>
          <w:lang w:val="uk-UA"/>
        </w:rPr>
        <w:t xml:space="preserve">, вівся Журнал обліку виконання норм харчування. </w:t>
      </w:r>
      <w:r w:rsidRPr="000E71A3">
        <w:rPr>
          <w:sz w:val="28"/>
          <w:szCs w:val="28"/>
          <w:lang w:val="uk-UA"/>
        </w:rPr>
        <w:t>Щомісячно кожні десять днів проводився аналіз виконання затвердженого набору продуктів, протягом року систематично проводився аналіз харчування з урахуванням норм заміни продуктів за енергоцінністю. У разі необхідності проводилось коригування харчування із зазначенням у Журналі виконання норм харчування.</w:t>
      </w:r>
      <w:r>
        <w:rPr>
          <w:sz w:val="28"/>
          <w:szCs w:val="28"/>
          <w:lang w:val="uk-UA"/>
        </w:rPr>
        <w:t xml:space="preserve"> </w:t>
      </w:r>
      <w:r w:rsidRPr="00FC2E28">
        <w:rPr>
          <w:sz w:val="28"/>
          <w:szCs w:val="28"/>
          <w:lang w:val="uk-UA"/>
        </w:rPr>
        <w:t xml:space="preserve">Аналіз норм харчування за </w:t>
      </w:r>
      <w:r>
        <w:rPr>
          <w:sz w:val="28"/>
          <w:szCs w:val="28"/>
          <w:lang w:val="uk-UA"/>
        </w:rPr>
        <w:t>2017/</w:t>
      </w:r>
      <w:r w:rsidRPr="00FC2E28">
        <w:rPr>
          <w:sz w:val="28"/>
          <w:szCs w:val="28"/>
          <w:lang w:val="uk-UA"/>
        </w:rPr>
        <w:t>201</w:t>
      </w:r>
      <w:r>
        <w:rPr>
          <w:sz w:val="28"/>
          <w:szCs w:val="28"/>
          <w:lang w:val="uk-UA"/>
        </w:rPr>
        <w:t xml:space="preserve">8 навальний </w:t>
      </w:r>
      <w:r w:rsidRPr="00FC2E28">
        <w:rPr>
          <w:sz w:val="28"/>
          <w:szCs w:val="28"/>
          <w:lang w:val="uk-UA"/>
        </w:rPr>
        <w:t>рік показав, що в цілому харчування вихованців дошкільного навчального закладу здійснювалось наближено до норм.</w:t>
      </w:r>
    </w:p>
    <w:p w:rsidR="005E506F" w:rsidRDefault="005E506F" w:rsidP="000D30B6">
      <w:pPr>
        <w:tabs>
          <w:tab w:val="left" w:pos="567"/>
        </w:tabs>
        <w:ind w:firstLine="550"/>
        <w:jc w:val="both"/>
        <w:rPr>
          <w:sz w:val="28"/>
          <w:szCs w:val="28"/>
          <w:lang w:val="uk-UA"/>
        </w:rPr>
      </w:pPr>
    </w:p>
    <w:p w:rsidR="005E506F" w:rsidRDefault="005E506F" w:rsidP="000D30B6">
      <w:pPr>
        <w:ind w:left="12" w:firstLine="708"/>
        <w:jc w:val="center"/>
        <w:rPr>
          <w:b/>
          <w:bCs/>
          <w:sz w:val="28"/>
          <w:szCs w:val="28"/>
        </w:rPr>
      </w:pPr>
      <w:r w:rsidRPr="00F66273">
        <w:rPr>
          <w:b/>
          <w:bCs/>
          <w:sz w:val="28"/>
          <w:szCs w:val="28"/>
        </w:rPr>
        <w:t>Аналіз ефективності харчування дітей за 201</w:t>
      </w:r>
      <w:r>
        <w:rPr>
          <w:b/>
          <w:bCs/>
          <w:sz w:val="28"/>
          <w:szCs w:val="28"/>
          <w:lang w:val="uk-UA"/>
        </w:rPr>
        <w:t>7/2018</w:t>
      </w:r>
      <w:r w:rsidRPr="00F66273">
        <w:rPr>
          <w:b/>
          <w:bCs/>
          <w:sz w:val="28"/>
          <w:szCs w:val="28"/>
        </w:rPr>
        <w:t xml:space="preserve"> </w:t>
      </w:r>
      <w:r>
        <w:rPr>
          <w:b/>
          <w:bCs/>
          <w:sz w:val="28"/>
          <w:szCs w:val="28"/>
          <w:lang w:val="uk-UA"/>
        </w:rPr>
        <w:t xml:space="preserve">навчальний </w:t>
      </w:r>
      <w:proofErr w:type="gramStart"/>
      <w:r>
        <w:rPr>
          <w:b/>
          <w:bCs/>
          <w:sz w:val="28"/>
          <w:szCs w:val="28"/>
        </w:rPr>
        <w:t>р</w:t>
      </w:r>
      <w:proofErr w:type="gramEnd"/>
      <w:r>
        <w:rPr>
          <w:b/>
          <w:bCs/>
          <w:sz w:val="28"/>
          <w:szCs w:val="28"/>
        </w:rPr>
        <w:t>ік</w:t>
      </w:r>
    </w:p>
    <w:p w:rsidR="005E506F" w:rsidRPr="00F66273" w:rsidRDefault="005E506F" w:rsidP="000D30B6">
      <w:pPr>
        <w:ind w:left="12" w:firstLine="708"/>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993"/>
        <w:gridCol w:w="935"/>
        <w:gridCol w:w="1440"/>
        <w:gridCol w:w="1337"/>
        <w:gridCol w:w="1441"/>
        <w:gridCol w:w="1332"/>
      </w:tblGrid>
      <w:tr w:rsidR="005E506F" w:rsidRPr="00F66273" w:rsidTr="000D30B6">
        <w:tc>
          <w:tcPr>
            <w:tcW w:w="2376" w:type="dxa"/>
            <w:vMerge w:val="restart"/>
          </w:tcPr>
          <w:p w:rsidR="005E506F" w:rsidRPr="00F66273" w:rsidRDefault="005E506F" w:rsidP="000D30B6">
            <w:pPr>
              <w:jc w:val="center"/>
              <w:rPr>
                <w:b/>
                <w:bCs/>
              </w:rPr>
            </w:pPr>
            <w:proofErr w:type="gramStart"/>
            <w:r w:rsidRPr="00F66273">
              <w:rPr>
                <w:b/>
                <w:bCs/>
              </w:rPr>
              <w:t>В</w:t>
            </w:r>
            <w:proofErr w:type="gramEnd"/>
            <w:r w:rsidRPr="00F66273">
              <w:rPr>
                <w:b/>
                <w:bCs/>
              </w:rPr>
              <w:t>ікові групи</w:t>
            </w:r>
          </w:p>
        </w:tc>
        <w:tc>
          <w:tcPr>
            <w:tcW w:w="1928" w:type="dxa"/>
            <w:gridSpan w:val="2"/>
            <w:vMerge w:val="restart"/>
          </w:tcPr>
          <w:p w:rsidR="005E506F" w:rsidRPr="00F66273" w:rsidRDefault="005E506F" w:rsidP="000D30B6">
            <w:pPr>
              <w:jc w:val="center"/>
              <w:rPr>
                <w:b/>
                <w:bCs/>
              </w:rPr>
            </w:pPr>
            <w:r w:rsidRPr="00F66273">
              <w:rPr>
                <w:b/>
                <w:bCs/>
              </w:rPr>
              <w:t>Прирі</w:t>
            </w:r>
            <w:proofErr w:type="gramStart"/>
            <w:r w:rsidRPr="00F66273">
              <w:rPr>
                <w:b/>
                <w:bCs/>
              </w:rPr>
              <w:t>ст</w:t>
            </w:r>
            <w:proofErr w:type="gramEnd"/>
            <w:r w:rsidRPr="00F66273">
              <w:rPr>
                <w:b/>
                <w:bCs/>
              </w:rPr>
              <w:t xml:space="preserve"> маси тіла дітей (в кг)</w:t>
            </w:r>
          </w:p>
        </w:tc>
        <w:tc>
          <w:tcPr>
            <w:tcW w:w="2777" w:type="dxa"/>
            <w:gridSpan w:val="2"/>
          </w:tcPr>
          <w:p w:rsidR="005E506F" w:rsidRPr="00F66273" w:rsidRDefault="005E506F" w:rsidP="000D30B6">
            <w:pPr>
              <w:jc w:val="center"/>
              <w:rPr>
                <w:b/>
                <w:bCs/>
              </w:rPr>
            </w:pPr>
            <w:r w:rsidRPr="00F66273">
              <w:rPr>
                <w:b/>
                <w:bCs/>
              </w:rPr>
              <w:t xml:space="preserve">Гармонійний фізичний розвиток </w:t>
            </w:r>
          </w:p>
        </w:tc>
        <w:tc>
          <w:tcPr>
            <w:tcW w:w="2773" w:type="dxa"/>
            <w:gridSpan w:val="2"/>
          </w:tcPr>
          <w:p w:rsidR="005E506F" w:rsidRPr="00F66273" w:rsidRDefault="005E506F" w:rsidP="000D30B6">
            <w:pPr>
              <w:jc w:val="center"/>
              <w:rPr>
                <w:b/>
                <w:bCs/>
              </w:rPr>
            </w:pPr>
            <w:r w:rsidRPr="00F66273">
              <w:rPr>
                <w:b/>
                <w:bCs/>
              </w:rPr>
              <w:t>Дисгармонійний розвиток</w:t>
            </w:r>
          </w:p>
        </w:tc>
      </w:tr>
      <w:tr w:rsidR="005E506F" w:rsidRPr="00F66273" w:rsidTr="000D30B6">
        <w:tc>
          <w:tcPr>
            <w:tcW w:w="2376" w:type="dxa"/>
            <w:vMerge/>
            <w:vAlign w:val="center"/>
          </w:tcPr>
          <w:p w:rsidR="005E506F" w:rsidRPr="00F66273" w:rsidRDefault="005E506F" w:rsidP="000D30B6">
            <w:pPr>
              <w:rPr>
                <w:b/>
                <w:bCs/>
              </w:rPr>
            </w:pPr>
          </w:p>
        </w:tc>
        <w:tc>
          <w:tcPr>
            <w:tcW w:w="1928" w:type="dxa"/>
            <w:gridSpan w:val="2"/>
            <w:vMerge/>
            <w:vAlign w:val="center"/>
          </w:tcPr>
          <w:p w:rsidR="005E506F" w:rsidRPr="00F66273" w:rsidRDefault="005E506F" w:rsidP="000D30B6">
            <w:pPr>
              <w:rPr>
                <w:b/>
                <w:bCs/>
              </w:rPr>
            </w:pPr>
          </w:p>
        </w:tc>
        <w:tc>
          <w:tcPr>
            <w:tcW w:w="1440" w:type="dxa"/>
          </w:tcPr>
          <w:p w:rsidR="005E506F" w:rsidRPr="00F66273" w:rsidRDefault="005E506F" w:rsidP="000D30B6">
            <w:pPr>
              <w:jc w:val="center"/>
              <w:rPr>
                <w:b/>
                <w:bCs/>
              </w:rPr>
            </w:pPr>
            <w:r w:rsidRPr="00F66273">
              <w:rPr>
                <w:b/>
                <w:bCs/>
              </w:rPr>
              <w:t>кількість</w:t>
            </w:r>
          </w:p>
        </w:tc>
        <w:tc>
          <w:tcPr>
            <w:tcW w:w="1337" w:type="dxa"/>
          </w:tcPr>
          <w:p w:rsidR="005E506F" w:rsidRPr="00F66273" w:rsidRDefault="005E506F" w:rsidP="000D30B6">
            <w:pPr>
              <w:jc w:val="center"/>
              <w:rPr>
                <w:b/>
                <w:bCs/>
              </w:rPr>
            </w:pPr>
            <w:r w:rsidRPr="00F66273">
              <w:rPr>
                <w:b/>
                <w:bCs/>
              </w:rPr>
              <w:t>%</w:t>
            </w:r>
          </w:p>
        </w:tc>
        <w:tc>
          <w:tcPr>
            <w:tcW w:w="1441" w:type="dxa"/>
          </w:tcPr>
          <w:p w:rsidR="005E506F" w:rsidRPr="00F66273" w:rsidRDefault="005E506F" w:rsidP="000D30B6">
            <w:pPr>
              <w:jc w:val="center"/>
              <w:rPr>
                <w:b/>
                <w:bCs/>
              </w:rPr>
            </w:pPr>
            <w:r w:rsidRPr="00F66273">
              <w:rPr>
                <w:b/>
                <w:bCs/>
              </w:rPr>
              <w:t>кількість</w:t>
            </w:r>
          </w:p>
        </w:tc>
        <w:tc>
          <w:tcPr>
            <w:tcW w:w="1332" w:type="dxa"/>
          </w:tcPr>
          <w:p w:rsidR="005E506F" w:rsidRPr="00F66273" w:rsidRDefault="005E506F" w:rsidP="000D30B6">
            <w:pPr>
              <w:jc w:val="center"/>
              <w:rPr>
                <w:b/>
                <w:bCs/>
              </w:rPr>
            </w:pPr>
            <w:r w:rsidRPr="00F66273">
              <w:rPr>
                <w:b/>
                <w:bCs/>
              </w:rPr>
              <w:t>%</w:t>
            </w:r>
          </w:p>
        </w:tc>
      </w:tr>
      <w:tr w:rsidR="005E506F" w:rsidRPr="00F66273" w:rsidTr="000D30B6">
        <w:trPr>
          <w:trHeight w:val="449"/>
        </w:trPr>
        <w:tc>
          <w:tcPr>
            <w:tcW w:w="2376" w:type="dxa"/>
            <w:vAlign w:val="center"/>
          </w:tcPr>
          <w:p w:rsidR="005E506F" w:rsidRPr="00F66273" w:rsidRDefault="005E506F" w:rsidP="000D30B6">
            <w:pPr>
              <w:jc w:val="center"/>
              <w:rPr>
                <w:b/>
                <w:bCs/>
              </w:rPr>
            </w:pPr>
            <w:r w:rsidRPr="00F66273">
              <w:rPr>
                <w:b/>
                <w:bCs/>
              </w:rPr>
              <w:t>Ранній вік</w:t>
            </w:r>
          </w:p>
        </w:tc>
        <w:tc>
          <w:tcPr>
            <w:tcW w:w="993" w:type="dxa"/>
            <w:vAlign w:val="center"/>
          </w:tcPr>
          <w:p w:rsidR="005E506F" w:rsidRPr="00F66273" w:rsidRDefault="005E506F" w:rsidP="000D30B6">
            <w:pPr>
              <w:jc w:val="center"/>
            </w:pPr>
            <w:r w:rsidRPr="00F66273">
              <w:t>1,3</w:t>
            </w:r>
          </w:p>
        </w:tc>
        <w:tc>
          <w:tcPr>
            <w:tcW w:w="935" w:type="dxa"/>
            <w:vAlign w:val="center"/>
          </w:tcPr>
          <w:p w:rsidR="005E506F" w:rsidRPr="00F66273" w:rsidRDefault="005E506F" w:rsidP="000D30B6">
            <w:pPr>
              <w:jc w:val="center"/>
            </w:pPr>
            <w:r w:rsidRPr="00F66273">
              <w:t>—</w:t>
            </w:r>
          </w:p>
        </w:tc>
        <w:tc>
          <w:tcPr>
            <w:tcW w:w="1440" w:type="dxa"/>
            <w:vAlign w:val="center"/>
          </w:tcPr>
          <w:p w:rsidR="005E506F" w:rsidRPr="00F66273" w:rsidRDefault="005E506F" w:rsidP="000D30B6">
            <w:pPr>
              <w:jc w:val="center"/>
              <w:rPr>
                <w:lang w:val="uk-UA"/>
              </w:rPr>
            </w:pPr>
            <w:r w:rsidRPr="00F66273">
              <w:rPr>
                <w:lang w:val="uk-UA"/>
              </w:rPr>
              <w:t>17</w:t>
            </w:r>
          </w:p>
        </w:tc>
        <w:tc>
          <w:tcPr>
            <w:tcW w:w="1337" w:type="dxa"/>
            <w:vAlign w:val="center"/>
          </w:tcPr>
          <w:p w:rsidR="005E506F" w:rsidRPr="00F66273" w:rsidRDefault="005E506F" w:rsidP="000D30B6">
            <w:pPr>
              <w:jc w:val="center"/>
            </w:pPr>
            <w:r w:rsidRPr="00F66273">
              <w:rPr>
                <w:lang w:val="uk-UA"/>
              </w:rPr>
              <w:t>13,3</w:t>
            </w:r>
            <w:r w:rsidRPr="00F66273">
              <w:t>%</w:t>
            </w:r>
          </w:p>
        </w:tc>
        <w:tc>
          <w:tcPr>
            <w:tcW w:w="1441" w:type="dxa"/>
            <w:vAlign w:val="center"/>
          </w:tcPr>
          <w:p w:rsidR="005E506F" w:rsidRPr="00F66273" w:rsidRDefault="005E506F" w:rsidP="000D30B6">
            <w:pPr>
              <w:jc w:val="center"/>
              <w:rPr>
                <w:lang w:val="uk-UA"/>
              </w:rPr>
            </w:pPr>
            <w:r w:rsidRPr="00F66273">
              <w:rPr>
                <w:lang w:val="uk-UA"/>
              </w:rPr>
              <w:t>–</w:t>
            </w:r>
          </w:p>
        </w:tc>
        <w:tc>
          <w:tcPr>
            <w:tcW w:w="1332" w:type="dxa"/>
            <w:vAlign w:val="center"/>
          </w:tcPr>
          <w:p w:rsidR="005E506F" w:rsidRPr="00F66273" w:rsidRDefault="005E506F" w:rsidP="000D30B6">
            <w:pPr>
              <w:jc w:val="center"/>
              <w:rPr>
                <w:lang w:val="uk-UA"/>
              </w:rPr>
            </w:pPr>
            <w:r w:rsidRPr="00F66273">
              <w:rPr>
                <w:lang w:val="uk-UA"/>
              </w:rPr>
              <w:t>0 %</w:t>
            </w:r>
          </w:p>
        </w:tc>
      </w:tr>
      <w:tr w:rsidR="005E506F" w:rsidRPr="00F66273" w:rsidTr="000D30B6">
        <w:trPr>
          <w:trHeight w:val="393"/>
        </w:trPr>
        <w:tc>
          <w:tcPr>
            <w:tcW w:w="2376" w:type="dxa"/>
            <w:vAlign w:val="center"/>
          </w:tcPr>
          <w:p w:rsidR="005E506F" w:rsidRPr="00F66273" w:rsidRDefault="005E506F" w:rsidP="000D30B6">
            <w:pPr>
              <w:jc w:val="center"/>
              <w:rPr>
                <w:b/>
                <w:bCs/>
                <w:lang w:val="uk-UA"/>
              </w:rPr>
            </w:pPr>
            <w:r w:rsidRPr="00F66273">
              <w:rPr>
                <w:b/>
                <w:bCs/>
                <w:lang w:val="uk-UA"/>
              </w:rPr>
              <w:t>Молод. дошк. вік</w:t>
            </w:r>
          </w:p>
        </w:tc>
        <w:tc>
          <w:tcPr>
            <w:tcW w:w="993" w:type="dxa"/>
            <w:vAlign w:val="center"/>
          </w:tcPr>
          <w:p w:rsidR="005E506F" w:rsidRPr="00F66273" w:rsidRDefault="005E506F" w:rsidP="000D30B6">
            <w:pPr>
              <w:jc w:val="center"/>
            </w:pPr>
            <w:r w:rsidRPr="00F66273">
              <w:t>—</w:t>
            </w:r>
          </w:p>
        </w:tc>
        <w:tc>
          <w:tcPr>
            <w:tcW w:w="935" w:type="dxa"/>
            <w:vAlign w:val="center"/>
          </w:tcPr>
          <w:p w:rsidR="005E506F" w:rsidRPr="00F66273" w:rsidRDefault="005E506F" w:rsidP="000D30B6">
            <w:pPr>
              <w:jc w:val="center"/>
              <w:rPr>
                <w:lang w:val="uk-UA"/>
              </w:rPr>
            </w:pPr>
            <w:r w:rsidRPr="00F66273">
              <w:t>0,</w:t>
            </w:r>
            <w:r w:rsidRPr="00F66273">
              <w:rPr>
                <w:lang w:val="uk-UA"/>
              </w:rPr>
              <w:t>42</w:t>
            </w:r>
          </w:p>
        </w:tc>
        <w:tc>
          <w:tcPr>
            <w:tcW w:w="1440" w:type="dxa"/>
            <w:vAlign w:val="center"/>
          </w:tcPr>
          <w:p w:rsidR="005E506F" w:rsidRPr="00F66273" w:rsidRDefault="005E506F" w:rsidP="000D30B6">
            <w:pPr>
              <w:jc w:val="center"/>
              <w:rPr>
                <w:lang w:val="uk-UA"/>
              </w:rPr>
            </w:pPr>
            <w:r w:rsidRPr="00F66273">
              <w:rPr>
                <w:lang w:val="uk-UA"/>
              </w:rPr>
              <w:t>60</w:t>
            </w:r>
          </w:p>
        </w:tc>
        <w:tc>
          <w:tcPr>
            <w:tcW w:w="1337" w:type="dxa"/>
            <w:vAlign w:val="center"/>
          </w:tcPr>
          <w:p w:rsidR="005E506F" w:rsidRPr="00F66273" w:rsidRDefault="005E506F" w:rsidP="000D30B6">
            <w:pPr>
              <w:jc w:val="center"/>
            </w:pPr>
            <w:r w:rsidRPr="00F66273">
              <w:rPr>
                <w:lang w:val="uk-UA"/>
              </w:rPr>
              <w:t>47,3</w:t>
            </w:r>
            <w:r w:rsidRPr="00F66273">
              <w:t>%</w:t>
            </w:r>
          </w:p>
        </w:tc>
        <w:tc>
          <w:tcPr>
            <w:tcW w:w="1441" w:type="dxa"/>
            <w:vAlign w:val="center"/>
          </w:tcPr>
          <w:p w:rsidR="005E506F" w:rsidRPr="00F66273" w:rsidRDefault="005E506F" w:rsidP="000D30B6">
            <w:pPr>
              <w:jc w:val="center"/>
              <w:rPr>
                <w:lang w:val="uk-UA"/>
              </w:rPr>
            </w:pPr>
            <w:r w:rsidRPr="00F66273">
              <w:rPr>
                <w:lang w:val="uk-UA"/>
              </w:rPr>
              <w:t>–</w:t>
            </w:r>
          </w:p>
        </w:tc>
        <w:tc>
          <w:tcPr>
            <w:tcW w:w="1332" w:type="dxa"/>
            <w:vAlign w:val="center"/>
          </w:tcPr>
          <w:p w:rsidR="005E506F" w:rsidRPr="00F66273" w:rsidRDefault="005E506F" w:rsidP="000D30B6">
            <w:pPr>
              <w:jc w:val="center"/>
            </w:pPr>
            <w:r w:rsidRPr="00F66273">
              <w:rPr>
                <w:lang w:val="uk-UA"/>
              </w:rPr>
              <w:t>0 %</w:t>
            </w:r>
          </w:p>
        </w:tc>
      </w:tr>
      <w:tr w:rsidR="005E506F" w:rsidRPr="00F66273" w:rsidTr="000D30B6">
        <w:trPr>
          <w:trHeight w:val="402"/>
        </w:trPr>
        <w:tc>
          <w:tcPr>
            <w:tcW w:w="2376" w:type="dxa"/>
            <w:vAlign w:val="center"/>
          </w:tcPr>
          <w:p w:rsidR="005E506F" w:rsidRPr="00F66273" w:rsidRDefault="005E506F" w:rsidP="000D30B6">
            <w:pPr>
              <w:jc w:val="center"/>
              <w:rPr>
                <w:b/>
                <w:bCs/>
                <w:lang w:val="uk-UA"/>
              </w:rPr>
            </w:pPr>
            <w:r w:rsidRPr="00F66273">
              <w:rPr>
                <w:b/>
                <w:bCs/>
                <w:lang w:val="uk-UA"/>
              </w:rPr>
              <w:t>Серед. дошк. вік</w:t>
            </w:r>
          </w:p>
        </w:tc>
        <w:tc>
          <w:tcPr>
            <w:tcW w:w="993" w:type="dxa"/>
            <w:vAlign w:val="center"/>
          </w:tcPr>
          <w:p w:rsidR="005E506F" w:rsidRPr="00F66273" w:rsidRDefault="005E506F" w:rsidP="000D30B6">
            <w:pPr>
              <w:jc w:val="center"/>
              <w:rPr>
                <w:lang w:val="uk-UA"/>
              </w:rPr>
            </w:pPr>
            <w:r w:rsidRPr="00F66273">
              <w:rPr>
                <w:lang w:val="uk-UA"/>
              </w:rPr>
              <w:t>–</w:t>
            </w:r>
          </w:p>
        </w:tc>
        <w:tc>
          <w:tcPr>
            <w:tcW w:w="935" w:type="dxa"/>
            <w:vAlign w:val="center"/>
          </w:tcPr>
          <w:p w:rsidR="005E506F" w:rsidRPr="00F66273" w:rsidRDefault="005E506F" w:rsidP="000D30B6">
            <w:pPr>
              <w:jc w:val="center"/>
              <w:rPr>
                <w:lang w:val="uk-UA"/>
              </w:rPr>
            </w:pPr>
            <w:r w:rsidRPr="00F66273">
              <w:rPr>
                <w:lang w:val="uk-UA"/>
              </w:rPr>
              <w:t>0,78</w:t>
            </w:r>
          </w:p>
        </w:tc>
        <w:tc>
          <w:tcPr>
            <w:tcW w:w="1440" w:type="dxa"/>
            <w:vAlign w:val="center"/>
          </w:tcPr>
          <w:p w:rsidR="005E506F" w:rsidRPr="00F66273" w:rsidRDefault="005E506F" w:rsidP="000D30B6">
            <w:pPr>
              <w:jc w:val="center"/>
              <w:rPr>
                <w:lang w:val="uk-UA"/>
              </w:rPr>
            </w:pPr>
            <w:r w:rsidRPr="00F66273">
              <w:rPr>
                <w:lang w:val="uk-UA"/>
              </w:rPr>
              <w:t>25</w:t>
            </w:r>
          </w:p>
        </w:tc>
        <w:tc>
          <w:tcPr>
            <w:tcW w:w="1337" w:type="dxa"/>
            <w:vAlign w:val="center"/>
          </w:tcPr>
          <w:p w:rsidR="005E506F" w:rsidRPr="00F66273" w:rsidRDefault="005E506F" w:rsidP="000D30B6">
            <w:pPr>
              <w:jc w:val="center"/>
              <w:rPr>
                <w:lang w:val="uk-UA"/>
              </w:rPr>
            </w:pPr>
            <w:r w:rsidRPr="00F66273">
              <w:rPr>
                <w:lang w:val="uk-UA"/>
              </w:rPr>
              <w:t>19,7%</w:t>
            </w:r>
          </w:p>
        </w:tc>
        <w:tc>
          <w:tcPr>
            <w:tcW w:w="1441" w:type="dxa"/>
            <w:vAlign w:val="center"/>
          </w:tcPr>
          <w:p w:rsidR="005E506F" w:rsidRPr="00F66273" w:rsidRDefault="005E506F" w:rsidP="000D30B6">
            <w:pPr>
              <w:jc w:val="center"/>
              <w:rPr>
                <w:lang w:val="uk-UA"/>
              </w:rPr>
            </w:pPr>
            <w:r w:rsidRPr="00F66273">
              <w:rPr>
                <w:lang w:val="uk-UA"/>
              </w:rPr>
              <w:t>-</w:t>
            </w:r>
          </w:p>
        </w:tc>
        <w:tc>
          <w:tcPr>
            <w:tcW w:w="1332" w:type="dxa"/>
            <w:vAlign w:val="center"/>
          </w:tcPr>
          <w:p w:rsidR="005E506F" w:rsidRPr="00F66273" w:rsidRDefault="005E506F" w:rsidP="000D30B6">
            <w:pPr>
              <w:jc w:val="center"/>
            </w:pPr>
            <w:r w:rsidRPr="00F66273">
              <w:rPr>
                <w:lang w:val="uk-UA"/>
              </w:rPr>
              <w:t xml:space="preserve">0 </w:t>
            </w:r>
            <w:r w:rsidRPr="00F66273">
              <w:t>%</w:t>
            </w:r>
          </w:p>
        </w:tc>
      </w:tr>
      <w:tr w:rsidR="005E506F" w:rsidRPr="00F66273" w:rsidTr="000D30B6">
        <w:trPr>
          <w:trHeight w:val="408"/>
        </w:trPr>
        <w:tc>
          <w:tcPr>
            <w:tcW w:w="2376" w:type="dxa"/>
            <w:vAlign w:val="center"/>
          </w:tcPr>
          <w:p w:rsidR="005E506F" w:rsidRPr="00F66273" w:rsidRDefault="005E506F" w:rsidP="000D30B6">
            <w:pPr>
              <w:jc w:val="center"/>
              <w:rPr>
                <w:b/>
                <w:bCs/>
                <w:lang w:val="uk-UA"/>
              </w:rPr>
            </w:pPr>
            <w:r w:rsidRPr="00F66273">
              <w:rPr>
                <w:b/>
                <w:bCs/>
                <w:lang w:val="uk-UA"/>
              </w:rPr>
              <w:t>Старший дошк. вік</w:t>
            </w:r>
          </w:p>
        </w:tc>
        <w:tc>
          <w:tcPr>
            <w:tcW w:w="993" w:type="dxa"/>
            <w:vAlign w:val="center"/>
          </w:tcPr>
          <w:p w:rsidR="005E506F" w:rsidRPr="00F66273" w:rsidRDefault="005E506F" w:rsidP="000D30B6">
            <w:pPr>
              <w:jc w:val="center"/>
            </w:pPr>
            <w:r w:rsidRPr="00F66273">
              <w:t>—</w:t>
            </w:r>
          </w:p>
        </w:tc>
        <w:tc>
          <w:tcPr>
            <w:tcW w:w="935" w:type="dxa"/>
            <w:vAlign w:val="center"/>
          </w:tcPr>
          <w:p w:rsidR="005E506F" w:rsidRPr="00F66273" w:rsidRDefault="005E506F" w:rsidP="000D30B6">
            <w:pPr>
              <w:jc w:val="center"/>
              <w:rPr>
                <w:lang w:val="uk-UA"/>
              </w:rPr>
            </w:pPr>
            <w:r w:rsidRPr="00F66273">
              <w:rPr>
                <w:lang w:val="uk-UA"/>
              </w:rPr>
              <w:t>0,9</w:t>
            </w:r>
          </w:p>
        </w:tc>
        <w:tc>
          <w:tcPr>
            <w:tcW w:w="1440" w:type="dxa"/>
            <w:vAlign w:val="center"/>
          </w:tcPr>
          <w:p w:rsidR="005E506F" w:rsidRPr="00F66273" w:rsidRDefault="005E506F" w:rsidP="000D30B6">
            <w:pPr>
              <w:jc w:val="center"/>
              <w:rPr>
                <w:lang w:val="uk-UA"/>
              </w:rPr>
            </w:pPr>
            <w:r w:rsidRPr="00F66273">
              <w:rPr>
                <w:lang w:val="uk-UA"/>
              </w:rPr>
              <w:t>24</w:t>
            </w:r>
          </w:p>
        </w:tc>
        <w:tc>
          <w:tcPr>
            <w:tcW w:w="1337" w:type="dxa"/>
            <w:vAlign w:val="center"/>
          </w:tcPr>
          <w:p w:rsidR="005E506F" w:rsidRPr="00F66273" w:rsidRDefault="005E506F" w:rsidP="000D30B6">
            <w:pPr>
              <w:jc w:val="center"/>
            </w:pPr>
            <w:r w:rsidRPr="00F66273">
              <w:rPr>
                <w:lang w:val="uk-UA"/>
              </w:rPr>
              <w:t>18,9</w:t>
            </w:r>
            <w:r w:rsidRPr="00F66273">
              <w:t>%</w:t>
            </w:r>
          </w:p>
        </w:tc>
        <w:tc>
          <w:tcPr>
            <w:tcW w:w="1441" w:type="dxa"/>
            <w:vAlign w:val="center"/>
          </w:tcPr>
          <w:p w:rsidR="005E506F" w:rsidRPr="00F66273" w:rsidRDefault="005E506F" w:rsidP="000D30B6">
            <w:pPr>
              <w:jc w:val="center"/>
              <w:rPr>
                <w:lang w:val="uk-UA"/>
              </w:rPr>
            </w:pPr>
            <w:r w:rsidRPr="00F66273">
              <w:rPr>
                <w:lang w:val="uk-UA"/>
              </w:rPr>
              <w:t>1</w:t>
            </w:r>
          </w:p>
        </w:tc>
        <w:tc>
          <w:tcPr>
            <w:tcW w:w="1332" w:type="dxa"/>
            <w:vAlign w:val="center"/>
          </w:tcPr>
          <w:p w:rsidR="005E506F" w:rsidRPr="00F66273" w:rsidRDefault="005E506F" w:rsidP="000D30B6">
            <w:pPr>
              <w:jc w:val="center"/>
            </w:pPr>
            <w:r w:rsidRPr="00F66273">
              <w:rPr>
                <w:lang w:val="uk-UA"/>
              </w:rPr>
              <w:t xml:space="preserve">0,8 </w:t>
            </w:r>
            <w:r w:rsidRPr="00F66273">
              <w:t>%</w:t>
            </w:r>
          </w:p>
        </w:tc>
      </w:tr>
      <w:tr w:rsidR="005E506F" w:rsidRPr="00F66273" w:rsidTr="000D30B6">
        <w:trPr>
          <w:trHeight w:val="294"/>
        </w:trPr>
        <w:tc>
          <w:tcPr>
            <w:tcW w:w="2376" w:type="dxa"/>
            <w:vAlign w:val="center"/>
          </w:tcPr>
          <w:p w:rsidR="005E506F" w:rsidRPr="00F66273" w:rsidRDefault="005E506F" w:rsidP="000D30B6">
            <w:pPr>
              <w:jc w:val="center"/>
              <w:rPr>
                <w:b/>
                <w:bCs/>
              </w:rPr>
            </w:pPr>
            <w:r w:rsidRPr="00F66273">
              <w:rPr>
                <w:b/>
                <w:bCs/>
                <w:lang w:val="uk-UA"/>
              </w:rPr>
              <w:t>В</w:t>
            </w:r>
            <w:r w:rsidRPr="00F66273">
              <w:rPr>
                <w:b/>
                <w:bCs/>
              </w:rPr>
              <w:t>сього</w:t>
            </w:r>
          </w:p>
        </w:tc>
        <w:tc>
          <w:tcPr>
            <w:tcW w:w="993" w:type="dxa"/>
            <w:vAlign w:val="center"/>
          </w:tcPr>
          <w:p w:rsidR="005E506F" w:rsidRPr="00F66273" w:rsidRDefault="005E506F" w:rsidP="000D30B6">
            <w:pPr>
              <w:jc w:val="center"/>
            </w:pPr>
            <w:r w:rsidRPr="00F66273">
              <w:t>1,3</w:t>
            </w:r>
          </w:p>
        </w:tc>
        <w:tc>
          <w:tcPr>
            <w:tcW w:w="935" w:type="dxa"/>
            <w:vAlign w:val="center"/>
          </w:tcPr>
          <w:p w:rsidR="005E506F" w:rsidRPr="00F66273" w:rsidRDefault="005E506F" w:rsidP="000D30B6">
            <w:pPr>
              <w:jc w:val="center"/>
              <w:rPr>
                <w:lang w:val="uk-UA"/>
              </w:rPr>
            </w:pPr>
            <w:r w:rsidRPr="00F66273">
              <w:t>1,</w:t>
            </w:r>
            <w:r w:rsidRPr="00F66273">
              <w:rPr>
                <w:lang w:val="uk-UA"/>
              </w:rPr>
              <w:t>32</w:t>
            </w:r>
          </w:p>
        </w:tc>
        <w:tc>
          <w:tcPr>
            <w:tcW w:w="1440" w:type="dxa"/>
            <w:vAlign w:val="center"/>
          </w:tcPr>
          <w:p w:rsidR="005E506F" w:rsidRPr="00F66273" w:rsidRDefault="005E506F" w:rsidP="000D30B6">
            <w:pPr>
              <w:jc w:val="center"/>
              <w:rPr>
                <w:lang w:val="uk-UA"/>
              </w:rPr>
            </w:pPr>
            <w:r w:rsidRPr="00F66273">
              <w:rPr>
                <w:lang w:val="uk-UA"/>
              </w:rPr>
              <w:t>126</w:t>
            </w:r>
          </w:p>
        </w:tc>
        <w:tc>
          <w:tcPr>
            <w:tcW w:w="1337" w:type="dxa"/>
            <w:vAlign w:val="center"/>
          </w:tcPr>
          <w:p w:rsidR="005E506F" w:rsidRPr="00F66273" w:rsidRDefault="005E506F" w:rsidP="000D30B6">
            <w:pPr>
              <w:jc w:val="center"/>
            </w:pPr>
            <w:r w:rsidRPr="00F66273">
              <w:rPr>
                <w:lang w:val="uk-UA"/>
              </w:rPr>
              <w:t>99,2%</w:t>
            </w:r>
          </w:p>
        </w:tc>
        <w:tc>
          <w:tcPr>
            <w:tcW w:w="1441" w:type="dxa"/>
            <w:vAlign w:val="center"/>
          </w:tcPr>
          <w:p w:rsidR="005E506F" w:rsidRPr="00F66273" w:rsidRDefault="005E506F" w:rsidP="000D30B6">
            <w:pPr>
              <w:jc w:val="center"/>
              <w:rPr>
                <w:lang w:val="uk-UA"/>
              </w:rPr>
            </w:pPr>
            <w:r w:rsidRPr="00F66273">
              <w:rPr>
                <w:lang w:val="uk-UA"/>
              </w:rPr>
              <w:t>1</w:t>
            </w:r>
          </w:p>
        </w:tc>
        <w:tc>
          <w:tcPr>
            <w:tcW w:w="1332" w:type="dxa"/>
            <w:vAlign w:val="center"/>
          </w:tcPr>
          <w:p w:rsidR="005E506F" w:rsidRPr="00F66273" w:rsidRDefault="005E506F" w:rsidP="000D30B6">
            <w:pPr>
              <w:jc w:val="center"/>
            </w:pPr>
            <w:r w:rsidRPr="00F66273">
              <w:rPr>
                <w:lang w:val="uk-UA"/>
              </w:rPr>
              <w:t>0,8</w:t>
            </w:r>
            <w:r w:rsidRPr="00F66273">
              <w:t>%</w:t>
            </w:r>
          </w:p>
        </w:tc>
      </w:tr>
    </w:tbl>
    <w:p w:rsidR="005E506F" w:rsidRDefault="005E506F" w:rsidP="000D30B6">
      <w:pPr>
        <w:ind w:firstLine="567"/>
        <w:jc w:val="both"/>
        <w:rPr>
          <w:sz w:val="28"/>
          <w:szCs w:val="28"/>
        </w:rPr>
      </w:pPr>
    </w:p>
    <w:p w:rsidR="005E506F" w:rsidRPr="00F66273" w:rsidRDefault="005E506F" w:rsidP="000D30B6">
      <w:pPr>
        <w:ind w:firstLine="567"/>
        <w:jc w:val="both"/>
        <w:rPr>
          <w:sz w:val="28"/>
          <w:szCs w:val="28"/>
        </w:rPr>
      </w:pPr>
      <w:r w:rsidRPr="00F66273">
        <w:rPr>
          <w:sz w:val="28"/>
          <w:szCs w:val="28"/>
        </w:rPr>
        <w:t xml:space="preserve">За </w:t>
      </w:r>
      <w:r>
        <w:rPr>
          <w:sz w:val="28"/>
          <w:szCs w:val="28"/>
          <w:lang w:val="uk-UA"/>
        </w:rPr>
        <w:t xml:space="preserve">2017/2018 навачльний </w:t>
      </w:r>
      <w:proofErr w:type="gramStart"/>
      <w:r>
        <w:rPr>
          <w:sz w:val="28"/>
          <w:szCs w:val="28"/>
          <w:lang w:val="uk-UA"/>
        </w:rPr>
        <w:t>р</w:t>
      </w:r>
      <w:proofErr w:type="gramEnd"/>
      <w:r>
        <w:rPr>
          <w:sz w:val="28"/>
          <w:szCs w:val="28"/>
          <w:lang w:val="uk-UA"/>
        </w:rPr>
        <w:t>ік</w:t>
      </w:r>
      <w:r w:rsidRPr="00F66273">
        <w:rPr>
          <w:sz w:val="28"/>
          <w:szCs w:val="28"/>
        </w:rPr>
        <w:t xml:space="preserve"> діти в закладі отримали:</w:t>
      </w:r>
    </w:p>
    <w:p w:rsidR="005E506F" w:rsidRPr="005E506F" w:rsidRDefault="005E506F" w:rsidP="000D30B6">
      <w:pPr>
        <w:numPr>
          <w:ilvl w:val="1"/>
          <w:numId w:val="15"/>
        </w:numPr>
        <w:jc w:val="both"/>
        <w:rPr>
          <w:sz w:val="28"/>
          <w:szCs w:val="28"/>
        </w:rPr>
      </w:pPr>
      <w:proofErr w:type="gramStart"/>
      <w:r w:rsidRPr="005E506F">
        <w:rPr>
          <w:sz w:val="28"/>
          <w:szCs w:val="28"/>
        </w:rPr>
        <w:t>б</w:t>
      </w:r>
      <w:proofErr w:type="gramEnd"/>
      <w:r w:rsidRPr="005E506F">
        <w:rPr>
          <w:sz w:val="28"/>
          <w:szCs w:val="28"/>
        </w:rPr>
        <w:t xml:space="preserve">ілків – </w:t>
      </w:r>
      <w:r w:rsidRPr="005E506F">
        <w:rPr>
          <w:sz w:val="28"/>
          <w:szCs w:val="28"/>
          <w:lang w:val="uk-UA"/>
        </w:rPr>
        <w:t>47,2</w:t>
      </w:r>
      <w:r w:rsidRPr="005E506F">
        <w:rPr>
          <w:sz w:val="28"/>
          <w:szCs w:val="28"/>
        </w:rPr>
        <w:t>,</w:t>
      </w:r>
      <w:r w:rsidRPr="005E506F">
        <w:rPr>
          <w:sz w:val="28"/>
          <w:szCs w:val="28"/>
          <w:lang w:val="uk-UA"/>
        </w:rPr>
        <w:t xml:space="preserve">      </w:t>
      </w:r>
      <w:r w:rsidRPr="005E506F">
        <w:rPr>
          <w:sz w:val="28"/>
          <w:szCs w:val="28"/>
        </w:rPr>
        <w:t xml:space="preserve">жирів – </w:t>
      </w:r>
      <w:r w:rsidRPr="005E506F">
        <w:rPr>
          <w:sz w:val="28"/>
          <w:szCs w:val="28"/>
          <w:lang w:val="uk-UA"/>
        </w:rPr>
        <w:t>51,1</w:t>
      </w:r>
      <w:r w:rsidRPr="005E506F">
        <w:rPr>
          <w:sz w:val="28"/>
          <w:szCs w:val="28"/>
        </w:rPr>
        <w:t>,</w:t>
      </w:r>
      <w:r>
        <w:rPr>
          <w:sz w:val="28"/>
          <w:szCs w:val="28"/>
          <w:lang w:val="uk-UA"/>
        </w:rPr>
        <w:t xml:space="preserve">         </w:t>
      </w:r>
      <w:r w:rsidRPr="005E506F">
        <w:rPr>
          <w:sz w:val="28"/>
          <w:szCs w:val="28"/>
        </w:rPr>
        <w:t xml:space="preserve">вуглеводів – </w:t>
      </w:r>
      <w:r w:rsidRPr="005E506F">
        <w:rPr>
          <w:sz w:val="28"/>
          <w:szCs w:val="28"/>
          <w:lang w:val="uk-UA"/>
        </w:rPr>
        <w:t>263,8</w:t>
      </w:r>
      <w:r w:rsidRPr="005E506F">
        <w:rPr>
          <w:sz w:val="28"/>
          <w:szCs w:val="28"/>
        </w:rPr>
        <w:t>.</w:t>
      </w:r>
    </w:p>
    <w:p w:rsidR="005E506F" w:rsidRPr="00EC3C51" w:rsidRDefault="005E506F" w:rsidP="000D30B6">
      <w:pPr>
        <w:ind w:firstLine="550"/>
        <w:jc w:val="both"/>
        <w:rPr>
          <w:sz w:val="28"/>
          <w:szCs w:val="28"/>
          <w:lang w:val="uk-UA"/>
        </w:rPr>
      </w:pPr>
      <w:r w:rsidRPr="00F66273">
        <w:rPr>
          <w:sz w:val="28"/>
          <w:szCs w:val="28"/>
        </w:rPr>
        <w:t>При оцінюванні фізичного розвитку виявлен</w:t>
      </w:r>
      <w:r w:rsidRPr="00EC3C51">
        <w:rPr>
          <w:sz w:val="28"/>
          <w:szCs w:val="28"/>
          <w:lang w:val="uk-UA"/>
        </w:rPr>
        <w:t xml:space="preserve">а </w:t>
      </w:r>
      <w:r>
        <w:rPr>
          <w:sz w:val="28"/>
          <w:szCs w:val="28"/>
          <w:lang w:val="uk-UA"/>
        </w:rPr>
        <w:t>3</w:t>
      </w:r>
      <w:r w:rsidRPr="00F66273">
        <w:rPr>
          <w:sz w:val="28"/>
          <w:szCs w:val="28"/>
        </w:rPr>
        <w:t xml:space="preserve"> д</w:t>
      </w:r>
      <w:r w:rsidRPr="00EC3C51">
        <w:rPr>
          <w:sz w:val="28"/>
          <w:szCs w:val="28"/>
          <w:lang w:val="uk-UA"/>
        </w:rPr>
        <w:t>итини</w:t>
      </w:r>
      <w:r w:rsidRPr="00F66273">
        <w:rPr>
          <w:sz w:val="28"/>
          <w:szCs w:val="28"/>
        </w:rPr>
        <w:t xml:space="preserve"> з дисгармонійним розвитком</w:t>
      </w:r>
      <w:r w:rsidRPr="00EC3C51">
        <w:rPr>
          <w:sz w:val="28"/>
          <w:szCs w:val="28"/>
          <w:lang w:val="uk-UA"/>
        </w:rPr>
        <w:t>. В</w:t>
      </w:r>
      <w:r w:rsidRPr="00F66273">
        <w:rPr>
          <w:sz w:val="28"/>
          <w:szCs w:val="28"/>
          <w:lang w:val="uk-UA"/>
        </w:rPr>
        <w:t>он</w:t>
      </w:r>
      <w:r>
        <w:rPr>
          <w:sz w:val="28"/>
          <w:szCs w:val="28"/>
          <w:lang w:val="uk-UA"/>
        </w:rPr>
        <w:t>а</w:t>
      </w:r>
      <w:r w:rsidRPr="00F66273">
        <w:rPr>
          <w:sz w:val="28"/>
          <w:szCs w:val="28"/>
          <w:lang w:val="uk-UA"/>
        </w:rPr>
        <w:t xml:space="preserve"> ма</w:t>
      </w:r>
      <w:r>
        <w:rPr>
          <w:sz w:val="28"/>
          <w:szCs w:val="28"/>
          <w:lang w:val="uk-UA"/>
        </w:rPr>
        <w:t xml:space="preserve">є </w:t>
      </w:r>
      <w:r w:rsidRPr="00F66273">
        <w:rPr>
          <w:sz w:val="28"/>
          <w:szCs w:val="28"/>
          <w:lang w:val="uk-UA"/>
        </w:rPr>
        <w:t>дефіцит ваги тіла.</w:t>
      </w:r>
    </w:p>
    <w:p w:rsidR="005E506F" w:rsidRPr="00EC3C51" w:rsidRDefault="005E506F" w:rsidP="000D30B6">
      <w:pPr>
        <w:ind w:firstLine="550"/>
        <w:jc w:val="both"/>
        <w:rPr>
          <w:sz w:val="28"/>
          <w:szCs w:val="28"/>
          <w:lang w:val="uk-UA"/>
        </w:rPr>
      </w:pPr>
      <w:r w:rsidRPr="00F66273">
        <w:rPr>
          <w:sz w:val="28"/>
          <w:szCs w:val="28"/>
          <w:lang w:val="uk-UA"/>
        </w:rPr>
        <w:t>Приріст маси тіла за півріччя в груп</w:t>
      </w:r>
      <w:r w:rsidRPr="00EC3C51">
        <w:rPr>
          <w:sz w:val="28"/>
          <w:szCs w:val="28"/>
          <w:lang w:val="uk-UA"/>
        </w:rPr>
        <w:t>і</w:t>
      </w:r>
      <w:r w:rsidRPr="00F66273">
        <w:rPr>
          <w:sz w:val="28"/>
          <w:szCs w:val="28"/>
          <w:lang w:val="uk-UA"/>
        </w:rPr>
        <w:t xml:space="preserve"> раннього віку складає </w:t>
      </w:r>
      <w:smartTag w:uri="urn:schemas-microsoft-com:office:smarttags" w:element="metricconverter">
        <w:smartTagPr>
          <w:attr w:name="ProductID" w:val="1,3 кг"/>
        </w:smartTagPr>
        <w:r w:rsidRPr="00F66273">
          <w:rPr>
            <w:sz w:val="28"/>
            <w:szCs w:val="28"/>
            <w:lang w:val="uk-UA"/>
          </w:rPr>
          <w:t>1,3 кг</w:t>
        </w:r>
      </w:smartTag>
      <w:r w:rsidRPr="00F66273">
        <w:rPr>
          <w:sz w:val="28"/>
          <w:szCs w:val="28"/>
          <w:lang w:val="uk-UA"/>
        </w:rPr>
        <w:t xml:space="preserve">, в дошкільних групах – </w:t>
      </w:r>
      <w:smartTag w:uri="urn:schemas-microsoft-com:office:smarttags" w:element="metricconverter">
        <w:smartTagPr>
          <w:attr w:name="ProductID" w:val="1,32 кг"/>
        </w:smartTagPr>
        <w:r w:rsidRPr="00F66273">
          <w:rPr>
            <w:sz w:val="28"/>
            <w:szCs w:val="28"/>
            <w:lang w:val="uk-UA"/>
          </w:rPr>
          <w:t>1,3</w:t>
        </w:r>
        <w:r w:rsidRPr="00EC3C51">
          <w:rPr>
            <w:sz w:val="28"/>
            <w:szCs w:val="28"/>
            <w:lang w:val="uk-UA"/>
          </w:rPr>
          <w:t>2</w:t>
        </w:r>
        <w:r w:rsidRPr="00F66273">
          <w:rPr>
            <w:sz w:val="28"/>
            <w:szCs w:val="28"/>
            <w:lang w:val="uk-UA"/>
          </w:rPr>
          <w:t xml:space="preserve"> кг</w:t>
        </w:r>
      </w:smartTag>
      <w:r w:rsidRPr="00F66273">
        <w:rPr>
          <w:sz w:val="28"/>
          <w:szCs w:val="28"/>
          <w:lang w:val="uk-UA"/>
        </w:rPr>
        <w:t xml:space="preserve">. </w:t>
      </w:r>
      <w:r w:rsidRPr="00EC3C51">
        <w:rPr>
          <w:sz w:val="28"/>
          <w:szCs w:val="28"/>
          <w:lang w:val="uk-UA"/>
        </w:rPr>
        <w:t xml:space="preserve"> Приріст маси тіла дітей по закладу – </w:t>
      </w:r>
      <w:smartTag w:uri="urn:schemas-microsoft-com:office:smarttags" w:element="metricconverter">
        <w:smartTagPr>
          <w:attr w:name="ProductID" w:val="1,3 кг"/>
        </w:smartTagPr>
        <w:r w:rsidRPr="00EC3C51">
          <w:rPr>
            <w:sz w:val="28"/>
            <w:szCs w:val="28"/>
            <w:lang w:val="uk-UA"/>
          </w:rPr>
          <w:t>1,3 кг</w:t>
        </w:r>
      </w:smartTag>
      <w:r w:rsidRPr="00EC3C51">
        <w:rPr>
          <w:sz w:val="28"/>
          <w:szCs w:val="28"/>
          <w:lang w:val="uk-UA"/>
        </w:rPr>
        <w:t xml:space="preserve">. </w:t>
      </w:r>
    </w:p>
    <w:p w:rsidR="005E506F" w:rsidRPr="00024553" w:rsidRDefault="005E506F" w:rsidP="000D30B6">
      <w:pPr>
        <w:tabs>
          <w:tab w:val="left" w:pos="567"/>
        </w:tabs>
        <w:ind w:firstLine="550"/>
        <w:jc w:val="both"/>
        <w:rPr>
          <w:sz w:val="28"/>
          <w:szCs w:val="28"/>
          <w:lang w:val="uk-UA"/>
        </w:rPr>
      </w:pPr>
      <w:r w:rsidRPr="00F66273">
        <w:rPr>
          <w:sz w:val="28"/>
          <w:szCs w:val="28"/>
        </w:rPr>
        <w:t>Аналіз реалізації основних продуктів харчування показав, що виконання норм харчування у порівнянні з 201</w:t>
      </w:r>
      <w:r>
        <w:rPr>
          <w:sz w:val="28"/>
          <w:szCs w:val="28"/>
          <w:lang w:val="uk-UA"/>
        </w:rPr>
        <w:t>6</w:t>
      </w:r>
      <w:r w:rsidRPr="00C50F28">
        <w:rPr>
          <w:sz w:val="28"/>
          <w:szCs w:val="28"/>
          <w:lang w:val="uk-UA"/>
        </w:rPr>
        <w:t>/201</w:t>
      </w:r>
      <w:r>
        <w:rPr>
          <w:sz w:val="28"/>
          <w:szCs w:val="28"/>
          <w:lang w:val="uk-UA"/>
        </w:rPr>
        <w:t>7</w:t>
      </w:r>
      <w:r w:rsidRPr="00C50F28">
        <w:rPr>
          <w:sz w:val="28"/>
          <w:szCs w:val="28"/>
          <w:lang w:val="uk-UA"/>
        </w:rPr>
        <w:t xml:space="preserve"> навчальним</w:t>
      </w:r>
      <w:r w:rsidRPr="00F66273">
        <w:rPr>
          <w:sz w:val="28"/>
          <w:szCs w:val="28"/>
        </w:rPr>
        <w:t xml:space="preserve"> рок</w:t>
      </w:r>
      <w:r w:rsidRPr="00C50F28">
        <w:rPr>
          <w:sz w:val="28"/>
          <w:szCs w:val="28"/>
          <w:lang w:val="uk-UA"/>
        </w:rPr>
        <w:t xml:space="preserve">ом </w:t>
      </w:r>
      <w:r>
        <w:rPr>
          <w:sz w:val="28"/>
          <w:szCs w:val="28"/>
          <w:lang w:val="uk-UA"/>
        </w:rPr>
        <w:t>зменшилося на 1%</w:t>
      </w:r>
      <w:r w:rsidRPr="00F66273">
        <w:rPr>
          <w:sz w:val="28"/>
          <w:szCs w:val="28"/>
        </w:rPr>
        <w:t xml:space="preserve">. </w:t>
      </w:r>
      <w:r>
        <w:rPr>
          <w:sz w:val="28"/>
          <w:szCs w:val="28"/>
          <w:lang w:val="uk-UA"/>
        </w:rPr>
        <w:t>З</w:t>
      </w:r>
      <w:r w:rsidRPr="00F66273">
        <w:rPr>
          <w:sz w:val="28"/>
          <w:szCs w:val="28"/>
        </w:rPr>
        <w:t xml:space="preserve">алишається недовиконаними норми: овочів, </w:t>
      </w:r>
      <w:r>
        <w:rPr>
          <w:sz w:val="28"/>
          <w:szCs w:val="28"/>
        </w:rPr>
        <w:t>сир кисломолочний</w:t>
      </w:r>
      <w:r w:rsidRPr="00F66273">
        <w:rPr>
          <w:sz w:val="28"/>
          <w:szCs w:val="28"/>
        </w:rPr>
        <w:t xml:space="preserve">, </w:t>
      </w:r>
      <w:proofErr w:type="gramStart"/>
      <w:r w:rsidRPr="00F66273">
        <w:rPr>
          <w:sz w:val="28"/>
          <w:szCs w:val="28"/>
        </w:rPr>
        <w:t>м'ясо</w:t>
      </w:r>
      <w:proofErr w:type="gramEnd"/>
      <w:r w:rsidRPr="00F66273">
        <w:rPr>
          <w:sz w:val="28"/>
          <w:szCs w:val="28"/>
        </w:rPr>
        <w:t>, фрукти, риба</w:t>
      </w:r>
      <w:r>
        <w:rPr>
          <w:sz w:val="28"/>
          <w:szCs w:val="28"/>
          <w:lang w:val="uk-UA"/>
        </w:rPr>
        <w:t>, молока</w:t>
      </w:r>
      <w:r w:rsidRPr="00F66273">
        <w:rPr>
          <w:sz w:val="28"/>
          <w:szCs w:val="28"/>
        </w:rPr>
        <w:t>. Причина недовиконання викликано невідповідністю між кількістю коштів виділених на продукти харчування та вартість цих продукті</w:t>
      </w:r>
      <w:proofErr w:type="gramStart"/>
      <w:r w:rsidRPr="00F66273">
        <w:rPr>
          <w:sz w:val="28"/>
          <w:szCs w:val="28"/>
        </w:rPr>
        <w:t>в</w:t>
      </w:r>
      <w:proofErr w:type="gramEnd"/>
      <w:r w:rsidRPr="00F66273">
        <w:rPr>
          <w:sz w:val="28"/>
          <w:szCs w:val="28"/>
        </w:rPr>
        <w:t>.</w:t>
      </w:r>
    </w:p>
    <w:p w:rsidR="005E506F" w:rsidRDefault="005E506F" w:rsidP="000D30B6">
      <w:pPr>
        <w:shd w:val="clear" w:color="auto" w:fill="FFFFFF"/>
        <w:ind w:firstLine="562"/>
        <w:jc w:val="both"/>
        <w:rPr>
          <w:sz w:val="28"/>
          <w:szCs w:val="28"/>
          <w:lang w:val="uk-UA"/>
        </w:rPr>
      </w:pPr>
      <w:r w:rsidRPr="00EC3C51">
        <w:rPr>
          <w:sz w:val="28"/>
          <w:szCs w:val="28"/>
          <w:lang w:val="uk-UA"/>
        </w:rPr>
        <w:t>Аналіз виконання грошових та натуральних норм харчування здійснюється щомісячно. Витрати на харчування однієї дитини в день відповідають нормативним вимогам.</w:t>
      </w:r>
    </w:p>
    <w:p w:rsidR="005E506F" w:rsidRPr="005E506F" w:rsidRDefault="005E506F" w:rsidP="000D30B6">
      <w:pPr>
        <w:jc w:val="center"/>
        <w:rPr>
          <w:b/>
          <w:bCs/>
          <w:sz w:val="28"/>
          <w:szCs w:val="28"/>
          <w:lang w:val="uk-UA"/>
        </w:rPr>
      </w:pPr>
      <w:r w:rsidRPr="00F66273">
        <w:rPr>
          <w:b/>
          <w:bCs/>
          <w:sz w:val="28"/>
          <w:szCs w:val="28"/>
        </w:rPr>
        <w:t>Порівняльна таблиця виконання натуральних норм харчування основних продукті</w:t>
      </w:r>
      <w:proofErr w:type="gramStart"/>
      <w:r w:rsidRPr="00F66273">
        <w:rPr>
          <w:b/>
          <w:bCs/>
          <w:sz w:val="28"/>
          <w:szCs w:val="28"/>
        </w:rPr>
        <w:t>в</w:t>
      </w:r>
      <w:proofErr w:type="gramEnd"/>
      <w:r w:rsidRPr="00F66273">
        <w:rPr>
          <w:b/>
          <w:bCs/>
          <w:sz w:val="28"/>
          <w:szCs w:val="28"/>
        </w:rPr>
        <w:t xml:space="preserve">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400"/>
        <w:gridCol w:w="1560"/>
        <w:gridCol w:w="1560"/>
        <w:gridCol w:w="1378"/>
        <w:gridCol w:w="62"/>
      </w:tblGrid>
      <w:tr w:rsidR="005E506F" w:rsidRPr="002C30C9" w:rsidTr="000D30B6">
        <w:tc>
          <w:tcPr>
            <w:tcW w:w="566" w:type="dxa"/>
            <w:vMerge w:val="restart"/>
            <w:shd w:val="clear" w:color="auto" w:fill="FFFFFF"/>
          </w:tcPr>
          <w:p w:rsidR="005E506F" w:rsidRPr="00F66273" w:rsidRDefault="005E506F" w:rsidP="000D30B6">
            <w:pPr>
              <w:jc w:val="both"/>
              <w:rPr>
                <w:b/>
              </w:rPr>
            </w:pPr>
          </w:p>
          <w:p w:rsidR="005E506F" w:rsidRPr="00F66273" w:rsidRDefault="005E506F" w:rsidP="000D30B6">
            <w:pPr>
              <w:jc w:val="both"/>
              <w:rPr>
                <w:b/>
              </w:rPr>
            </w:pPr>
          </w:p>
          <w:p w:rsidR="005E506F" w:rsidRPr="00543193" w:rsidRDefault="005E506F" w:rsidP="000D30B6">
            <w:pPr>
              <w:jc w:val="both"/>
              <w:rPr>
                <w:b/>
              </w:rPr>
            </w:pPr>
            <w:r w:rsidRPr="00543193">
              <w:rPr>
                <w:b/>
              </w:rPr>
              <w:t>№</w:t>
            </w:r>
          </w:p>
        </w:tc>
        <w:tc>
          <w:tcPr>
            <w:tcW w:w="4400" w:type="dxa"/>
            <w:vMerge w:val="restart"/>
            <w:shd w:val="clear" w:color="auto" w:fill="FFFFFF"/>
          </w:tcPr>
          <w:p w:rsidR="005E506F" w:rsidRPr="00F66273" w:rsidRDefault="005E506F" w:rsidP="000D30B6">
            <w:pPr>
              <w:jc w:val="center"/>
              <w:rPr>
                <w:b/>
              </w:rPr>
            </w:pPr>
          </w:p>
          <w:p w:rsidR="005E506F" w:rsidRPr="00F66273" w:rsidRDefault="005E506F" w:rsidP="000D30B6">
            <w:pPr>
              <w:jc w:val="center"/>
              <w:rPr>
                <w:b/>
              </w:rPr>
            </w:pPr>
            <w:r w:rsidRPr="00F66273">
              <w:rPr>
                <w:b/>
              </w:rPr>
              <w:t>Назва продуктів харчування,</w:t>
            </w:r>
          </w:p>
          <w:p w:rsidR="005E506F" w:rsidRPr="00F66273" w:rsidRDefault="005E506F" w:rsidP="000D30B6">
            <w:pPr>
              <w:jc w:val="center"/>
              <w:rPr>
                <w:b/>
              </w:rPr>
            </w:pPr>
            <w:r w:rsidRPr="00F66273">
              <w:rPr>
                <w:b/>
              </w:rPr>
              <w:t>продовольчої сировини</w:t>
            </w:r>
          </w:p>
        </w:tc>
        <w:tc>
          <w:tcPr>
            <w:tcW w:w="1560" w:type="dxa"/>
            <w:shd w:val="clear" w:color="auto" w:fill="FFFFFF"/>
            <w:vAlign w:val="center"/>
          </w:tcPr>
          <w:p w:rsidR="005E506F" w:rsidRPr="00543193" w:rsidRDefault="005E506F" w:rsidP="000D30B6">
            <w:pPr>
              <w:jc w:val="center"/>
              <w:rPr>
                <w:b/>
                <w:lang w:val="uk-UA"/>
              </w:rPr>
            </w:pPr>
            <w:r w:rsidRPr="00543193">
              <w:rPr>
                <w:b/>
              </w:rPr>
              <w:t>201</w:t>
            </w:r>
            <w:r>
              <w:rPr>
                <w:b/>
                <w:lang w:val="uk-UA"/>
              </w:rPr>
              <w:t>6/</w:t>
            </w:r>
            <w:r w:rsidRPr="00543193">
              <w:rPr>
                <w:b/>
                <w:lang w:val="uk-UA"/>
              </w:rPr>
              <w:t>201</w:t>
            </w:r>
            <w:r>
              <w:rPr>
                <w:b/>
                <w:lang w:val="uk-UA"/>
              </w:rPr>
              <w:t>7 н.р.</w:t>
            </w:r>
          </w:p>
        </w:tc>
        <w:tc>
          <w:tcPr>
            <w:tcW w:w="1560" w:type="dxa"/>
            <w:shd w:val="clear" w:color="auto" w:fill="FFFFFF"/>
            <w:vAlign w:val="center"/>
          </w:tcPr>
          <w:p w:rsidR="005E506F" w:rsidRPr="00543193" w:rsidRDefault="005E506F" w:rsidP="000D30B6">
            <w:pPr>
              <w:jc w:val="center"/>
              <w:rPr>
                <w:b/>
                <w:lang w:val="uk-UA"/>
              </w:rPr>
            </w:pPr>
            <w:r w:rsidRPr="00543193">
              <w:rPr>
                <w:b/>
              </w:rPr>
              <w:t>201</w:t>
            </w:r>
            <w:r>
              <w:rPr>
                <w:b/>
                <w:lang w:val="uk-UA"/>
              </w:rPr>
              <w:t>7/</w:t>
            </w:r>
            <w:r w:rsidRPr="00543193">
              <w:rPr>
                <w:b/>
                <w:lang w:val="uk-UA"/>
              </w:rPr>
              <w:t>201</w:t>
            </w:r>
            <w:r>
              <w:rPr>
                <w:b/>
                <w:lang w:val="uk-UA"/>
              </w:rPr>
              <w:t>8 н.р.</w:t>
            </w:r>
          </w:p>
        </w:tc>
        <w:tc>
          <w:tcPr>
            <w:tcW w:w="1440" w:type="dxa"/>
            <w:gridSpan w:val="2"/>
            <w:vMerge w:val="restart"/>
            <w:shd w:val="clear" w:color="auto" w:fill="FFFFFF"/>
          </w:tcPr>
          <w:p w:rsidR="005E506F" w:rsidRPr="00543193" w:rsidRDefault="005E506F" w:rsidP="000D30B6">
            <w:pPr>
              <w:jc w:val="center"/>
              <w:rPr>
                <w:b/>
              </w:rPr>
            </w:pPr>
          </w:p>
          <w:p w:rsidR="005E506F" w:rsidRPr="00543193" w:rsidRDefault="005E506F" w:rsidP="000D30B6">
            <w:pPr>
              <w:jc w:val="center"/>
              <w:rPr>
                <w:b/>
              </w:rPr>
            </w:pPr>
          </w:p>
          <w:p w:rsidR="005E506F" w:rsidRPr="00543193" w:rsidRDefault="005E506F" w:rsidP="000D30B6">
            <w:pPr>
              <w:jc w:val="center"/>
              <w:rPr>
                <w:b/>
              </w:rPr>
            </w:pPr>
            <w:proofErr w:type="gramStart"/>
            <w:r w:rsidRPr="00543193">
              <w:rPr>
                <w:b/>
              </w:rPr>
              <w:t>р</w:t>
            </w:r>
            <w:proofErr w:type="gramEnd"/>
            <w:r w:rsidRPr="00543193">
              <w:rPr>
                <w:b/>
              </w:rPr>
              <w:t>ізниця</w:t>
            </w:r>
          </w:p>
        </w:tc>
      </w:tr>
      <w:tr w:rsidR="005E506F" w:rsidRPr="002C30C9" w:rsidTr="000D30B6">
        <w:tc>
          <w:tcPr>
            <w:tcW w:w="566" w:type="dxa"/>
            <w:vMerge/>
            <w:shd w:val="clear" w:color="auto" w:fill="FFFFFF"/>
          </w:tcPr>
          <w:p w:rsidR="005E506F" w:rsidRPr="00C6585F" w:rsidRDefault="005E506F" w:rsidP="000D30B6">
            <w:pPr>
              <w:jc w:val="both"/>
            </w:pPr>
          </w:p>
        </w:tc>
        <w:tc>
          <w:tcPr>
            <w:tcW w:w="4400" w:type="dxa"/>
            <w:vMerge/>
            <w:shd w:val="clear" w:color="auto" w:fill="FFFFFF"/>
          </w:tcPr>
          <w:p w:rsidR="005E506F" w:rsidRPr="00C6585F" w:rsidRDefault="005E506F" w:rsidP="000D30B6">
            <w:pPr>
              <w:jc w:val="both"/>
            </w:pPr>
          </w:p>
        </w:tc>
        <w:tc>
          <w:tcPr>
            <w:tcW w:w="1560" w:type="dxa"/>
            <w:shd w:val="clear" w:color="auto" w:fill="FFFFFF"/>
          </w:tcPr>
          <w:p w:rsidR="005E506F" w:rsidRPr="00D97430" w:rsidRDefault="005E506F" w:rsidP="000D30B6">
            <w:pPr>
              <w:jc w:val="center"/>
            </w:pPr>
            <w:r w:rsidRPr="00D97430">
              <w:t xml:space="preserve">% </w:t>
            </w:r>
          </w:p>
          <w:p w:rsidR="005E506F" w:rsidRPr="00D97430" w:rsidRDefault="005E506F" w:rsidP="000D30B6">
            <w:pPr>
              <w:jc w:val="center"/>
            </w:pPr>
            <w:r w:rsidRPr="00D97430">
              <w:t>викон.</w:t>
            </w:r>
          </w:p>
          <w:p w:rsidR="005E506F" w:rsidRPr="00D97430" w:rsidRDefault="005E506F" w:rsidP="000D30B6">
            <w:pPr>
              <w:jc w:val="center"/>
            </w:pPr>
            <w:r w:rsidRPr="00D97430">
              <w:t>натур</w:t>
            </w:r>
            <w:proofErr w:type="gramStart"/>
            <w:r w:rsidRPr="00D97430">
              <w:t>.</w:t>
            </w:r>
            <w:proofErr w:type="gramEnd"/>
            <w:r w:rsidRPr="00D97430">
              <w:t xml:space="preserve"> </w:t>
            </w:r>
            <w:proofErr w:type="gramStart"/>
            <w:r w:rsidRPr="00D97430">
              <w:t>н</w:t>
            </w:r>
            <w:proofErr w:type="gramEnd"/>
            <w:r w:rsidRPr="00D97430">
              <w:t>орм</w:t>
            </w:r>
          </w:p>
        </w:tc>
        <w:tc>
          <w:tcPr>
            <w:tcW w:w="1560" w:type="dxa"/>
            <w:shd w:val="clear" w:color="auto" w:fill="FFFFFF"/>
          </w:tcPr>
          <w:p w:rsidR="005E506F" w:rsidRPr="00D97430" w:rsidRDefault="005E506F" w:rsidP="000D30B6">
            <w:pPr>
              <w:jc w:val="center"/>
            </w:pPr>
            <w:r w:rsidRPr="00D97430">
              <w:t xml:space="preserve">% </w:t>
            </w:r>
          </w:p>
          <w:p w:rsidR="005E506F" w:rsidRPr="00D97430" w:rsidRDefault="005E506F" w:rsidP="000D30B6">
            <w:pPr>
              <w:jc w:val="center"/>
            </w:pPr>
            <w:r w:rsidRPr="00D97430">
              <w:t>викон.</w:t>
            </w:r>
          </w:p>
          <w:p w:rsidR="005E506F" w:rsidRPr="00D97430" w:rsidRDefault="005E506F" w:rsidP="000D30B6">
            <w:pPr>
              <w:jc w:val="center"/>
            </w:pPr>
            <w:r w:rsidRPr="00D97430">
              <w:t>натур</w:t>
            </w:r>
            <w:proofErr w:type="gramStart"/>
            <w:r w:rsidRPr="00D97430">
              <w:t>.</w:t>
            </w:r>
            <w:proofErr w:type="gramEnd"/>
            <w:r w:rsidRPr="00D97430">
              <w:t xml:space="preserve"> </w:t>
            </w:r>
            <w:proofErr w:type="gramStart"/>
            <w:r w:rsidRPr="00D97430">
              <w:t>н</w:t>
            </w:r>
            <w:proofErr w:type="gramEnd"/>
            <w:r w:rsidRPr="00D97430">
              <w:t>орм</w:t>
            </w:r>
          </w:p>
        </w:tc>
        <w:tc>
          <w:tcPr>
            <w:tcW w:w="1440" w:type="dxa"/>
            <w:gridSpan w:val="2"/>
            <w:vMerge/>
            <w:shd w:val="clear" w:color="auto" w:fill="FFFFFF"/>
          </w:tcPr>
          <w:p w:rsidR="005E506F" w:rsidRPr="00217E21" w:rsidRDefault="005E506F" w:rsidP="000D30B6">
            <w:pPr>
              <w:jc w:val="both"/>
              <w:rPr>
                <w:color w:val="FF0000"/>
              </w:rPr>
            </w:pPr>
          </w:p>
        </w:tc>
      </w:tr>
      <w:tr w:rsidR="005E506F" w:rsidRPr="00D8228F" w:rsidTr="000D30B6">
        <w:trPr>
          <w:trHeight w:val="338"/>
        </w:trPr>
        <w:tc>
          <w:tcPr>
            <w:tcW w:w="566" w:type="dxa"/>
            <w:shd w:val="clear" w:color="auto" w:fill="FFFFFF"/>
          </w:tcPr>
          <w:p w:rsidR="005E506F" w:rsidRPr="00D8228F" w:rsidRDefault="005E506F" w:rsidP="000D30B6">
            <w:pPr>
              <w:jc w:val="both"/>
            </w:pPr>
            <w:r w:rsidRPr="00D8228F">
              <w:t>1.</w:t>
            </w:r>
          </w:p>
        </w:tc>
        <w:tc>
          <w:tcPr>
            <w:tcW w:w="4400" w:type="dxa"/>
            <w:shd w:val="clear" w:color="auto" w:fill="FFFFFF"/>
          </w:tcPr>
          <w:p w:rsidR="005E506F" w:rsidRPr="00D8228F" w:rsidRDefault="005E506F" w:rsidP="000D30B6">
            <w:pPr>
              <w:jc w:val="both"/>
            </w:pPr>
            <w:r>
              <w:rPr>
                <w:lang w:val="uk-UA"/>
              </w:rPr>
              <w:t>Х</w:t>
            </w:r>
            <w:r w:rsidRPr="00D8228F">
              <w:t>ліб</w:t>
            </w:r>
            <w:r w:rsidRPr="00D8228F">
              <w:rPr>
                <w:lang w:val="uk-UA"/>
              </w:rPr>
              <w:t xml:space="preserve"> </w:t>
            </w:r>
            <w:r w:rsidRPr="00D8228F">
              <w:t>пшеничний</w:t>
            </w:r>
          </w:p>
        </w:tc>
        <w:tc>
          <w:tcPr>
            <w:tcW w:w="1560" w:type="dxa"/>
            <w:shd w:val="clear" w:color="auto" w:fill="FFFFFF"/>
          </w:tcPr>
          <w:p w:rsidR="005E506F" w:rsidRPr="00AD4D45" w:rsidRDefault="005E506F" w:rsidP="000D30B6">
            <w:pPr>
              <w:jc w:val="center"/>
              <w:rPr>
                <w:lang w:val="uk-UA"/>
              </w:rPr>
            </w:pPr>
            <w:r>
              <w:rPr>
                <w:lang w:val="uk-UA"/>
              </w:rPr>
              <w:t>87,2</w:t>
            </w:r>
          </w:p>
        </w:tc>
        <w:tc>
          <w:tcPr>
            <w:tcW w:w="1560" w:type="dxa"/>
            <w:shd w:val="clear" w:color="auto" w:fill="FFFFFF"/>
          </w:tcPr>
          <w:p w:rsidR="005E506F" w:rsidRPr="00AD4D45" w:rsidRDefault="005E506F" w:rsidP="000D30B6">
            <w:pPr>
              <w:jc w:val="center"/>
              <w:rPr>
                <w:lang w:val="uk-UA"/>
              </w:rPr>
            </w:pPr>
            <w:r>
              <w:rPr>
                <w:lang w:val="uk-UA"/>
              </w:rPr>
              <w:t>84,3</w:t>
            </w:r>
          </w:p>
        </w:tc>
        <w:tc>
          <w:tcPr>
            <w:tcW w:w="1440" w:type="dxa"/>
            <w:gridSpan w:val="2"/>
            <w:shd w:val="clear" w:color="auto" w:fill="FFFFFF"/>
          </w:tcPr>
          <w:p w:rsidR="005E506F" w:rsidRPr="00E1723E" w:rsidRDefault="005E506F" w:rsidP="000D30B6">
            <w:pPr>
              <w:jc w:val="center"/>
              <w:rPr>
                <w:lang w:val="uk-UA"/>
              </w:rPr>
            </w:pPr>
            <w:r>
              <w:rPr>
                <w:lang w:val="uk-UA"/>
              </w:rPr>
              <w:t>-2,9</w:t>
            </w:r>
          </w:p>
        </w:tc>
      </w:tr>
      <w:tr w:rsidR="005E506F" w:rsidRPr="00D8228F" w:rsidTr="000D30B6">
        <w:tc>
          <w:tcPr>
            <w:tcW w:w="566" w:type="dxa"/>
            <w:shd w:val="clear" w:color="auto" w:fill="FFFFFF"/>
          </w:tcPr>
          <w:p w:rsidR="005E506F" w:rsidRPr="00D8228F" w:rsidRDefault="005E506F" w:rsidP="000D30B6">
            <w:pPr>
              <w:jc w:val="both"/>
            </w:pPr>
            <w:r w:rsidRPr="00D8228F">
              <w:t>2.</w:t>
            </w:r>
          </w:p>
        </w:tc>
        <w:tc>
          <w:tcPr>
            <w:tcW w:w="4400" w:type="dxa"/>
            <w:shd w:val="clear" w:color="auto" w:fill="FFFFFF"/>
          </w:tcPr>
          <w:p w:rsidR="005E506F" w:rsidRPr="00D8228F" w:rsidRDefault="005E506F" w:rsidP="000D30B6">
            <w:pPr>
              <w:jc w:val="both"/>
            </w:pPr>
            <w:proofErr w:type="gramStart"/>
            <w:r w:rsidRPr="00D8228F">
              <w:t>Яйце</w:t>
            </w:r>
            <w:proofErr w:type="gramEnd"/>
          </w:p>
        </w:tc>
        <w:tc>
          <w:tcPr>
            <w:tcW w:w="1560" w:type="dxa"/>
            <w:shd w:val="clear" w:color="auto" w:fill="FFFFFF"/>
          </w:tcPr>
          <w:p w:rsidR="005E506F" w:rsidRPr="00AD4D45" w:rsidRDefault="005E506F" w:rsidP="000D30B6">
            <w:pPr>
              <w:jc w:val="center"/>
              <w:rPr>
                <w:lang w:val="uk-UA"/>
              </w:rPr>
            </w:pPr>
            <w:r>
              <w:rPr>
                <w:lang w:val="uk-UA"/>
              </w:rPr>
              <w:t>80,4</w:t>
            </w:r>
          </w:p>
        </w:tc>
        <w:tc>
          <w:tcPr>
            <w:tcW w:w="1560" w:type="dxa"/>
            <w:shd w:val="clear" w:color="auto" w:fill="FFFFFF"/>
          </w:tcPr>
          <w:p w:rsidR="005E506F" w:rsidRPr="00AD4D45" w:rsidRDefault="005E506F" w:rsidP="000D30B6">
            <w:pPr>
              <w:jc w:val="center"/>
              <w:rPr>
                <w:lang w:val="uk-UA"/>
              </w:rPr>
            </w:pPr>
            <w:r>
              <w:rPr>
                <w:lang w:val="uk-UA"/>
              </w:rPr>
              <w:t>76,3</w:t>
            </w:r>
          </w:p>
        </w:tc>
        <w:tc>
          <w:tcPr>
            <w:tcW w:w="1440" w:type="dxa"/>
            <w:gridSpan w:val="2"/>
            <w:shd w:val="clear" w:color="auto" w:fill="FFFFFF"/>
          </w:tcPr>
          <w:p w:rsidR="005E506F" w:rsidRPr="00CC21B9" w:rsidRDefault="005E506F" w:rsidP="000D30B6">
            <w:pPr>
              <w:jc w:val="center"/>
              <w:rPr>
                <w:lang w:val="uk-UA"/>
              </w:rPr>
            </w:pPr>
            <w:r>
              <w:rPr>
                <w:lang w:val="uk-UA"/>
              </w:rPr>
              <w:t>-4,1</w:t>
            </w:r>
          </w:p>
        </w:tc>
      </w:tr>
      <w:tr w:rsidR="005E506F" w:rsidRPr="00D8228F" w:rsidTr="000D30B6">
        <w:tc>
          <w:tcPr>
            <w:tcW w:w="566" w:type="dxa"/>
            <w:shd w:val="clear" w:color="auto" w:fill="FFFFFF"/>
          </w:tcPr>
          <w:p w:rsidR="005E506F" w:rsidRPr="00D8228F" w:rsidRDefault="005E506F" w:rsidP="000D30B6">
            <w:pPr>
              <w:jc w:val="both"/>
            </w:pPr>
            <w:r w:rsidRPr="00D8228F">
              <w:t>3</w:t>
            </w:r>
          </w:p>
        </w:tc>
        <w:tc>
          <w:tcPr>
            <w:tcW w:w="4400" w:type="dxa"/>
            <w:shd w:val="clear" w:color="auto" w:fill="FFFFFF"/>
          </w:tcPr>
          <w:p w:rsidR="005E506F" w:rsidRPr="00D8228F" w:rsidRDefault="005E506F" w:rsidP="000D30B6">
            <w:pPr>
              <w:jc w:val="both"/>
            </w:pPr>
            <w:r w:rsidRPr="00D8228F">
              <w:t>Молоко</w:t>
            </w:r>
          </w:p>
        </w:tc>
        <w:tc>
          <w:tcPr>
            <w:tcW w:w="1560" w:type="dxa"/>
            <w:shd w:val="clear" w:color="auto" w:fill="FFFFFF"/>
          </w:tcPr>
          <w:p w:rsidR="005E506F" w:rsidRPr="00AD4D45" w:rsidRDefault="005E506F" w:rsidP="000D30B6">
            <w:pPr>
              <w:jc w:val="center"/>
              <w:rPr>
                <w:lang w:val="uk-UA"/>
              </w:rPr>
            </w:pPr>
            <w:r>
              <w:rPr>
                <w:lang w:val="uk-UA"/>
              </w:rPr>
              <w:t>53,6</w:t>
            </w:r>
          </w:p>
        </w:tc>
        <w:tc>
          <w:tcPr>
            <w:tcW w:w="1560" w:type="dxa"/>
            <w:shd w:val="clear" w:color="auto" w:fill="FFFFFF"/>
          </w:tcPr>
          <w:p w:rsidR="005E506F" w:rsidRPr="00AD4D45" w:rsidRDefault="005E506F" w:rsidP="000D30B6">
            <w:pPr>
              <w:jc w:val="center"/>
              <w:rPr>
                <w:lang w:val="uk-UA"/>
              </w:rPr>
            </w:pPr>
            <w:r>
              <w:rPr>
                <w:lang w:val="uk-UA"/>
              </w:rPr>
              <w:t>52,4</w:t>
            </w:r>
          </w:p>
        </w:tc>
        <w:tc>
          <w:tcPr>
            <w:tcW w:w="1440" w:type="dxa"/>
            <w:gridSpan w:val="2"/>
            <w:shd w:val="clear" w:color="auto" w:fill="FFFFFF"/>
          </w:tcPr>
          <w:p w:rsidR="005E506F" w:rsidRPr="00CC21B9" w:rsidRDefault="005E506F" w:rsidP="000D30B6">
            <w:pPr>
              <w:jc w:val="center"/>
              <w:rPr>
                <w:lang w:val="uk-UA"/>
              </w:rPr>
            </w:pPr>
            <w:r>
              <w:rPr>
                <w:lang w:val="uk-UA"/>
              </w:rPr>
              <w:t>-1,2</w:t>
            </w:r>
          </w:p>
        </w:tc>
      </w:tr>
      <w:tr w:rsidR="005E506F" w:rsidRPr="00D8228F" w:rsidTr="000D30B6">
        <w:tc>
          <w:tcPr>
            <w:tcW w:w="566" w:type="dxa"/>
            <w:shd w:val="clear" w:color="auto" w:fill="FFFFFF"/>
          </w:tcPr>
          <w:p w:rsidR="005E506F" w:rsidRPr="00D8228F" w:rsidRDefault="005E506F" w:rsidP="000D30B6">
            <w:pPr>
              <w:jc w:val="both"/>
            </w:pPr>
            <w:r w:rsidRPr="00D8228F">
              <w:t>4</w:t>
            </w:r>
          </w:p>
        </w:tc>
        <w:tc>
          <w:tcPr>
            <w:tcW w:w="4400" w:type="dxa"/>
            <w:shd w:val="clear" w:color="auto" w:fill="FFFFFF"/>
          </w:tcPr>
          <w:p w:rsidR="005E506F" w:rsidRPr="00D8228F" w:rsidRDefault="005E506F" w:rsidP="000D30B6">
            <w:pPr>
              <w:jc w:val="both"/>
            </w:pPr>
            <w:r w:rsidRPr="00D8228F">
              <w:t>Риба</w:t>
            </w:r>
          </w:p>
        </w:tc>
        <w:tc>
          <w:tcPr>
            <w:tcW w:w="1560" w:type="dxa"/>
            <w:shd w:val="clear" w:color="auto" w:fill="FFFFFF"/>
          </w:tcPr>
          <w:p w:rsidR="005E506F" w:rsidRPr="000A1117" w:rsidRDefault="005E506F" w:rsidP="000D30B6">
            <w:pPr>
              <w:jc w:val="center"/>
              <w:rPr>
                <w:lang w:val="uk-UA"/>
              </w:rPr>
            </w:pPr>
            <w:r>
              <w:rPr>
                <w:lang w:val="uk-UA"/>
              </w:rPr>
              <w:t>62,1</w:t>
            </w:r>
          </w:p>
        </w:tc>
        <w:tc>
          <w:tcPr>
            <w:tcW w:w="1560" w:type="dxa"/>
            <w:shd w:val="clear" w:color="auto" w:fill="FFFFFF"/>
          </w:tcPr>
          <w:p w:rsidR="005E506F" w:rsidRPr="000A1117" w:rsidRDefault="005E506F" w:rsidP="000D30B6">
            <w:pPr>
              <w:jc w:val="center"/>
              <w:rPr>
                <w:lang w:val="uk-UA"/>
              </w:rPr>
            </w:pPr>
            <w:r>
              <w:rPr>
                <w:lang w:val="uk-UA"/>
              </w:rPr>
              <w:t>59,8</w:t>
            </w:r>
          </w:p>
        </w:tc>
        <w:tc>
          <w:tcPr>
            <w:tcW w:w="1440" w:type="dxa"/>
            <w:gridSpan w:val="2"/>
            <w:shd w:val="clear" w:color="auto" w:fill="FFFFFF"/>
          </w:tcPr>
          <w:p w:rsidR="005E506F" w:rsidRPr="00CC21B9" w:rsidRDefault="005E506F" w:rsidP="000D30B6">
            <w:pPr>
              <w:jc w:val="center"/>
              <w:rPr>
                <w:lang w:val="uk-UA"/>
              </w:rPr>
            </w:pPr>
            <w:r>
              <w:rPr>
                <w:lang w:val="uk-UA"/>
              </w:rPr>
              <w:t>-2,3</w:t>
            </w:r>
          </w:p>
        </w:tc>
      </w:tr>
      <w:tr w:rsidR="005E506F" w:rsidRPr="00D8228F" w:rsidTr="000D30B6">
        <w:tc>
          <w:tcPr>
            <w:tcW w:w="566" w:type="dxa"/>
            <w:shd w:val="clear" w:color="auto" w:fill="FFFFFF"/>
          </w:tcPr>
          <w:p w:rsidR="005E506F" w:rsidRPr="00D8228F" w:rsidRDefault="005E506F" w:rsidP="000D30B6">
            <w:pPr>
              <w:jc w:val="both"/>
            </w:pPr>
            <w:r w:rsidRPr="00D8228F">
              <w:t>5</w:t>
            </w:r>
          </w:p>
        </w:tc>
        <w:tc>
          <w:tcPr>
            <w:tcW w:w="4400" w:type="dxa"/>
            <w:shd w:val="clear" w:color="auto" w:fill="FFFFFF"/>
          </w:tcPr>
          <w:p w:rsidR="005E506F" w:rsidRPr="00D8228F" w:rsidRDefault="005E506F" w:rsidP="000D30B6">
            <w:pPr>
              <w:jc w:val="both"/>
            </w:pPr>
            <w:r>
              <w:rPr>
                <w:lang w:val="uk-UA"/>
              </w:rPr>
              <w:t>С</w:t>
            </w:r>
            <w:r w:rsidRPr="00D8228F">
              <w:t xml:space="preserve">ир м’який </w:t>
            </w:r>
          </w:p>
        </w:tc>
        <w:tc>
          <w:tcPr>
            <w:tcW w:w="1560" w:type="dxa"/>
            <w:shd w:val="clear" w:color="auto" w:fill="FFFFFF"/>
          </w:tcPr>
          <w:p w:rsidR="005E506F" w:rsidRPr="000A1117" w:rsidRDefault="005E506F" w:rsidP="000D30B6">
            <w:pPr>
              <w:jc w:val="center"/>
              <w:rPr>
                <w:lang w:val="uk-UA"/>
              </w:rPr>
            </w:pPr>
            <w:r>
              <w:rPr>
                <w:lang w:val="uk-UA"/>
              </w:rPr>
              <w:t>59,5</w:t>
            </w:r>
          </w:p>
        </w:tc>
        <w:tc>
          <w:tcPr>
            <w:tcW w:w="1560" w:type="dxa"/>
            <w:shd w:val="clear" w:color="auto" w:fill="FFFFFF"/>
          </w:tcPr>
          <w:p w:rsidR="005E506F" w:rsidRPr="000A1117" w:rsidRDefault="005E506F" w:rsidP="000D30B6">
            <w:pPr>
              <w:jc w:val="center"/>
              <w:rPr>
                <w:lang w:val="uk-UA"/>
              </w:rPr>
            </w:pPr>
            <w:r>
              <w:rPr>
                <w:lang w:val="uk-UA"/>
              </w:rPr>
              <w:t>57,6</w:t>
            </w:r>
          </w:p>
        </w:tc>
        <w:tc>
          <w:tcPr>
            <w:tcW w:w="1440" w:type="dxa"/>
            <w:gridSpan w:val="2"/>
            <w:shd w:val="clear" w:color="auto" w:fill="FFFFFF"/>
          </w:tcPr>
          <w:p w:rsidR="005E506F" w:rsidRPr="00CC21B9" w:rsidRDefault="005E506F" w:rsidP="000D30B6">
            <w:pPr>
              <w:jc w:val="center"/>
              <w:rPr>
                <w:lang w:val="uk-UA"/>
              </w:rPr>
            </w:pPr>
            <w:r>
              <w:rPr>
                <w:lang w:val="uk-UA"/>
              </w:rPr>
              <w:t>-1,9</w:t>
            </w:r>
          </w:p>
        </w:tc>
      </w:tr>
      <w:tr w:rsidR="005E506F" w:rsidRPr="00D8228F" w:rsidTr="000D30B6">
        <w:tc>
          <w:tcPr>
            <w:tcW w:w="566" w:type="dxa"/>
            <w:shd w:val="clear" w:color="auto" w:fill="FFFFFF"/>
          </w:tcPr>
          <w:p w:rsidR="005E506F" w:rsidRPr="00D8228F" w:rsidRDefault="005E506F" w:rsidP="000D30B6">
            <w:pPr>
              <w:jc w:val="both"/>
            </w:pPr>
            <w:r w:rsidRPr="00D8228F">
              <w:t>6</w:t>
            </w:r>
          </w:p>
        </w:tc>
        <w:tc>
          <w:tcPr>
            <w:tcW w:w="4400" w:type="dxa"/>
            <w:shd w:val="clear" w:color="auto" w:fill="FFFFFF"/>
          </w:tcPr>
          <w:p w:rsidR="005E506F" w:rsidRPr="00D8228F" w:rsidRDefault="005E506F" w:rsidP="000D30B6">
            <w:pPr>
              <w:jc w:val="both"/>
            </w:pPr>
            <w:r w:rsidRPr="00D8228F">
              <w:t>Сметана</w:t>
            </w:r>
          </w:p>
        </w:tc>
        <w:tc>
          <w:tcPr>
            <w:tcW w:w="1560" w:type="dxa"/>
            <w:shd w:val="clear" w:color="auto" w:fill="FFFFFF"/>
          </w:tcPr>
          <w:p w:rsidR="005E506F" w:rsidRPr="008D6A34" w:rsidRDefault="005E506F" w:rsidP="000D30B6">
            <w:pPr>
              <w:jc w:val="center"/>
              <w:rPr>
                <w:lang w:val="uk-UA"/>
              </w:rPr>
            </w:pPr>
            <w:r>
              <w:rPr>
                <w:lang w:val="uk-UA"/>
              </w:rPr>
              <w:t>40,6</w:t>
            </w:r>
          </w:p>
        </w:tc>
        <w:tc>
          <w:tcPr>
            <w:tcW w:w="1560" w:type="dxa"/>
            <w:shd w:val="clear" w:color="auto" w:fill="FFFFFF"/>
          </w:tcPr>
          <w:p w:rsidR="005E506F" w:rsidRPr="008D6A34" w:rsidRDefault="005E506F" w:rsidP="000D30B6">
            <w:pPr>
              <w:jc w:val="center"/>
              <w:rPr>
                <w:lang w:val="uk-UA"/>
              </w:rPr>
            </w:pPr>
            <w:r>
              <w:rPr>
                <w:lang w:val="uk-UA"/>
              </w:rPr>
              <w:t>40,2</w:t>
            </w:r>
          </w:p>
        </w:tc>
        <w:tc>
          <w:tcPr>
            <w:tcW w:w="1440" w:type="dxa"/>
            <w:gridSpan w:val="2"/>
            <w:shd w:val="clear" w:color="auto" w:fill="FFFFFF"/>
          </w:tcPr>
          <w:p w:rsidR="005E506F" w:rsidRPr="00CC21B9" w:rsidRDefault="005E506F" w:rsidP="000D30B6">
            <w:pPr>
              <w:ind w:left="352" w:hanging="352"/>
              <w:jc w:val="center"/>
              <w:rPr>
                <w:lang w:val="uk-UA"/>
              </w:rPr>
            </w:pPr>
            <w:r>
              <w:rPr>
                <w:lang w:val="uk-UA"/>
              </w:rPr>
              <w:t>-0,4</w:t>
            </w:r>
          </w:p>
        </w:tc>
      </w:tr>
      <w:tr w:rsidR="005E506F" w:rsidRPr="00D8228F" w:rsidTr="000D30B6">
        <w:tc>
          <w:tcPr>
            <w:tcW w:w="566" w:type="dxa"/>
            <w:shd w:val="clear" w:color="auto" w:fill="FFFFFF"/>
          </w:tcPr>
          <w:p w:rsidR="005E506F" w:rsidRPr="00D8228F" w:rsidRDefault="005E506F" w:rsidP="000D30B6">
            <w:pPr>
              <w:jc w:val="both"/>
            </w:pPr>
            <w:r w:rsidRPr="00D8228F">
              <w:t>7</w:t>
            </w:r>
          </w:p>
        </w:tc>
        <w:tc>
          <w:tcPr>
            <w:tcW w:w="4400" w:type="dxa"/>
            <w:shd w:val="clear" w:color="auto" w:fill="FFFFFF"/>
          </w:tcPr>
          <w:p w:rsidR="005E506F" w:rsidRPr="00D8228F" w:rsidRDefault="005E506F" w:rsidP="000D30B6">
            <w:pPr>
              <w:jc w:val="both"/>
            </w:pPr>
            <w:r>
              <w:rPr>
                <w:lang w:val="uk-UA"/>
              </w:rPr>
              <w:t>С</w:t>
            </w:r>
            <w:r w:rsidRPr="00D8228F">
              <w:t>ир твердий</w:t>
            </w:r>
          </w:p>
        </w:tc>
        <w:tc>
          <w:tcPr>
            <w:tcW w:w="1560" w:type="dxa"/>
            <w:shd w:val="clear" w:color="auto" w:fill="FFFFFF"/>
          </w:tcPr>
          <w:p w:rsidR="005E506F" w:rsidRPr="008D6A34" w:rsidRDefault="005E506F" w:rsidP="000D30B6">
            <w:pPr>
              <w:jc w:val="center"/>
              <w:rPr>
                <w:lang w:val="uk-UA"/>
              </w:rPr>
            </w:pPr>
            <w:r>
              <w:rPr>
                <w:lang w:val="uk-UA"/>
              </w:rPr>
              <w:t>62</w:t>
            </w:r>
          </w:p>
        </w:tc>
        <w:tc>
          <w:tcPr>
            <w:tcW w:w="1560" w:type="dxa"/>
            <w:shd w:val="clear" w:color="auto" w:fill="FFFFFF"/>
          </w:tcPr>
          <w:p w:rsidR="005E506F" w:rsidRPr="008D6A34" w:rsidRDefault="005E506F" w:rsidP="000D30B6">
            <w:pPr>
              <w:jc w:val="center"/>
              <w:rPr>
                <w:lang w:val="uk-UA"/>
              </w:rPr>
            </w:pPr>
            <w:r>
              <w:rPr>
                <w:lang w:val="uk-UA"/>
              </w:rPr>
              <w:t>47</w:t>
            </w:r>
          </w:p>
        </w:tc>
        <w:tc>
          <w:tcPr>
            <w:tcW w:w="1440" w:type="dxa"/>
            <w:gridSpan w:val="2"/>
            <w:shd w:val="clear" w:color="auto" w:fill="FFFFFF"/>
          </w:tcPr>
          <w:p w:rsidR="005E506F" w:rsidRPr="00CC21B9" w:rsidRDefault="005E506F" w:rsidP="000D30B6">
            <w:pPr>
              <w:jc w:val="center"/>
              <w:rPr>
                <w:lang w:val="uk-UA"/>
              </w:rPr>
            </w:pPr>
            <w:r>
              <w:rPr>
                <w:lang w:val="uk-UA"/>
              </w:rPr>
              <w:t>-15</w:t>
            </w:r>
          </w:p>
        </w:tc>
      </w:tr>
      <w:tr w:rsidR="005E506F" w:rsidRPr="00D8228F" w:rsidTr="000D30B6">
        <w:tc>
          <w:tcPr>
            <w:tcW w:w="566" w:type="dxa"/>
            <w:shd w:val="clear" w:color="auto" w:fill="FFFFFF"/>
          </w:tcPr>
          <w:p w:rsidR="005E506F" w:rsidRPr="00D8228F" w:rsidRDefault="005E506F" w:rsidP="000D30B6">
            <w:pPr>
              <w:jc w:val="both"/>
            </w:pPr>
            <w:r w:rsidRPr="00D8228F">
              <w:t>8</w:t>
            </w:r>
          </w:p>
        </w:tc>
        <w:tc>
          <w:tcPr>
            <w:tcW w:w="4400" w:type="dxa"/>
            <w:shd w:val="clear" w:color="auto" w:fill="FFFFFF"/>
          </w:tcPr>
          <w:p w:rsidR="005E506F" w:rsidRPr="00D8228F" w:rsidRDefault="005E506F" w:rsidP="000D30B6">
            <w:pPr>
              <w:jc w:val="both"/>
            </w:pPr>
            <w:r>
              <w:rPr>
                <w:lang w:val="uk-UA"/>
              </w:rPr>
              <w:t>М</w:t>
            </w:r>
            <w:r w:rsidRPr="00D8228F">
              <w:t>'ясо</w:t>
            </w:r>
          </w:p>
        </w:tc>
        <w:tc>
          <w:tcPr>
            <w:tcW w:w="1560" w:type="dxa"/>
            <w:shd w:val="clear" w:color="auto" w:fill="FFFFFF"/>
          </w:tcPr>
          <w:p w:rsidR="005E506F" w:rsidRPr="00CC21B9" w:rsidRDefault="005E506F" w:rsidP="000D30B6">
            <w:pPr>
              <w:jc w:val="center"/>
              <w:rPr>
                <w:lang w:val="uk-UA"/>
              </w:rPr>
            </w:pPr>
            <w:r>
              <w:rPr>
                <w:lang w:val="uk-UA"/>
              </w:rPr>
              <w:t>86,8</w:t>
            </w:r>
          </w:p>
        </w:tc>
        <w:tc>
          <w:tcPr>
            <w:tcW w:w="1560" w:type="dxa"/>
            <w:shd w:val="clear" w:color="auto" w:fill="FFFFFF"/>
          </w:tcPr>
          <w:p w:rsidR="005E506F" w:rsidRPr="00CC21B9" w:rsidRDefault="005E506F" w:rsidP="000D30B6">
            <w:pPr>
              <w:jc w:val="center"/>
              <w:rPr>
                <w:lang w:val="uk-UA"/>
              </w:rPr>
            </w:pPr>
            <w:r>
              <w:rPr>
                <w:lang w:val="uk-UA"/>
              </w:rPr>
              <w:t>82,3</w:t>
            </w:r>
          </w:p>
        </w:tc>
        <w:tc>
          <w:tcPr>
            <w:tcW w:w="1440" w:type="dxa"/>
            <w:gridSpan w:val="2"/>
            <w:shd w:val="clear" w:color="auto" w:fill="FFFFFF"/>
          </w:tcPr>
          <w:p w:rsidR="005E506F" w:rsidRPr="00CC21B9" w:rsidRDefault="005E506F" w:rsidP="000D30B6">
            <w:pPr>
              <w:jc w:val="center"/>
              <w:rPr>
                <w:lang w:val="uk-UA"/>
              </w:rPr>
            </w:pPr>
            <w:r>
              <w:rPr>
                <w:lang w:val="uk-UA"/>
              </w:rPr>
              <w:t>-4,5</w:t>
            </w:r>
          </w:p>
        </w:tc>
      </w:tr>
      <w:tr w:rsidR="005E506F" w:rsidRPr="00D8228F" w:rsidTr="000D30B6">
        <w:tc>
          <w:tcPr>
            <w:tcW w:w="566" w:type="dxa"/>
            <w:shd w:val="clear" w:color="auto" w:fill="FFFFFF"/>
          </w:tcPr>
          <w:p w:rsidR="005E506F" w:rsidRPr="00D8228F" w:rsidRDefault="005E506F" w:rsidP="000D30B6">
            <w:pPr>
              <w:jc w:val="both"/>
            </w:pPr>
            <w:r w:rsidRPr="00D8228F">
              <w:t>9</w:t>
            </w:r>
          </w:p>
        </w:tc>
        <w:tc>
          <w:tcPr>
            <w:tcW w:w="4400" w:type="dxa"/>
            <w:shd w:val="clear" w:color="auto" w:fill="FFFFFF"/>
          </w:tcPr>
          <w:p w:rsidR="005E506F" w:rsidRPr="00D8228F" w:rsidRDefault="005E506F" w:rsidP="000D30B6">
            <w:pPr>
              <w:jc w:val="both"/>
            </w:pPr>
            <w:r w:rsidRPr="00D8228F">
              <w:t>Борошно</w:t>
            </w:r>
          </w:p>
        </w:tc>
        <w:tc>
          <w:tcPr>
            <w:tcW w:w="1560" w:type="dxa"/>
            <w:shd w:val="clear" w:color="auto" w:fill="FFFFFF"/>
          </w:tcPr>
          <w:p w:rsidR="005E506F" w:rsidRPr="00CC21B9" w:rsidRDefault="005E506F" w:rsidP="000D30B6">
            <w:pPr>
              <w:jc w:val="center"/>
              <w:rPr>
                <w:lang w:val="uk-UA"/>
              </w:rPr>
            </w:pPr>
            <w:r>
              <w:rPr>
                <w:lang w:val="uk-UA"/>
              </w:rPr>
              <w:t>73,4</w:t>
            </w:r>
          </w:p>
        </w:tc>
        <w:tc>
          <w:tcPr>
            <w:tcW w:w="1560" w:type="dxa"/>
            <w:shd w:val="clear" w:color="auto" w:fill="FFFFFF"/>
          </w:tcPr>
          <w:p w:rsidR="005E506F" w:rsidRPr="00CC21B9" w:rsidRDefault="005E506F" w:rsidP="000D30B6">
            <w:pPr>
              <w:jc w:val="center"/>
              <w:rPr>
                <w:lang w:val="uk-UA"/>
              </w:rPr>
            </w:pPr>
            <w:r>
              <w:rPr>
                <w:lang w:val="uk-UA"/>
              </w:rPr>
              <w:t>78,6</w:t>
            </w:r>
          </w:p>
        </w:tc>
        <w:tc>
          <w:tcPr>
            <w:tcW w:w="1440" w:type="dxa"/>
            <w:gridSpan w:val="2"/>
            <w:shd w:val="clear" w:color="auto" w:fill="FFFFFF"/>
          </w:tcPr>
          <w:p w:rsidR="005E506F" w:rsidRPr="00CC21B9" w:rsidRDefault="005E506F" w:rsidP="000D30B6">
            <w:pPr>
              <w:jc w:val="center"/>
              <w:rPr>
                <w:lang w:val="uk-UA"/>
              </w:rPr>
            </w:pPr>
            <w:r>
              <w:rPr>
                <w:lang w:val="uk-UA"/>
              </w:rPr>
              <w:t>+5,2</w:t>
            </w:r>
          </w:p>
        </w:tc>
      </w:tr>
      <w:tr w:rsidR="005E506F" w:rsidRPr="00D8228F" w:rsidTr="000D30B6">
        <w:tc>
          <w:tcPr>
            <w:tcW w:w="566" w:type="dxa"/>
            <w:shd w:val="clear" w:color="auto" w:fill="FFFFFF"/>
          </w:tcPr>
          <w:p w:rsidR="005E506F" w:rsidRPr="00D8228F" w:rsidRDefault="005E506F" w:rsidP="000D30B6">
            <w:pPr>
              <w:jc w:val="both"/>
            </w:pPr>
            <w:r w:rsidRPr="00D8228F">
              <w:t>10</w:t>
            </w:r>
          </w:p>
        </w:tc>
        <w:tc>
          <w:tcPr>
            <w:tcW w:w="4400" w:type="dxa"/>
            <w:shd w:val="clear" w:color="auto" w:fill="FFFFFF"/>
          </w:tcPr>
          <w:p w:rsidR="005E506F" w:rsidRPr="00D8228F" w:rsidRDefault="005E506F" w:rsidP="000D30B6">
            <w:pPr>
              <w:jc w:val="both"/>
            </w:pPr>
            <w:r>
              <w:rPr>
                <w:lang w:val="uk-UA"/>
              </w:rPr>
              <w:t>К</w:t>
            </w:r>
            <w:r w:rsidRPr="00D8228F">
              <w:t>рупи різні</w:t>
            </w:r>
          </w:p>
        </w:tc>
        <w:tc>
          <w:tcPr>
            <w:tcW w:w="1560" w:type="dxa"/>
            <w:shd w:val="clear" w:color="auto" w:fill="FFFFFF"/>
          </w:tcPr>
          <w:p w:rsidR="005E506F" w:rsidRPr="00CC21B9" w:rsidRDefault="005E506F" w:rsidP="000D30B6">
            <w:pPr>
              <w:jc w:val="center"/>
              <w:rPr>
                <w:lang w:val="uk-UA"/>
              </w:rPr>
            </w:pPr>
            <w:r>
              <w:rPr>
                <w:lang w:val="uk-UA"/>
              </w:rPr>
              <w:t>97,2</w:t>
            </w:r>
          </w:p>
        </w:tc>
        <w:tc>
          <w:tcPr>
            <w:tcW w:w="1560" w:type="dxa"/>
            <w:shd w:val="clear" w:color="auto" w:fill="FFFFFF"/>
          </w:tcPr>
          <w:p w:rsidR="005E506F" w:rsidRPr="00CC21B9" w:rsidRDefault="005E506F" w:rsidP="000D30B6">
            <w:pPr>
              <w:jc w:val="center"/>
              <w:rPr>
                <w:lang w:val="uk-UA"/>
              </w:rPr>
            </w:pPr>
            <w:r>
              <w:rPr>
                <w:lang w:val="uk-UA"/>
              </w:rPr>
              <w:t>98,9</w:t>
            </w:r>
          </w:p>
        </w:tc>
        <w:tc>
          <w:tcPr>
            <w:tcW w:w="1440" w:type="dxa"/>
            <w:gridSpan w:val="2"/>
            <w:shd w:val="clear" w:color="auto" w:fill="FFFFFF"/>
          </w:tcPr>
          <w:p w:rsidR="005E506F" w:rsidRPr="00CC21B9" w:rsidRDefault="005E506F" w:rsidP="000D30B6">
            <w:pPr>
              <w:jc w:val="center"/>
              <w:rPr>
                <w:lang w:val="uk-UA"/>
              </w:rPr>
            </w:pPr>
            <w:r>
              <w:rPr>
                <w:lang w:val="uk-UA"/>
              </w:rPr>
              <w:t>+1,7</w:t>
            </w:r>
          </w:p>
        </w:tc>
      </w:tr>
      <w:tr w:rsidR="005E506F" w:rsidRPr="00D8228F" w:rsidTr="000D30B6">
        <w:tc>
          <w:tcPr>
            <w:tcW w:w="566" w:type="dxa"/>
            <w:shd w:val="clear" w:color="auto" w:fill="FFFFFF"/>
          </w:tcPr>
          <w:p w:rsidR="005E506F" w:rsidRPr="00D8228F" w:rsidRDefault="005E506F" w:rsidP="000D30B6">
            <w:pPr>
              <w:jc w:val="both"/>
            </w:pPr>
            <w:r w:rsidRPr="00D8228F">
              <w:t>11</w:t>
            </w:r>
          </w:p>
        </w:tc>
        <w:tc>
          <w:tcPr>
            <w:tcW w:w="4400" w:type="dxa"/>
            <w:shd w:val="clear" w:color="auto" w:fill="FFFFFF"/>
          </w:tcPr>
          <w:p w:rsidR="005E506F" w:rsidRPr="00D8228F" w:rsidRDefault="005E506F" w:rsidP="000D30B6">
            <w:pPr>
              <w:jc w:val="both"/>
            </w:pPr>
            <w:r w:rsidRPr="00D8228F">
              <w:t>Картопля</w:t>
            </w:r>
          </w:p>
        </w:tc>
        <w:tc>
          <w:tcPr>
            <w:tcW w:w="1560" w:type="dxa"/>
            <w:shd w:val="clear" w:color="auto" w:fill="FFFFFF"/>
          </w:tcPr>
          <w:p w:rsidR="005E506F" w:rsidRPr="00CC21B9" w:rsidRDefault="005E506F" w:rsidP="000D30B6">
            <w:pPr>
              <w:jc w:val="center"/>
              <w:rPr>
                <w:lang w:val="uk-UA"/>
              </w:rPr>
            </w:pPr>
            <w:r>
              <w:rPr>
                <w:lang w:val="uk-UA"/>
              </w:rPr>
              <w:t>85,8</w:t>
            </w:r>
          </w:p>
        </w:tc>
        <w:tc>
          <w:tcPr>
            <w:tcW w:w="1560" w:type="dxa"/>
            <w:shd w:val="clear" w:color="auto" w:fill="FFFFFF"/>
          </w:tcPr>
          <w:p w:rsidR="005E506F" w:rsidRPr="00CC21B9" w:rsidRDefault="005E506F" w:rsidP="000D30B6">
            <w:pPr>
              <w:jc w:val="center"/>
              <w:rPr>
                <w:lang w:val="uk-UA"/>
              </w:rPr>
            </w:pPr>
            <w:r>
              <w:rPr>
                <w:lang w:val="uk-UA"/>
              </w:rPr>
              <w:t>91,2</w:t>
            </w:r>
          </w:p>
        </w:tc>
        <w:tc>
          <w:tcPr>
            <w:tcW w:w="1440" w:type="dxa"/>
            <w:gridSpan w:val="2"/>
            <w:shd w:val="clear" w:color="auto" w:fill="FFFFFF"/>
          </w:tcPr>
          <w:p w:rsidR="005E506F" w:rsidRPr="00CC21B9" w:rsidRDefault="005E506F" w:rsidP="000D30B6">
            <w:pPr>
              <w:jc w:val="center"/>
              <w:rPr>
                <w:lang w:val="uk-UA"/>
              </w:rPr>
            </w:pPr>
            <w:r>
              <w:rPr>
                <w:lang w:val="uk-UA"/>
              </w:rPr>
              <w:t>+5,4</w:t>
            </w:r>
          </w:p>
        </w:tc>
      </w:tr>
      <w:tr w:rsidR="005E506F" w:rsidRPr="00D8228F" w:rsidTr="000D30B6">
        <w:tc>
          <w:tcPr>
            <w:tcW w:w="566" w:type="dxa"/>
            <w:shd w:val="clear" w:color="auto" w:fill="FFFFFF"/>
          </w:tcPr>
          <w:p w:rsidR="005E506F" w:rsidRPr="00D8228F" w:rsidRDefault="005E506F" w:rsidP="000D30B6">
            <w:pPr>
              <w:jc w:val="both"/>
            </w:pPr>
            <w:r w:rsidRPr="00D8228F">
              <w:t>12</w:t>
            </w:r>
          </w:p>
        </w:tc>
        <w:tc>
          <w:tcPr>
            <w:tcW w:w="4400" w:type="dxa"/>
            <w:shd w:val="clear" w:color="auto" w:fill="FFFFFF"/>
          </w:tcPr>
          <w:p w:rsidR="005E506F" w:rsidRPr="00D8228F" w:rsidRDefault="005E506F" w:rsidP="000D30B6">
            <w:pPr>
              <w:jc w:val="both"/>
            </w:pPr>
            <w:r>
              <w:rPr>
                <w:lang w:val="uk-UA"/>
              </w:rPr>
              <w:t>О</w:t>
            </w:r>
            <w:r w:rsidRPr="00D8228F">
              <w:t>вочі різні</w:t>
            </w:r>
          </w:p>
        </w:tc>
        <w:tc>
          <w:tcPr>
            <w:tcW w:w="1560" w:type="dxa"/>
            <w:shd w:val="clear" w:color="auto" w:fill="FFFFFF"/>
          </w:tcPr>
          <w:p w:rsidR="005E506F" w:rsidRPr="00CC21B9" w:rsidRDefault="005E506F" w:rsidP="000D30B6">
            <w:pPr>
              <w:jc w:val="center"/>
              <w:rPr>
                <w:lang w:val="uk-UA"/>
              </w:rPr>
            </w:pPr>
            <w:r>
              <w:rPr>
                <w:lang w:val="uk-UA"/>
              </w:rPr>
              <w:t>47,6</w:t>
            </w:r>
          </w:p>
        </w:tc>
        <w:tc>
          <w:tcPr>
            <w:tcW w:w="1560" w:type="dxa"/>
            <w:shd w:val="clear" w:color="auto" w:fill="FFFFFF"/>
          </w:tcPr>
          <w:p w:rsidR="005E506F" w:rsidRPr="00CC21B9" w:rsidRDefault="005E506F" w:rsidP="000D30B6">
            <w:pPr>
              <w:jc w:val="center"/>
              <w:rPr>
                <w:lang w:val="uk-UA"/>
              </w:rPr>
            </w:pPr>
            <w:r>
              <w:rPr>
                <w:lang w:val="uk-UA"/>
              </w:rPr>
              <w:t>49,8</w:t>
            </w:r>
          </w:p>
        </w:tc>
        <w:tc>
          <w:tcPr>
            <w:tcW w:w="1440" w:type="dxa"/>
            <w:gridSpan w:val="2"/>
            <w:shd w:val="clear" w:color="auto" w:fill="FFFFFF"/>
          </w:tcPr>
          <w:p w:rsidR="005E506F" w:rsidRPr="00CC21B9" w:rsidRDefault="005E506F" w:rsidP="000D30B6">
            <w:pPr>
              <w:jc w:val="center"/>
              <w:rPr>
                <w:lang w:val="uk-UA"/>
              </w:rPr>
            </w:pPr>
            <w:r>
              <w:rPr>
                <w:lang w:val="uk-UA"/>
              </w:rPr>
              <w:t>+2,2</w:t>
            </w:r>
          </w:p>
        </w:tc>
      </w:tr>
      <w:tr w:rsidR="005E506F" w:rsidRPr="00D8228F" w:rsidTr="000D30B6">
        <w:tc>
          <w:tcPr>
            <w:tcW w:w="566" w:type="dxa"/>
            <w:shd w:val="clear" w:color="auto" w:fill="FFFFFF"/>
          </w:tcPr>
          <w:p w:rsidR="005E506F" w:rsidRPr="00D8228F" w:rsidRDefault="005E506F" w:rsidP="000D30B6">
            <w:pPr>
              <w:jc w:val="both"/>
            </w:pPr>
            <w:r w:rsidRPr="00D8228F">
              <w:t>13</w:t>
            </w:r>
          </w:p>
        </w:tc>
        <w:tc>
          <w:tcPr>
            <w:tcW w:w="4400" w:type="dxa"/>
            <w:shd w:val="clear" w:color="auto" w:fill="FFFFFF"/>
          </w:tcPr>
          <w:p w:rsidR="005E506F" w:rsidRPr="00D8228F" w:rsidRDefault="005E506F" w:rsidP="000D30B6">
            <w:pPr>
              <w:jc w:val="both"/>
            </w:pPr>
            <w:r w:rsidRPr="00D8228F">
              <w:t>Цукор</w:t>
            </w:r>
          </w:p>
        </w:tc>
        <w:tc>
          <w:tcPr>
            <w:tcW w:w="1560" w:type="dxa"/>
            <w:shd w:val="clear" w:color="auto" w:fill="FFFFFF"/>
          </w:tcPr>
          <w:p w:rsidR="005E506F" w:rsidRPr="00CC21B9" w:rsidRDefault="005E506F" w:rsidP="000D30B6">
            <w:pPr>
              <w:jc w:val="center"/>
              <w:rPr>
                <w:lang w:val="uk-UA"/>
              </w:rPr>
            </w:pPr>
            <w:r>
              <w:rPr>
                <w:lang w:val="uk-UA"/>
              </w:rPr>
              <w:t>66,3</w:t>
            </w:r>
          </w:p>
        </w:tc>
        <w:tc>
          <w:tcPr>
            <w:tcW w:w="1560" w:type="dxa"/>
            <w:shd w:val="clear" w:color="auto" w:fill="FFFFFF"/>
          </w:tcPr>
          <w:p w:rsidR="005E506F" w:rsidRPr="00CC21B9" w:rsidRDefault="005E506F" w:rsidP="000D30B6">
            <w:pPr>
              <w:jc w:val="center"/>
              <w:rPr>
                <w:lang w:val="uk-UA"/>
              </w:rPr>
            </w:pPr>
            <w:r>
              <w:rPr>
                <w:lang w:val="uk-UA"/>
              </w:rPr>
              <w:t>72,4</w:t>
            </w:r>
          </w:p>
        </w:tc>
        <w:tc>
          <w:tcPr>
            <w:tcW w:w="1440" w:type="dxa"/>
            <w:gridSpan w:val="2"/>
            <w:shd w:val="clear" w:color="auto" w:fill="FFFFFF"/>
          </w:tcPr>
          <w:p w:rsidR="005E506F" w:rsidRPr="00CC21B9" w:rsidRDefault="005E506F" w:rsidP="000D30B6">
            <w:pPr>
              <w:jc w:val="center"/>
              <w:rPr>
                <w:lang w:val="uk-UA"/>
              </w:rPr>
            </w:pPr>
            <w:r>
              <w:rPr>
                <w:lang w:val="uk-UA"/>
              </w:rPr>
              <w:t>+6,1</w:t>
            </w:r>
          </w:p>
        </w:tc>
      </w:tr>
      <w:tr w:rsidR="005E506F" w:rsidRPr="00D8228F" w:rsidTr="000D30B6">
        <w:tc>
          <w:tcPr>
            <w:tcW w:w="566" w:type="dxa"/>
            <w:shd w:val="clear" w:color="auto" w:fill="FFFFFF"/>
          </w:tcPr>
          <w:p w:rsidR="005E506F" w:rsidRPr="00D8228F" w:rsidRDefault="005E506F" w:rsidP="000D30B6">
            <w:pPr>
              <w:jc w:val="both"/>
            </w:pPr>
            <w:r w:rsidRPr="00D8228F">
              <w:t>14</w:t>
            </w:r>
          </w:p>
        </w:tc>
        <w:tc>
          <w:tcPr>
            <w:tcW w:w="4400" w:type="dxa"/>
            <w:shd w:val="clear" w:color="auto" w:fill="FFFFFF"/>
          </w:tcPr>
          <w:p w:rsidR="005E506F" w:rsidRPr="00D8228F" w:rsidRDefault="005E506F" w:rsidP="000D30B6">
            <w:pPr>
              <w:jc w:val="both"/>
            </w:pPr>
            <w:r>
              <w:rPr>
                <w:lang w:val="uk-UA"/>
              </w:rPr>
              <w:t>М</w:t>
            </w:r>
            <w:r w:rsidRPr="00D8228F">
              <w:t>асло вершкове</w:t>
            </w:r>
          </w:p>
        </w:tc>
        <w:tc>
          <w:tcPr>
            <w:tcW w:w="1560" w:type="dxa"/>
            <w:shd w:val="clear" w:color="auto" w:fill="FFFFFF"/>
          </w:tcPr>
          <w:p w:rsidR="005E506F" w:rsidRPr="00CC21B9" w:rsidRDefault="005E506F" w:rsidP="000D30B6">
            <w:pPr>
              <w:jc w:val="center"/>
              <w:rPr>
                <w:lang w:val="uk-UA"/>
              </w:rPr>
            </w:pPr>
            <w:r>
              <w:rPr>
                <w:lang w:val="uk-UA"/>
              </w:rPr>
              <w:t>71,6</w:t>
            </w:r>
          </w:p>
        </w:tc>
        <w:tc>
          <w:tcPr>
            <w:tcW w:w="1560" w:type="dxa"/>
            <w:shd w:val="clear" w:color="auto" w:fill="FFFFFF"/>
          </w:tcPr>
          <w:p w:rsidR="005E506F" w:rsidRPr="00CC21B9" w:rsidRDefault="005E506F" w:rsidP="000D30B6">
            <w:pPr>
              <w:jc w:val="center"/>
              <w:rPr>
                <w:lang w:val="uk-UA"/>
              </w:rPr>
            </w:pPr>
            <w:r>
              <w:rPr>
                <w:lang w:val="uk-UA"/>
              </w:rPr>
              <w:t>74,5</w:t>
            </w:r>
          </w:p>
        </w:tc>
        <w:tc>
          <w:tcPr>
            <w:tcW w:w="1440" w:type="dxa"/>
            <w:gridSpan w:val="2"/>
            <w:shd w:val="clear" w:color="auto" w:fill="FFFFFF"/>
          </w:tcPr>
          <w:p w:rsidR="005E506F" w:rsidRPr="00CC21B9" w:rsidRDefault="005E506F" w:rsidP="000D30B6">
            <w:pPr>
              <w:jc w:val="center"/>
              <w:rPr>
                <w:lang w:val="uk-UA"/>
              </w:rPr>
            </w:pPr>
            <w:r>
              <w:rPr>
                <w:lang w:val="uk-UA"/>
              </w:rPr>
              <w:t>+2,9</w:t>
            </w:r>
          </w:p>
        </w:tc>
      </w:tr>
      <w:tr w:rsidR="005E506F" w:rsidRPr="00D8228F" w:rsidTr="000D30B6">
        <w:tc>
          <w:tcPr>
            <w:tcW w:w="566" w:type="dxa"/>
            <w:shd w:val="clear" w:color="auto" w:fill="FFFFFF"/>
          </w:tcPr>
          <w:p w:rsidR="005E506F" w:rsidRPr="00D8228F" w:rsidRDefault="005E506F" w:rsidP="000D30B6">
            <w:pPr>
              <w:jc w:val="both"/>
            </w:pPr>
            <w:r w:rsidRPr="00D8228F">
              <w:t>15</w:t>
            </w:r>
          </w:p>
        </w:tc>
        <w:tc>
          <w:tcPr>
            <w:tcW w:w="4400" w:type="dxa"/>
            <w:shd w:val="clear" w:color="auto" w:fill="FFFFFF"/>
          </w:tcPr>
          <w:p w:rsidR="005E506F" w:rsidRPr="00D8228F" w:rsidRDefault="005E506F" w:rsidP="000D30B6">
            <w:pPr>
              <w:jc w:val="both"/>
            </w:pPr>
            <w:proofErr w:type="gramStart"/>
            <w:r w:rsidRPr="00D8228F">
              <w:t>Олія</w:t>
            </w:r>
            <w:proofErr w:type="gramEnd"/>
          </w:p>
        </w:tc>
        <w:tc>
          <w:tcPr>
            <w:tcW w:w="1560" w:type="dxa"/>
            <w:shd w:val="clear" w:color="auto" w:fill="FFFFFF"/>
          </w:tcPr>
          <w:p w:rsidR="005E506F" w:rsidRPr="00CC21B9" w:rsidRDefault="005E506F" w:rsidP="000D30B6">
            <w:pPr>
              <w:jc w:val="center"/>
              <w:rPr>
                <w:lang w:val="uk-UA"/>
              </w:rPr>
            </w:pPr>
            <w:r>
              <w:rPr>
                <w:lang w:val="uk-UA"/>
              </w:rPr>
              <w:t>88,7</w:t>
            </w:r>
          </w:p>
        </w:tc>
        <w:tc>
          <w:tcPr>
            <w:tcW w:w="1560" w:type="dxa"/>
            <w:shd w:val="clear" w:color="auto" w:fill="FFFFFF"/>
          </w:tcPr>
          <w:p w:rsidR="005E506F" w:rsidRPr="00CC21B9" w:rsidRDefault="005E506F" w:rsidP="000D30B6">
            <w:pPr>
              <w:jc w:val="center"/>
              <w:rPr>
                <w:lang w:val="uk-UA"/>
              </w:rPr>
            </w:pPr>
            <w:r>
              <w:rPr>
                <w:lang w:val="uk-UA"/>
              </w:rPr>
              <w:t>87,3</w:t>
            </w:r>
          </w:p>
        </w:tc>
        <w:tc>
          <w:tcPr>
            <w:tcW w:w="1440" w:type="dxa"/>
            <w:gridSpan w:val="2"/>
            <w:shd w:val="clear" w:color="auto" w:fill="FFFFFF"/>
          </w:tcPr>
          <w:p w:rsidR="005E506F" w:rsidRPr="00CC21B9" w:rsidRDefault="005E506F" w:rsidP="000D30B6">
            <w:pPr>
              <w:jc w:val="center"/>
              <w:rPr>
                <w:lang w:val="uk-UA"/>
              </w:rPr>
            </w:pPr>
            <w:r>
              <w:rPr>
                <w:lang w:val="uk-UA"/>
              </w:rPr>
              <w:t>-1,4</w:t>
            </w:r>
          </w:p>
        </w:tc>
      </w:tr>
      <w:tr w:rsidR="005E506F" w:rsidRPr="00D8228F" w:rsidTr="000D30B6">
        <w:tc>
          <w:tcPr>
            <w:tcW w:w="566" w:type="dxa"/>
            <w:shd w:val="clear" w:color="auto" w:fill="FFFFFF"/>
          </w:tcPr>
          <w:p w:rsidR="005E506F" w:rsidRPr="00D8228F" w:rsidRDefault="005E506F" w:rsidP="000D30B6">
            <w:pPr>
              <w:jc w:val="both"/>
            </w:pPr>
            <w:r w:rsidRPr="00D8228F">
              <w:t>16</w:t>
            </w:r>
          </w:p>
        </w:tc>
        <w:tc>
          <w:tcPr>
            <w:tcW w:w="4400" w:type="dxa"/>
            <w:shd w:val="clear" w:color="auto" w:fill="FFFFFF"/>
          </w:tcPr>
          <w:p w:rsidR="005E506F" w:rsidRPr="00D8228F" w:rsidRDefault="005E506F" w:rsidP="000D30B6">
            <w:pPr>
              <w:jc w:val="both"/>
            </w:pPr>
            <w:r>
              <w:rPr>
                <w:lang w:val="uk-UA"/>
              </w:rPr>
              <w:t>К</w:t>
            </w:r>
            <w:r w:rsidRPr="00D8228F">
              <w:t>ондитерські вироби</w:t>
            </w:r>
          </w:p>
        </w:tc>
        <w:tc>
          <w:tcPr>
            <w:tcW w:w="1560" w:type="dxa"/>
            <w:shd w:val="clear" w:color="auto" w:fill="FFFFFF"/>
          </w:tcPr>
          <w:p w:rsidR="005E506F" w:rsidRPr="00CC21B9" w:rsidRDefault="005E506F" w:rsidP="000D30B6">
            <w:pPr>
              <w:jc w:val="center"/>
              <w:rPr>
                <w:lang w:val="uk-UA"/>
              </w:rPr>
            </w:pPr>
            <w:r>
              <w:rPr>
                <w:lang w:val="uk-UA"/>
              </w:rPr>
              <w:t>2,8</w:t>
            </w:r>
          </w:p>
        </w:tc>
        <w:tc>
          <w:tcPr>
            <w:tcW w:w="1560" w:type="dxa"/>
            <w:shd w:val="clear" w:color="auto" w:fill="FFFFFF"/>
          </w:tcPr>
          <w:p w:rsidR="005E506F" w:rsidRPr="00CC21B9" w:rsidRDefault="005E506F" w:rsidP="000D30B6">
            <w:pPr>
              <w:jc w:val="center"/>
              <w:rPr>
                <w:lang w:val="uk-UA"/>
              </w:rPr>
            </w:pPr>
            <w:r>
              <w:rPr>
                <w:lang w:val="uk-UA"/>
              </w:rPr>
              <w:t>6,4</w:t>
            </w:r>
          </w:p>
        </w:tc>
        <w:tc>
          <w:tcPr>
            <w:tcW w:w="1440" w:type="dxa"/>
            <w:gridSpan w:val="2"/>
            <w:shd w:val="clear" w:color="auto" w:fill="FFFFFF"/>
          </w:tcPr>
          <w:p w:rsidR="005E506F" w:rsidRPr="00CC21B9" w:rsidRDefault="005E506F" w:rsidP="000D30B6">
            <w:pPr>
              <w:jc w:val="center"/>
              <w:rPr>
                <w:lang w:val="uk-UA"/>
              </w:rPr>
            </w:pPr>
            <w:r>
              <w:rPr>
                <w:lang w:val="uk-UA"/>
              </w:rPr>
              <w:t>+3,6</w:t>
            </w:r>
          </w:p>
        </w:tc>
      </w:tr>
      <w:tr w:rsidR="005E506F" w:rsidRPr="00D8228F" w:rsidTr="000D30B6">
        <w:tc>
          <w:tcPr>
            <w:tcW w:w="566" w:type="dxa"/>
            <w:shd w:val="clear" w:color="auto" w:fill="FFFFFF"/>
          </w:tcPr>
          <w:p w:rsidR="005E506F" w:rsidRPr="00D8228F" w:rsidRDefault="005E506F" w:rsidP="000D30B6">
            <w:pPr>
              <w:jc w:val="both"/>
            </w:pPr>
            <w:r w:rsidRPr="00D8228F">
              <w:t>17</w:t>
            </w:r>
          </w:p>
        </w:tc>
        <w:tc>
          <w:tcPr>
            <w:tcW w:w="4400" w:type="dxa"/>
            <w:shd w:val="clear" w:color="auto" w:fill="FFFFFF"/>
          </w:tcPr>
          <w:p w:rsidR="005E506F" w:rsidRPr="00D8228F" w:rsidRDefault="005E506F" w:rsidP="000D30B6">
            <w:pPr>
              <w:jc w:val="both"/>
            </w:pPr>
            <w:r>
              <w:rPr>
                <w:lang w:val="uk-UA"/>
              </w:rPr>
              <w:t>Х</w:t>
            </w:r>
            <w:r w:rsidRPr="00D8228F">
              <w:t>ліб житній</w:t>
            </w:r>
          </w:p>
        </w:tc>
        <w:tc>
          <w:tcPr>
            <w:tcW w:w="1560" w:type="dxa"/>
            <w:shd w:val="clear" w:color="auto" w:fill="FFFFFF"/>
          </w:tcPr>
          <w:p w:rsidR="005E506F" w:rsidRPr="00CC21B9" w:rsidRDefault="005E506F" w:rsidP="000D30B6">
            <w:pPr>
              <w:jc w:val="center"/>
              <w:rPr>
                <w:lang w:val="uk-UA"/>
              </w:rPr>
            </w:pPr>
            <w:r>
              <w:rPr>
                <w:lang w:val="uk-UA"/>
              </w:rPr>
              <w:t>67,2</w:t>
            </w:r>
          </w:p>
        </w:tc>
        <w:tc>
          <w:tcPr>
            <w:tcW w:w="1560" w:type="dxa"/>
            <w:shd w:val="clear" w:color="auto" w:fill="FFFFFF"/>
          </w:tcPr>
          <w:p w:rsidR="005E506F" w:rsidRPr="00CC21B9" w:rsidRDefault="005E506F" w:rsidP="000D30B6">
            <w:pPr>
              <w:jc w:val="center"/>
              <w:rPr>
                <w:lang w:val="uk-UA"/>
              </w:rPr>
            </w:pPr>
            <w:r>
              <w:rPr>
                <w:lang w:val="uk-UA"/>
              </w:rPr>
              <w:t>58,2</w:t>
            </w:r>
          </w:p>
        </w:tc>
        <w:tc>
          <w:tcPr>
            <w:tcW w:w="1440" w:type="dxa"/>
            <w:gridSpan w:val="2"/>
            <w:shd w:val="clear" w:color="auto" w:fill="FFFFFF"/>
          </w:tcPr>
          <w:p w:rsidR="005E506F" w:rsidRPr="00CC21B9" w:rsidRDefault="005E506F" w:rsidP="000D30B6">
            <w:pPr>
              <w:jc w:val="center"/>
              <w:rPr>
                <w:lang w:val="uk-UA"/>
              </w:rPr>
            </w:pPr>
            <w:r>
              <w:rPr>
                <w:lang w:val="uk-UA"/>
              </w:rPr>
              <w:t>-9</w:t>
            </w:r>
          </w:p>
        </w:tc>
      </w:tr>
      <w:tr w:rsidR="005E506F" w:rsidRPr="00D8228F" w:rsidTr="000D30B6">
        <w:tc>
          <w:tcPr>
            <w:tcW w:w="566" w:type="dxa"/>
            <w:shd w:val="clear" w:color="auto" w:fill="FFFFFF"/>
          </w:tcPr>
          <w:p w:rsidR="005E506F" w:rsidRPr="00D8228F" w:rsidRDefault="005E506F" w:rsidP="000D30B6">
            <w:pPr>
              <w:jc w:val="both"/>
            </w:pPr>
            <w:r w:rsidRPr="00D8228F">
              <w:t>18</w:t>
            </w:r>
          </w:p>
        </w:tc>
        <w:tc>
          <w:tcPr>
            <w:tcW w:w="4400" w:type="dxa"/>
            <w:shd w:val="clear" w:color="auto" w:fill="FFFFFF"/>
          </w:tcPr>
          <w:p w:rsidR="005E506F" w:rsidRPr="00D8228F" w:rsidRDefault="005E506F" w:rsidP="000D30B6">
            <w:pPr>
              <w:jc w:val="both"/>
            </w:pPr>
            <w:r>
              <w:rPr>
                <w:lang w:val="uk-UA"/>
              </w:rPr>
              <w:t>С</w:t>
            </w:r>
            <w:r w:rsidRPr="00D8228F">
              <w:t>ухофрукти</w:t>
            </w:r>
          </w:p>
        </w:tc>
        <w:tc>
          <w:tcPr>
            <w:tcW w:w="1560" w:type="dxa"/>
            <w:shd w:val="clear" w:color="auto" w:fill="FFFFFF"/>
          </w:tcPr>
          <w:p w:rsidR="005E506F" w:rsidRPr="00870E7F" w:rsidRDefault="005E506F" w:rsidP="000D30B6">
            <w:pPr>
              <w:jc w:val="center"/>
              <w:rPr>
                <w:lang w:val="uk-UA"/>
              </w:rPr>
            </w:pPr>
            <w:r>
              <w:rPr>
                <w:lang w:val="uk-UA"/>
              </w:rPr>
              <w:t>94,1</w:t>
            </w:r>
          </w:p>
        </w:tc>
        <w:tc>
          <w:tcPr>
            <w:tcW w:w="1560" w:type="dxa"/>
            <w:shd w:val="clear" w:color="auto" w:fill="FFFFFF"/>
          </w:tcPr>
          <w:p w:rsidR="005E506F" w:rsidRPr="00870E7F" w:rsidRDefault="005E506F" w:rsidP="000D30B6">
            <w:pPr>
              <w:jc w:val="center"/>
              <w:rPr>
                <w:lang w:val="uk-UA"/>
              </w:rPr>
            </w:pPr>
            <w:r>
              <w:rPr>
                <w:lang w:val="uk-UA"/>
              </w:rPr>
              <w:t>100</w:t>
            </w:r>
          </w:p>
        </w:tc>
        <w:tc>
          <w:tcPr>
            <w:tcW w:w="1440" w:type="dxa"/>
            <w:gridSpan w:val="2"/>
            <w:shd w:val="clear" w:color="auto" w:fill="FFFFFF"/>
          </w:tcPr>
          <w:p w:rsidR="005E506F" w:rsidRPr="00831F8E" w:rsidRDefault="005E506F" w:rsidP="000D30B6">
            <w:pPr>
              <w:jc w:val="center"/>
              <w:rPr>
                <w:lang w:val="uk-UA"/>
              </w:rPr>
            </w:pPr>
            <w:r>
              <w:rPr>
                <w:lang w:val="uk-UA"/>
              </w:rPr>
              <w:t>5,9</w:t>
            </w:r>
          </w:p>
        </w:tc>
      </w:tr>
      <w:tr w:rsidR="005E506F" w:rsidRPr="00D8228F" w:rsidTr="000D30B6">
        <w:trPr>
          <w:gridAfter w:val="1"/>
          <w:wAfter w:w="62" w:type="dxa"/>
        </w:trPr>
        <w:tc>
          <w:tcPr>
            <w:tcW w:w="4966" w:type="dxa"/>
            <w:gridSpan w:val="2"/>
            <w:shd w:val="clear" w:color="auto" w:fill="FFFFFF"/>
          </w:tcPr>
          <w:p w:rsidR="005E506F" w:rsidRPr="00D8228F" w:rsidRDefault="005E506F" w:rsidP="000D30B6">
            <w:pPr>
              <w:rPr>
                <w:b/>
              </w:rPr>
            </w:pPr>
            <w:r w:rsidRPr="00D8228F">
              <w:rPr>
                <w:b/>
              </w:rPr>
              <w:t>Середній показник</w:t>
            </w:r>
          </w:p>
        </w:tc>
        <w:tc>
          <w:tcPr>
            <w:tcW w:w="1560" w:type="dxa"/>
            <w:shd w:val="clear" w:color="auto" w:fill="FFFFFF"/>
          </w:tcPr>
          <w:p w:rsidR="005E506F" w:rsidRPr="00831F8E" w:rsidRDefault="005E506F" w:rsidP="000D30B6">
            <w:pPr>
              <w:jc w:val="center"/>
              <w:rPr>
                <w:b/>
                <w:lang w:val="uk-UA"/>
              </w:rPr>
            </w:pPr>
            <w:r>
              <w:rPr>
                <w:b/>
                <w:lang w:val="uk-UA"/>
              </w:rPr>
              <w:t>68,2</w:t>
            </w:r>
          </w:p>
        </w:tc>
        <w:tc>
          <w:tcPr>
            <w:tcW w:w="1560" w:type="dxa"/>
            <w:shd w:val="clear" w:color="auto" w:fill="FFFFFF"/>
          </w:tcPr>
          <w:p w:rsidR="005E506F" w:rsidRPr="00D97430" w:rsidRDefault="005E506F" w:rsidP="000D30B6">
            <w:pPr>
              <w:jc w:val="center"/>
              <w:rPr>
                <w:b/>
                <w:lang w:val="uk-UA"/>
              </w:rPr>
            </w:pPr>
            <w:r>
              <w:rPr>
                <w:b/>
                <w:lang w:val="uk-UA"/>
              </w:rPr>
              <w:t>67,7</w:t>
            </w:r>
          </w:p>
        </w:tc>
        <w:tc>
          <w:tcPr>
            <w:tcW w:w="1378" w:type="dxa"/>
            <w:shd w:val="clear" w:color="auto" w:fill="FFFFFF"/>
          </w:tcPr>
          <w:p w:rsidR="005E506F" w:rsidRPr="00D97430" w:rsidRDefault="005E506F" w:rsidP="000D30B6">
            <w:pPr>
              <w:ind w:left="352" w:hanging="352"/>
              <w:jc w:val="center"/>
              <w:rPr>
                <w:b/>
                <w:lang w:val="uk-UA"/>
              </w:rPr>
            </w:pPr>
            <w:r>
              <w:rPr>
                <w:b/>
                <w:lang w:val="uk-UA"/>
              </w:rPr>
              <w:t>-0,5</w:t>
            </w:r>
          </w:p>
        </w:tc>
      </w:tr>
    </w:tbl>
    <w:p w:rsidR="005E506F" w:rsidRPr="00F66273" w:rsidRDefault="005E506F" w:rsidP="000D30B6">
      <w:pPr>
        <w:jc w:val="both"/>
        <w:rPr>
          <w:sz w:val="28"/>
          <w:szCs w:val="28"/>
        </w:rPr>
      </w:pPr>
      <w:r w:rsidRPr="00EC3C51">
        <w:rPr>
          <w:sz w:val="28"/>
          <w:szCs w:val="28"/>
          <w:lang w:val="uk-UA"/>
        </w:rPr>
        <w:t xml:space="preserve">        У зв’язку з недостатнім виконанням натуральних норм харчування в дошкільному навчальному закладі, діти не отримують належну кількість білків, жирів та вуглеводів, з батьками постійно проводиться роз’яснювальна робота щодо організації раціонального харчування, режиму дня вдома у вечірній час, вихідні, святкові дні. </w:t>
      </w:r>
      <w:r w:rsidRPr="00035A8B">
        <w:rPr>
          <w:sz w:val="28"/>
          <w:szCs w:val="28"/>
          <w:lang w:val="uk-UA"/>
        </w:rPr>
        <w:t>Д</w:t>
      </w:r>
      <w:r>
        <w:rPr>
          <w:sz w:val="28"/>
          <w:szCs w:val="28"/>
          <w:lang w:val="uk-UA"/>
        </w:rPr>
        <w:t>итині</w:t>
      </w:r>
      <w:r w:rsidRPr="00035A8B">
        <w:rPr>
          <w:sz w:val="28"/>
          <w:szCs w:val="28"/>
          <w:lang w:val="uk-UA"/>
        </w:rPr>
        <w:t xml:space="preserve"> з дефіци</w:t>
      </w:r>
      <w:r>
        <w:rPr>
          <w:sz w:val="28"/>
          <w:szCs w:val="28"/>
          <w:lang w:val="uk-UA"/>
        </w:rPr>
        <w:t>том</w:t>
      </w:r>
      <w:r w:rsidRPr="00035A8B">
        <w:rPr>
          <w:sz w:val="28"/>
          <w:szCs w:val="28"/>
          <w:lang w:val="uk-UA"/>
        </w:rPr>
        <w:t xml:space="preserve"> ваги тіла </w:t>
      </w:r>
      <w:r>
        <w:rPr>
          <w:sz w:val="28"/>
          <w:szCs w:val="28"/>
          <w:lang w:val="uk-UA"/>
        </w:rPr>
        <w:t xml:space="preserve">надані </w:t>
      </w:r>
      <w:r w:rsidRPr="00035A8B">
        <w:rPr>
          <w:sz w:val="28"/>
          <w:szCs w:val="28"/>
          <w:lang w:val="uk-UA"/>
        </w:rPr>
        <w:t>рекоменд</w:t>
      </w:r>
      <w:r>
        <w:rPr>
          <w:sz w:val="28"/>
          <w:szCs w:val="28"/>
          <w:lang w:val="uk-UA"/>
        </w:rPr>
        <w:t xml:space="preserve">ації </w:t>
      </w:r>
      <w:r w:rsidRPr="00035A8B">
        <w:rPr>
          <w:sz w:val="28"/>
          <w:szCs w:val="28"/>
          <w:lang w:val="uk-UA"/>
        </w:rPr>
        <w:t xml:space="preserve">лікарем </w:t>
      </w:r>
      <w:r>
        <w:rPr>
          <w:sz w:val="28"/>
          <w:szCs w:val="28"/>
          <w:lang w:val="uk-UA"/>
        </w:rPr>
        <w:lastRenderedPageBreak/>
        <w:t xml:space="preserve">щодо </w:t>
      </w:r>
      <w:r w:rsidRPr="00035A8B">
        <w:rPr>
          <w:sz w:val="28"/>
          <w:szCs w:val="28"/>
          <w:lang w:val="uk-UA"/>
        </w:rPr>
        <w:t>харчування</w:t>
      </w:r>
      <w:r>
        <w:rPr>
          <w:sz w:val="28"/>
          <w:szCs w:val="28"/>
          <w:lang w:val="uk-UA"/>
        </w:rPr>
        <w:t xml:space="preserve"> вдома</w:t>
      </w:r>
      <w:r w:rsidRPr="00035A8B">
        <w:rPr>
          <w:sz w:val="28"/>
          <w:szCs w:val="28"/>
          <w:lang w:val="uk-UA"/>
        </w:rPr>
        <w:t xml:space="preserve">. </w:t>
      </w:r>
      <w:r w:rsidRPr="00F66273">
        <w:rPr>
          <w:sz w:val="28"/>
          <w:szCs w:val="28"/>
        </w:rPr>
        <w:t xml:space="preserve">Крім того, усім дітям </w:t>
      </w:r>
      <w:proofErr w:type="gramStart"/>
      <w:r w:rsidRPr="00F66273">
        <w:rPr>
          <w:sz w:val="28"/>
          <w:szCs w:val="28"/>
        </w:rPr>
        <w:t>п</w:t>
      </w:r>
      <w:proofErr w:type="gramEnd"/>
      <w:r w:rsidRPr="00F66273">
        <w:rPr>
          <w:sz w:val="28"/>
          <w:szCs w:val="28"/>
        </w:rPr>
        <w:t>ідвищувати рухову активність через залучення дітей до рухливих, спортивних ігор.</w:t>
      </w:r>
    </w:p>
    <w:p w:rsidR="005E506F" w:rsidRPr="00EC3C51" w:rsidRDefault="005E506F" w:rsidP="000D30B6">
      <w:pPr>
        <w:jc w:val="both"/>
        <w:rPr>
          <w:sz w:val="28"/>
          <w:szCs w:val="28"/>
          <w:lang w:val="uk-UA"/>
        </w:rPr>
      </w:pPr>
      <w:r w:rsidRPr="00EC3C51">
        <w:rPr>
          <w:sz w:val="28"/>
          <w:szCs w:val="28"/>
          <w:lang w:val="uk-UA"/>
        </w:rPr>
        <w:t xml:space="preserve">        Завідувачем </w:t>
      </w:r>
      <w:r>
        <w:rPr>
          <w:sz w:val="28"/>
          <w:szCs w:val="28"/>
          <w:lang w:val="uk-UA"/>
        </w:rPr>
        <w:t>Шмельовю Н.О.</w:t>
      </w:r>
      <w:r w:rsidRPr="00EC3C51">
        <w:rPr>
          <w:sz w:val="28"/>
          <w:szCs w:val="28"/>
          <w:lang w:val="uk-UA"/>
        </w:rPr>
        <w:t xml:space="preserve"> та сестрою медич</w:t>
      </w:r>
      <w:r>
        <w:rPr>
          <w:sz w:val="28"/>
          <w:szCs w:val="28"/>
          <w:lang w:val="uk-UA"/>
        </w:rPr>
        <w:t xml:space="preserve">ною старшою Алфьоровою А.М., </w:t>
      </w:r>
      <w:r w:rsidRPr="00EC3C51">
        <w:rPr>
          <w:sz w:val="28"/>
          <w:szCs w:val="28"/>
          <w:lang w:val="uk-UA"/>
        </w:rPr>
        <w:t>протягом навчального року здійснювалось вивчення стану організації харчування за такими питаннями:</w:t>
      </w:r>
    </w:p>
    <w:p w:rsidR="005E506F" w:rsidRPr="00EC3C51" w:rsidRDefault="005E506F" w:rsidP="000D30B6">
      <w:pPr>
        <w:numPr>
          <w:ilvl w:val="0"/>
          <w:numId w:val="14"/>
        </w:numPr>
        <w:ind w:left="0"/>
        <w:jc w:val="both"/>
        <w:rPr>
          <w:sz w:val="28"/>
          <w:szCs w:val="28"/>
          <w:lang w:val="uk-UA"/>
        </w:rPr>
      </w:pPr>
      <w:r w:rsidRPr="00EC3C51">
        <w:rPr>
          <w:sz w:val="28"/>
          <w:szCs w:val="28"/>
          <w:lang w:val="uk-UA"/>
        </w:rPr>
        <w:t xml:space="preserve"> стан роботи щодо дотримання режиму харчування; </w:t>
      </w:r>
    </w:p>
    <w:p w:rsidR="005E506F" w:rsidRPr="00EC3C51" w:rsidRDefault="005E506F" w:rsidP="000D30B6">
      <w:pPr>
        <w:numPr>
          <w:ilvl w:val="0"/>
          <w:numId w:val="14"/>
        </w:numPr>
        <w:ind w:left="0"/>
        <w:jc w:val="both"/>
        <w:rPr>
          <w:sz w:val="28"/>
          <w:szCs w:val="28"/>
          <w:lang w:val="uk-UA"/>
        </w:rPr>
      </w:pPr>
      <w:r>
        <w:rPr>
          <w:sz w:val="28"/>
          <w:szCs w:val="28"/>
          <w:lang w:val="uk-UA"/>
        </w:rPr>
        <w:t xml:space="preserve"> </w:t>
      </w:r>
      <w:r w:rsidRPr="00EC3C51">
        <w:rPr>
          <w:sz w:val="28"/>
          <w:szCs w:val="28"/>
          <w:lang w:val="uk-UA"/>
        </w:rPr>
        <w:t xml:space="preserve">наявність меню-вивіски, графіку видачі; </w:t>
      </w:r>
    </w:p>
    <w:p w:rsidR="005E506F" w:rsidRPr="00EC3C51" w:rsidRDefault="005E506F" w:rsidP="000D30B6">
      <w:pPr>
        <w:numPr>
          <w:ilvl w:val="0"/>
          <w:numId w:val="14"/>
        </w:numPr>
        <w:ind w:left="0"/>
        <w:jc w:val="both"/>
        <w:rPr>
          <w:sz w:val="28"/>
          <w:szCs w:val="28"/>
        </w:rPr>
      </w:pPr>
      <w:r w:rsidRPr="00EC3C51">
        <w:rPr>
          <w:sz w:val="28"/>
          <w:szCs w:val="28"/>
          <w:lang w:val="uk-UA"/>
        </w:rPr>
        <w:t xml:space="preserve"> стан організації питного режиму</w:t>
      </w:r>
      <w:r w:rsidRPr="00EC3C51">
        <w:rPr>
          <w:sz w:val="28"/>
          <w:szCs w:val="28"/>
        </w:rPr>
        <w:t xml:space="preserve">; </w:t>
      </w:r>
    </w:p>
    <w:p w:rsidR="005E506F" w:rsidRPr="00F66273" w:rsidRDefault="005E506F" w:rsidP="000D30B6">
      <w:pPr>
        <w:numPr>
          <w:ilvl w:val="0"/>
          <w:numId w:val="14"/>
        </w:numPr>
        <w:ind w:left="0"/>
        <w:jc w:val="both"/>
        <w:rPr>
          <w:sz w:val="28"/>
          <w:szCs w:val="28"/>
        </w:rPr>
      </w:pPr>
      <w:r w:rsidRPr="00EC3C51">
        <w:rPr>
          <w:sz w:val="28"/>
          <w:szCs w:val="28"/>
          <w:lang w:val="uk-UA"/>
        </w:rPr>
        <w:t>стан роботи щодо організації різноманітного та збалансованого харчування;</w:t>
      </w:r>
    </w:p>
    <w:p w:rsidR="005E506F" w:rsidRPr="00F66273" w:rsidRDefault="005E506F" w:rsidP="000D30B6">
      <w:pPr>
        <w:numPr>
          <w:ilvl w:val="0"/>
          <w:numId w:val="14"/>
        </w:numPr>
        <w:ind w:left="0"/>
        <w:jc w:val="both"/>
        <w:rPr>
          <w:sz w:val="28"/>
          <w:szCs w:val="28"/>
        </w:rPr>
      </w:pPr>
      <w:r w:rsidRPr="00EC3C51">
        <w:rPr>
          <w:sz w:val="28"/>
          <w:szCs w:val="28"/>
          <w:lang w:val="uk-UA"/>
        </w:rPr>
        <w:t>стан дотримання технології приготування їжі;</w:t>
      </w:r>
    </w:p>
    <w:p w:rsidR="005E506F" w:rsidRPr="00F66273" w:rsidRDefault="005E506F" w:rsidP="000D30B6">
      <w:pPr>
        <w:numPr>
          <w:ilvl w:val="0"/>
          <w:numId w:val="14"/>
        </w:numPr>
        <w:ind w:left="0"/>
        <w:jc w:val="both"/>
        <w:rPr>
          <w:sz w:val="28"/>
          <w:szCs w:val="28"/>
        </w:rPr>
      </w:pPr>
      <w:r w:rsidRPr="00EC3C51">
        <w:rPr>
          <w:sz w:val="28"/>
          <w:szCs w:val="28"/>
          <w:lang w:val="uk-UA"/>
        </w:rPr>
        <w:t>нормативність дотримання грошових та натуральних норм харчування;</w:t>
      </w:r>
    </w:p>
    <w:p w:rsidR="005E506F" w:rsidRPr="00F66273" w:rsidRDefault="005E506F" w:rsidP="000D30B6">
      <w:pPr>
        <w:numPr>
          <w:ilvl w:val="0"/>
          <w:numId w:val="14"/>
        </w:numPr>
        <w:ind w:left="0"/>
        <w:jc w:val="both"/>
        <w:rPr>
          <w:sz w:val="28"/>
          <w:szCs w:val="28"/>
        </w:rPr>
      </w:pPr>
      <w:r w:rsidRPr="00EC3C51">
        <w:rPr>
          <w:sz w:val="28"/>
          <w:szCs w:val="28"/>
          <w:lang w:val="uk-UA"/>
        </w:rPr>
        <w:t>стан роботи щодо правильності зберігання і дотримання термінів реалізації продуктів харчування.</w:t>
      </w:r>
    </w:p>
    <w:p w:rsidR="005E506F" w:rsidRPr="00F66273" w:rsidRDefault="005E506F" w:rsidP="000D30B6">
      <w:pPr>
        <w:ind w:firstLine="567"/>
        <w:jc w:val="both"/>
        <w:rPr>
          <w:sz w:val="28"/>
          <w:szCs w:val="28"/>
        </w:rPr>
      </w:pPr>
      <w:r w:rsidRPr="00EC3C51">
        <w:rPr>
          <w:sz w:val="28"/>
          <w:szCs w:val="28"/>
          <w:lang w:val="uk-UA"/>
        </w:rPr>
        <w:t xml:space="preserve">Результати контролю фіксувалися в </w:t>
      </w:r>
      <w:r w:rsidRPr="00F66273">
        <w:rPr>
          <w:sz w:val="28"/>
          <w:szCs w:val="28"/>
        </w:rPr>
        <w:t>«</w:t>
      </w:r>
      <w:r>
        <w:rPr>
          <w:sz w:val="28"/>
          <w:szCs w:val="28"/>
          <w:lang w:val="uk-UA"/>
        </w:rPr>
        <w:t>Картках</w:t>
      </w:r>
      <w:r w:rsidRPr="00F66273">
        <w:rPr>
          <w:sz w:val="28"/>
          <w:szCs w:val="28"/>
        </w:rPr>
        <w:t xml:space="preserve"> контролю»</w:t>
      </w:r>
      <w:r w:rsidRPr="00EC3C51">
        <w:rPr>
          <w:sz w:val="28"/>
          <w:szCs w:val="28"/>
          <w:lang w:val="uk-UA"/>
        </w:rPr>
        <w:t xml:space="preserve"> завідувача та сестри медичної старшої.</w:t>
      </w:r>
      <w:r w:rsidRPr="00F66273">
        <w:rPr>
          <w:sz w:val="28"/>
          <w:szCs w:val="28"/>
        </w:rPr>
        <w:t xml:space="preserve"> На основі результатів контролю проводиться індиві</w:t>
      </w:r>
      <w:proofErr w:type="gramStart"/>
      <w:r w:rsidRPr="00F66273">
        <w:rPr>
          <w:sz w:val="28"/>
          <w:szCs w:val="28"/>
        </w:rPr>
        <w:t>дуальна</w:t>
      </w:r>
      <w:proofErr w:type="gramEnd"/>
      <w:r w:rsidRPr="00F66273">
        <w:rPr>
          <w:sz w:val="28"/>
          <w:szCs w:val="28"/>
        </w:rPr>
        <w:t xml:space="preserve"> робота з певною категорією працівників.</w:t>
      </w:r>
    </w:p>
    <w:p w:rsidR="005E506F" w:rsidRPr="00F66273" w:rsidRDefault="005E506F" w:rsidP="000D30B6">
      <w:pPr>
        <w:jc w:val="both"/>
        <w:rPr>
          <w:sz w:val="28"/>
          <w:szCs w:val="28"/>
        </w:rPr>
      </w:pPr>
      <w:r w:rsidRPr="00EC3C51">
        <w:rPr>
          <w:sz w:val="28"/>
          <w:szCs w:val="28"/>
          <w:lang w:val="uk-UA"/>
        </w:rPr>
        <w:t xml:space="preserve">        Протягом року також здійснювався контроль за закладкою продуктів, щодня сестрою медичною старшою і вибірковий контроль завідувачем, щодня  у ранковий час вихователями чергових груп, згідно графіка, а також громадський контроль за станом організації харчування у групах, на харчоблоці.</w:t>
      </w:r>
    </w:p>
    <w:p w:rsidR="005E506F" w:rsidRPr="00EC3C51" w:rsidRDefault="005E506F" w:rsidP="000D30B6">
      <w:pPr>
        <w:jc w:val="both"/>
        <w:rPr>
          <w:sz w:val="28"/>
          <w:szCs w:val="28"/>
          <w:lang w:val="uk-UA"/>
        </w:rPr>
      </w:pPr>
      <w:r w:rsidRPr="00EC3C51">
        <w:rPr>
          <w:sz w:val="28"/>
          <w:szCs w:val="28"/>
          <w:lang w:val="uk-UA"/>
        </w:rPr>
        <w:t xml:space="preserve">        Відповідно до розподілу обов’язків та вимог документацію з організації харчування вели с</w:t>
      </w:r>
      <w:r>
        <w:rPr>
          <w:sz w:val="28"/>
          <w:szCs w:val="28"/>
          <w:lang w:val="uk-UA"/>
        </w:rPr>
        <w:t xml:space="preserve">естра медична старша, комірник, </w:t>
      </w:r>
      <w:r w:rsidRPr="00EC3C51">
        <w:rPr>
          <w:sz w:val="28"/>
          <w:szCs w:val="28"/>
          <w:lang w:val="uk-UA"/>
        </w:rPr>
        <w:t>кухар. Уся документація з організації відповідає вимогам Інструкції, порушень щодо її оформлення протягом року не зафіксовано.</w:t>
      </w:r>
    </w:p>
    <w:p w:rsidR="005E506F" w:rsidRPr="00EC3C51" w:rsidRDefault="005E506F" w:rsidP="000D30B6">
      <w:pPr>
        <w:tabs>
          <w:tab w:val="left" w:pos="567"/>
        </w:tabs>
        <w:ind w:firstLine="567"/>
        <w:jc w:val="both"/>
        <w:rPr>
          <w:sz w:val="28"/>
          <w:szCs w:val="28"/>
          <w:lang w:val="uk-UA"/>
        </w:rPr>
      </w:pPr>
      <w:r w:rsidRPr="00F66273">
        <w:rPr>
          <w:sz w:val="28"/>
          <w:szCs w:val="28"/>
        </w:rPr>
        <w:t xml:space="preserve">Вихователі, помічники вихователів дошкільного навчального закладу брали участь в організації харчування дітей. </w:t>
      </w:r>
      <w:r>
        <w:rPr>
          <w:sz w:val="28"/>
          <w:szCs w:val="28"/>
          <w:lang w:val="uk-UA"/>
        </w:rPr>
        <w:t>У</w:t>
      </w:r>
      <w:r w:rsidRPr="00F66273">
        <w:rPr>
          <w:sz w:val="28"/>
          <w:szCs w:val="28"/>
        </w:rPr>
        <w:t xml:space="preserve">продовж навчального року вони дотримувались вимог </w:t>
      </w:r>
      <w:r>
        <w:rPr>
          <w:sz w:val="28"/>
          <w:szCs w:val="28"/>
          <w:lang w:val="uk-UA"/>
        </w:rPr>
        <w:t xml:space="preserve">Освітньої </w:t>
      </w:r>
      <w:r w:rsidRPr="00EC3C51">
        <w:rPr>
          <w:sz w:val="28"/>
          <w:szCs w:val="28"/>
          <w:lang w:val="uk-UA"/>
        </w:rPr>
        <w:t>програми «Дитина»</w:t>
      </w:r>
      <w:r w:rsidRPr="00F66273">
        <w:rPr>
          <w:sz w:val="28"/>
          <w:szCs w:val="28"/>
        </w:rPr>
        <w:t xml:space="preserve"> щодо фізичного розвитку дітей, виховання у них культурно-гігієнічних навичок. Щодня перед кожним прийманням їжі столи для дітей сервірували відповідно до меню. Дітей привчали сідати за </w:t>
      </w:r>
      <w:proofErr w:type="gramStart"/>
      <w:r w:rsidRPr="00F66273">
        <w:rPr>
          <w:sz w:val="28"/>
          <w:szCs w:val="28"/>
        </w:rPr>
        <w:t>ст</w:t>
      </w:r>
      <w:proofErr w:type="gramEnd"/>
      <w:r w:rsidRPr="00F66273">
        <w:rPr>
          <w:sz w:val="28"/>
          <w:szCs w:val="28"/>
        </w:rPr>
        <w:t>іл охайними, з чистими руками,</w:t>
      </w:r>
      <w:r w:rsidRPr="00EC3C51">
        <w:rPr>
          <w:sz w:val="28"/>
          <w:lang w:val="uk-UA"/>
        </w:rPr>
        <w:t xml:space="preserve"> сидіти за столом правильно і користуватися столовими приборами (згідно з вимогами навчальної програми)</w:t>
      </w:r>
      <w:r w:rsidRPr="00F66273">
        <w:rPr>
          <w:sz w:val="28"/>
          <w:szCs w:val="28"/>
        </w:rPr>
        <w:t>.</w:t>
      </w:r>
      <w:r>
        <w:rPr>
          <w:sz w:val="28"/>
          <w:szCs w:val="28"/>
          <w:lang w:val="uk-UA"/>
        </w:rPr>
        <w:t xml:space="preserve"> </w:t>
      </w:r>
      <w:r w:rsidRPr="00EC3C51">
        <w:rPr>
          <w:sz w:val="28"/>
          <w:szCs w:val="28"/>
          <w:lang w:val="uk-UA"/>
        </w:rPr>
        <w:t xml:space="preserve">З 4-го року життя </w:t>
      </w:r>
      <w:r w:rsidRPr="00F66273">
        <w:rPr>
          <w:sz w:val="28"/>
          <w:szCs w:val="28"/>
        </w:rPr>
        <w:t>дітей навчали чергувати у групі під час приймання їжі, використовувати санітарний одяг, сервірувати столи та збирати використаний посуд.</w:t>
      </w:r>
      <w:r w:rsidRPr="00EC3C51">
        <w:rPr>
          <w:sz w:val="28"/>
          <w:szCs w:val="28"/>
          <w:lang w:val="uk-UA"/>
        </w:rPr>
        <w:t xml:space="preserve"> Під час перевірки організації харчування дітей в групах та формування навиків культури їжі у дошкільників були виявлені такі недоліки: недостатньо уваги приділяється  організації чергування дітей під час прийомів їжі;</w:t>
      </w:r>
      <w:r>
        <w:rPr>
          <w:sz w:val="28"/>
          <w:szCs w:val="28"/>
          <w:lang w:val="uk-UA"/>
        </w:rPr>
        <w:t xml:space="preserve"> </w:t>
      </w:r>
      <w:r w:rsidRPr="00EC3C51">
        <w:rPr>
          <w:sz w:val="28"/>
          <w:szCs w:val="28"/>
          <w:lang w:val="uk-UA"/>
        </w:rPr>
        <w:t>відсутня інформація для консультування батьків про навчання дітей дошкільного віку користуванню столовими приборами вдома.</w:t>
      </w:r>
    </w:p>
    <w:p w:rsidR="005E506F" w:rsidRDefault="005E506F" w:rsidP="000D30B6">
      <w:pPr>
        <w:tabs>
          <w:tab w:val="left" w:pos="567"/>
        </w:tabs>
        <w:ind w:firstLine="550"/>
        <w:jc w:val="both"/>
        <w:rPr>
          <w:sz w:val="28"/>
          <w:szCs w:val="28"/>
          <w:lang w:val="uk-UA"/>
        </w:rPr>
      </w:pPr>
      <w:r w:rsidRPr="00EC3C51">
        <w:rPr>
          <w:sz w:val="28"/>
          <w:szCs w:val="28"/>
          <w:lang w:val="uk-UA"/>
        </w:rPr>
        <w:t>У дошкільному навчальному закладі протягом року проводилась санітарно-просвітницька робота з питань організації раціонального</w:t>
      </w:r>
      <w:r>
        <w:rPr>
          <w:sz w:val="28"/>
          <w:szCs w:val="28"/>
          <w:lang w:val="uk-UA"/>
        </w:rPr>
        <w:t xml:space="preserve"> харчування серед персоналу та </w:t>
      </w:r>
      <w:r w:rsidRPr="00EC3C51">
        <w:rPr>
          <w:sz w:val="28"/>
          <w:szCs w:val="28"/>
          <w:lang w:val="uk-UA"/>
        </w:rPr>
        <w:t xml:space="preserve">батьків. Неодноразово питання організації харчування піднімалося на нарадах при завідувачеві, виробничих нарадах, розглядалося на </w:t>
      </w:r>
      <w:r w:rsidRPr="00EC3C51">
        <w:rPr>
          <w:sz w:val="28"/>
          <w:szCs w:val="28"/>
          <w:lang w:val="uk-UA"/>
        </w:rPr>
        <w:lastRenderedPageBreak/>
        <w:t>групових батьківських зборах, загальних батьків</w:t>
      </w:r>
      <w:r>
        <w:rPr>
          <w:sz w:val="28"/>
          <w:szCs w:val="28"/>
          <w:lang w:val="uk-UA"/>
        </w:rPr>
        <w:t>ських збарах та на засіданнях ради закладу</w:t>
      </w:r>
      <w:r w:rsidRPr="00EC3C51">
        <w:rPr>
          <w:sz w:val="28"/>
          <w:szCs w:val="28"/>
          <w:lang w:val="uk-UA"/>
        </w:rPr>
        <w:t>.</w:t>
      </w:r>
    </w:p>
    <w:p w:rsidR="005E506F" w:rsidRPr="00EC3C51" w:rsidRDefault="005E506F" w:rsidP="000D30B6">
      <w:pPr>
        <w:tabs>
          <w:tab w:val="left" w:pos="567"/>
        </w:tabs>
        <w:ind w:firstLine="550"/>
        <w:jc w:val="both"/>
        <w:rPr>
          <w:sz w:val="28"/>
          <w:szCs w:val="28"/>
          <w:lang w:val="uk-UA"/>
        </w:rPr>
      </w:pPr>
      <w:r>
        <w:rPr>
          <w:sz w:val="28"/>
          <w:szCs w:val="28"/>
          <w:lang w:val="uk-UA"/>
        </w:rPr>
        <w:t>В грудні 2017 року на базі дошкільного закладу № 441 проведено районний семінар для завідувачів та медичних працівників щодо організації харчування дітей.</w:t>
      </w:r>
    </w:p>
    <w:p w:rsidR="005E506F" w:rsidRPr="000E71A3" w:rsidRDefault="005E506F" w:rsidP="000D30B6">
      <w:pPr>
        <w:tabs>
          <w:tab w:val="left" w:pos="567"/>
        </w:tabs>
        <w:ind w:firstLine="550"/>
        <w:jc w:val="both"/>
        <w:rPr>
          <w:sz w:val="28"/>
          <w:szCs w:val="28"/>
          <w:lang w:val="uk-UA"/>
        </w:rPr>
      </w:pPr>
      <w:r w:rsidRPr="00F66273">
        <w:rPr>
          <w:sz w:val="28"/>
          <w:szCs w:val="28"/>
        </w:rPr>
        <w:t xml:space="preserve">У </w:t>
      </w:r>
      <w:r>
        <w:rPr>
          <w:sz w:val="28"/>
          <w:szCs w:val="28"/>
          <w:lang w:val="uk-UA"/>
        </w:rPr>
        <w:t xml:space="preserve">вересні </w:t>
      </w:r>
      <w:r w:rsidRPr="00F66273">
        <w:rPr>
          <w:sz w:val="28"/>
          <w:szCs w:val="28"/>
        </w:rPr>
        <w:t>201</w:t>
      </w:r>
      <w:r>
        <w:rPr>
          <w:sz w:val="28"/>
          <w:szCs w:val="28"/>
          <w:lang w:val="uk-UA"/>
        </w:rPr>
        <w:t>7</w:t>
      </w:r>
      <w:r w:rsidRPr="00F66273">
        <w:rPr>
          <w:sz w:val="28"/>
          <w:szCs w:val="28"/>
        </w:rPr>
        <w:t xml:space="preserve"> року</w:t>
      </w:r>
      <w:r>
        <w:rPr>
          <w:sz w:val="28"/>
          <w:szCs w:val="28"/>
          <w:lang w:val="uk-UA"/>
        </w:rPr>
        <w:t xml:space="preserve"> та січні 2018 року</w:t>
      </w:r>
      <w:r w:rsidRPr="00F66273">
        <w:rPr>
          <w:sz w:val="28"/>
          <w:szCs w:val="28"/>
        </w:rPr>
        <w:t xml:space="preserve"> завідувачем </w:t>
      </w:r>
      <w:r>
        <w:rPr>
          <w:sz w:val="28"/>
          <w:szCs w:val="28"/>
          <w:lang w:val="uk-UA"/>
        </w:rPr>
        <w:t>Шмельовою Н.О.</w:t>
      </w:r>
      <w:r w:rsidRPr="00F66273">
        <w:rPr>
          <w:sz w:val="28"/>
          <w:szCs w:val="28"/>
        </w:rPr>
        <w:t xml:space="preserve"> та сестрою медичною старшою </w:t>
      </w:r>
      <w:r>
        <w:rPr>
          <w:sz w:val="28"/>
          <w:szCs w:val="28"/>
          <w:lang w:val="uk-UA"/>
        </w:rPr>
        <w:t xml:space="preserve">Алфьоровою А.М. </w:t>
      </w:r>
      <w:r w:rsidRPr="00F66273">
        <w:rPr>
          <w:sz w:val="28"/>
          <w:szCs w:val="28"/>
        </w:rPr>
        <w:t xml:space="preserve">з працівниками дошкільного закладу був проведений семінар-практикум «Організація харчування у дошкільному навчальному закладі», у грудні вихователь-методист та сестра медична старша провели для педагогічного колективу круглий </w:t>
      </w:r>
      <w:proofErr w:type="gramStart"/>
      <w:r w:rsidRPr="00F66273">
        <w:rPr>
          <w:sz w:val="28"/>
          <w:szCs w:val="28"/>
        </w:rPr>
        <w:t>ст</w:t>
      </w:r>
      <w:proofErr w:type="gramEnd"/>
      <w:r w:rsidRPr="00F66273">
        <w:rPr>
          <w:sz w:val="28"/>
          <w:szCs w:val="28"/>
        </w:rPr>
        <w:t>іл «Формування у дітей культурно-гі</w:t>
      </w:r>
      <w:proofErr w:type="gramStart"/>
      <w:r w:rsidRPr="00F66273">
        <w:rPr>
          <w:sz w:val="28"/>
          <w:szCs w:val="28"/>
        </w:rPr>
        <w:t xml:space="preserve">гієнічних навиків», </w:t>
      </w:r>
      <w:r>
        <w:rPr>
          <w:sz w:val="28"/>
          <w:szCs w:val="28"/>
          <w:lang w:val="uk-UA"/>
        </w:rPr>
        <w:t xml:space="preserve">за результатами яких було проведено </w:t>
      </w:r>
      <w:r w:rsidRPr="00673265">
        <w:rPr>
          <w:sz w:val="28"/>
          <w:szCs w:val="28"/>
          <w:lang w:val="uk-UA"/>
        </w:rPr>
        <w:t>перевірку знань (тестування) працівників закладу щодо вимог нормативних, інструктивних, розпорядчих документів, які регламентують діяльність дошкільного закладу щодо організації харчування.</w:t>
      </w:r>
      <w:proofErr w:type="gramEnd"/>
      <w:r w:rsidRPr="00673265">
        <w:rPr>
          <w:sz w:val="28"/>
          <w:szCs w:val="28"/>
          <w:lang w:val="uk-UA"/>
        </w:rPr>
        <w:t xml:space="preserve"> </w:t>
      </w:r>
      <w:r w:rsidRPr="001D22B0">
        <w:rPr>
          <w:sz w:val="28"/>
          <w:szCs w:val="28"/>
          <w:lang w:val="uk-UA"/>
        </w:rPr>
        <w:t>Було розроблено критерії оцінювання відповідно до</w:t>
      </w:r>
      <w:r>
        <w:rPr>
          <w:sz w:val="28"/>
          <w:szCs w:val="28"/>
          <w:lang w:val="uk-UA"/>
        </w:rPr>
        <w:t xml:space="preserve"> Санітарного регламенту  для дошкільних навчальних закладів (від 14.04.2016 № 563/28693) та з</w:t>
      </w:r>
      <w:r w:rsidRPr="001D22B0">
        <w:rPr>
          <w:sz w:val="28"/>
          <w:szCs w:val="28"/>
          <w:lang w:val="uk-UA"/>
        </w:rPr>
        <w:t>мін до Інструкції з організації харчування дітей у дошкільних навчальних закладах, затверджених спільним наказом Міністерства освіти і науки України та Міністерства охорони здоров’я України від 26.02.2013 №202/165.</w:t>
      </w:r>
      <w:r w:rsidRPr="001D22B0">
        <w:rPr>
          <w:lang w:val="uk-UA"/>
        </w:rPr>
        <w:t xml:space="preserve"> </w:t>
      </w:r>
      <w:r w:rsidRPr="00F66273">
        <w:rPr>
          <w:sz w:val="28"/>
          <w:szCs w:val="28"/>
        </w:rPr>
        <w:t xml:space="preserve">Знання перевірялися через організацію тестування, максимальний бал за правильну відповідь по </w:t>
      </w:r>
      <w:proofErr w:type="gramStart"/>
      <w:r w:rsidRPr="00F66273">
        <w:rPr>
          <w:sz w:val="28"/>
          <w:szCs w:val="28"/>
        </w:rPr>
        <w:t>кожному</w:t>
      </w:r>
      <w:proofErr w:type="gramEnd"/>
      <w:r w:rsidRPr="00F66273">
        <w:rPr>
          <w:sz w:val="28"/>
          <w:szCs w:val="28"/>
        </w:rPr>
        <w:t xml:space="preserve"> критерію – 5</w:t>
      </w:r>
      <w:r>
        <w:rPr>
          <w:sz w:val="28"/>
          <w:szCs w:val="28"/>
          <w:lang w:val="uk-UA"/>
        </w:rPr>
        <w:t xml:space="preserve"> балів.</w:t>
      </w:r>
    </w:p>
    <w:p w:rsidR="005E506F" w:rsidRPr="00F66273" w:rsidRDefault="005E506F" w:rsidP="000D30B6">
      <w:pPr>
        <w:tabs>
          <w:tab w:val="left" w:pos="567"/>
        </w:tabs>
        <w:ind w:firstLine="550"/>
        <w:jc w:val="both"/>
        <w:rPr>
          <w:sz w:val="28"/>
          <w:szCs w:val="28"/>
        </w:rPr>
      </w:pPr>
      <w:r w:rsidRPr="00F66273">
        <w:rPr>
          <w:sz w:val="28"/>
          <w:szCs w:val="28"/>
        </w:rPr>
        <w:t xml:space="preserve">Перевірка знань була здійснена у </w:t>
      </w:r>
      <w:r>
        <w:rPr>
          <w:sz w:val="28"/>
          <w:szCs w:val="28"/>
          <w:lang w:val="uk-UA"/>
        </w:rPr>
        <w:t>32</w:t>
      </w:r>
      <w:r w:rsidRPr="00F66273">
        <w:rPr>
          <w:sz w:val="28"/>
          <w:szCs w:val="28"/>
        </w:rPr>
        <w:t xml:space="preserve"> працівників закладу: </w:t>
      </w:r>
      <w:r>
        <w:rPr>
          <w:sz w:val="28"/>
          <w:szCs w:val="28"/>
          <w:lang w:val="uk-UA"/>
        </w:rPr>
        <w:t>13</w:t>
      </w:r>
      <w:r w:rsidRPr="00F66273">
        <w:rPr>
          <w:sz w:val="28"/>
          <w:szCs w:val="28"/>
        </w:rPr>
        <w:t xml:space="preserve"> вихователів, </w:t>
      </w:r>
      <w:r>
        <w:rPr>
          <w:sz w:val="28"/>
          <w:szCs w:val="28"/>
          <w:lang w:val="uk-UA"/>
        </w:rPr>
        <w:t>12</w:t>
      </w:r>
      <w:r w:rsidRPr="00F66273">
        <w:rPr>
          <w:sz w:val="28"/>
          <w:szCs w:val="28"/>
        </w:rPr>
        <w:t xml:space="preserve"> помічників вихователів, </w:t>
      </w:r>
      <w:r>
        <w:rPr>
          <w:sz w:val="28"/>
          <w:szCs w:val="28"/>
          <w:lang w:val="uk-UA"/>
        </w:rPr>
        <w:t xml:space="preserve">1 </w:t>
      </w:r>
      <w:r w:rsidRPr="00F66273">
        <w:rPr>
          <w:sz w:val="28"/>
          <w:szCs w:val="28"/>
        </w:rPr>
        <w:t>сестр</w:t>
      </w:r>
      <w:r>
        <w:rPr>
          <w:sz w:val="28"/>
          <w:szCs w:val="28"/>
          <w:lang w:val="uk-UA"/>
        </w:rPr>
        <w:t>а</w:t>
      </w:r>
      <w:r w:rsidRPr="00F66273">
        <w:rPr>
          <w:sz w:val="28"/>
          <w:szCs w:val="28"/>
        </w:rPr>
        <w:t xml:space="preserve"> медичн</w:t>
      </w:r>
      <w:r>
        <w:rPr>
          <w:sz w:val="28"/>
          <w:szCs w:val="28"/>
          <w:lang w:val="uk-UA"/>
        </w:rPr>
        <w:t>а</w:t>
      </w:r>
      <w:r w:rsidRPr="00F66273">
        <w:rPr>
          <w:sz w:val="28"/>
          <w:szCs w:val="28"/>
        </w:rPr>
        <w:t xml:space="preserve"> старш</w:t>
      </w:r>
      <w:r>
        <w:rPr>
          <w:sz w:val="28"/>
          <w:szCs w:val="28"/>
          <w:lang w:val="uk-UA"/>
        </w:rPr>
        <w:t>а</w:t>
      </w:r>
      <w:r w:rsidRPr="00F66273">
        <w:rPr>
          <w:sz w:val="28"/>
          <w:szCs w:val="28"/>
        </w:rPr>
        <w:t xml:space="preserve">, </w:t>
      </w:r>
      <w:r>
        <w:rPr>
          <w:sz w:val="28"/>
          <w:szCs w:val="28"/>
          <w:lang w:val="uk-UA"/>
        </w:rPr>
        <w:t xml:space="preserve">1 сестра медична, 1 </w:t>
      </w:r>
      <w:r w:rsidRPr="00F66273">
        <w:rPr>
          <w:sz w:val="28"/>
          <w:szCs w:val="28"/>
        </w:rPr>
        <w:t>виховател</w:t>
      </w:r>
      <w:r>
        <w:rPr>
          <w:sz w:val="28"/>
          <w:szCs w:val="28"/>
          <w:lang w:val="uk-UA"/>
        </w:rPr>
        <w:t>ь</w:t>
      </w:r>
      <w:r w:rsidRPr="00F66273">
        <w:rPr>
          <w:sz w:val="28"/>
          <w:szCs w:val="28"/>
        </w:rPr>
        <w:t xml:space="preserve">-методист, </w:t>
      </w:r>
      <w:r>
        <w:rPr>
          <w:sz w:val="28"/>
          <w:szCs w:val="28"/>
          <w:lang w:val="uk-UA"/>
        </w:rPr>
        <w:t>1 комірник</w:t>
      </w:r>
      <w:r w:rsidRPr="00F66273">
        <w:rPr>
          <w:sz w:val="28"/>
          <w:szCs w:val="28"/>
        </w:rPr>
        <w:t xml:space="preserve">, </w:t>
      </w:r>
      <w:r>
        <w:rPr>
          <w:sz w:val="28"/>
          <w:szCs w:val="28"/>
          <w:lang w:val="uk-UA"/>
        </w:rPr>
        <w:t xml:space="preserve">2 </w:t>
      </w:r>
      <w:r w:rsidRPr="00F66273">
        <w:rPr>
          <w:sz w:val="28"/>
          <w:szCs w:val="28"/>
        </w:rPr>
        <w:t xml:space="preserve">кухаря, </w:t>
      </w:r>
      <w:r>
        <w:rPr>
          <w:sz w:val="28"/>
          <w:szCs w:val="28"/>
          <w:lang w:val="uk-UA"/>
        </w:rPr>
        <w:t xml:space="preserve">1 </w:t>
      </w:r>
      <w:proofErr w:type="gramStart"/>
      <w:r w:rsidRPr="00F66273">
        <w:rPr>
          <w:sz w:val="28"/>
          <w:szCs w:val="28"/>
        </w:rPr>
        <w:t>п</w:t>
      </w:r>
      <w:proofErr w:type="gramEnd"/>
      <w:r w:rsidRPr="00F66273">
        <w:rPr>
          <w:sz w:val="28"/>
          <w:szCs w:val="28"/>
        </w:rPr>
        <w:t>ідсобн</w:t>
      </w:r>
      <w:r>
        <w:rPr>
          <w:sz w:val="28"/>
          <w:szCs w:val="28"/>
          <w:lang w:val="uk-UA"/>
        </w:rPr>
        <w:t xml:space="preserve">ий </w:t>
      </w:r>
      <w:r w:rsidRPr="00F66273">
        <w:rPr>
          <w:sz w:val="28"/>
          <w:szCs w:val="28"/>
        </w:rPr>
        <w:t xml:space="preserve">робітник. </w:t>
      </w:r>
    </w:p>
    <w:p w:rsidR="005E506F" w:rsidRDefault="005E506F" w:rsidP="000D30B6">
      <w:pPr>
        <w:tabs>
          <w:tab w:val="left" w:pos="567"/>
        </w:tabs>
        <w:ind w:firstLine="550"/>
        <w:jc w:val="both"/>
        <w:rPr>
          <w:rFonts w:eastAsia="Calibri"/>
          <w:sz w:val="28"/>
          <w:szCs w:val="28"/>
          <w:lang w:val="uk-UA" w:eastAsia="uk-UA"/>
        </w:rPr>
      </w:pPr>
      <w:r w:rsidRPr="00F66273">
        <w:rPr>
          <w:sz w:val="28"/>
          <w:szCs w:val="28"/>
        </w:rPr>
        <w:t xml:space="preserve">На кінець навчального року середній </w:t>
      </w:r>
      <w:proofErr w:type="gramStart"/>
      <w:r w:rsidRPr="00F66273">
        <w:rPr>
          <w:sz w:val="28"/>
          <w:szCs w:val="28"/>
        </w:rPr>
        <w:t>р</w:t>
      </w:r>
      <w:proofErr w:type="gramEnd"/>
      <w:r w:rsidRPr="00F66273">
        <w:rPr>
          <w:sz w:val="28"/>
          <w:szCs w:val="28"/>
        </w:rPr>
        <w:t xml:space="preserve">івень обізнаності вимог нормативних, інструктивних, розпорядчих документів виявили </w:t>
      </w:r>
      <w:r>
        <w:rPr>
          <w:sz w:val="28"/>
          <w:szCs w:val="28"/>
          <w:lang w:val="uk-UA"/>
        </w:rPr>
        <w:t xml:space="preserve">середній рівень </w:t>
      </w:r>
      <w:r w:rsidRPr="00F66273">
        <w:rPr>
          <w:sz w:val="28"/>
          <w:szCs w:val="28"/>
        </w:rPr>
        <w:t>16,6% (</w:t>
      </w:r>
      <w:r>
        <w:rPr>
          <w:sz w:val="28"/>
          <w:szCs w:val="28"/>
          <w:lang w:val="uk-UA"/>
        </w:rPr>
        <w:t>6</w:t>
      </w:r>
      <w:r w:rsidRPr="00F66273">
        <w:rPr>
          <w:sz w:val="28"/>
          <w:szCs w:val="28"/>
        </w:rPr>
        <w:t xml:space="preserve"> працівника), достатній рівень – 61,4 % (1</w:t>
      </w:r>
      <w:r>
        <w:rPr>
          <w:sz w:val="28"/>
          <w:szCs w:val="28"/>
        </w:rPr>
        <w:t>6</w:t>
      </w:r>
      <w:r w:rsidRPr="00F66273">
        <w:rPr>
          <w:sz w:val="28"/>
          <w:szCs w:val="28"/>
        </w:rPr>
        <w:t xml:space="preserve"> працівників), високий рівень – 22% (</w:t>
      </w:r>
      <w:r>
        <w:rPr>
          <w:sz w:val="28"/>
          <w:szCs w:val="28"/>
          <w:lang w:val="uk-UA"/>
        </w:rPr>
        <w:t>10</w:t>
      </w:r>
      <w:r w:rsidRPr="00F66273">
        <w:rPr>
          <w:sz w:val="28"/>
          <w:szCs w:val="28"/>
        </w:rPr>
        <w:t xml:space="preserve"> працівника). </w:t>
      </w:r>
    </w:p>
    <w:p w:rsidR="005E506F" w:rsidRPr="00EC3C51" w:rsidRDefault="005E506F" w:rsidP="000D30B6">
      <w:pPr>
        <w:tabs>
          <w:tab w:val="left" w:pos="567"/>
        </w:tabs>
        <w:ind w:firstLine="550"/>
        <w:jc w:val="both"/>
        <w:rPr>
          <w:sz w:val="28"/>
          <w:szCs w:val="28"/>
          <w:lang w:val="uk-UA"/>
        </w:rPr>
      </w:pPr>
      <w:r w:rsidRPr="00EC3C51">
        <w:rPr>
          <w:sz w:val="28"/>
          <w:szCs w:val="28"/>
          <w:lang w:val="uk-UA"/>
        </w:rPr>
        <w:t>За результатами тестування надавалися рекомендації, завдяки яким значно покращилися результати обізнаності працівників з даної проблеми.</w:t>
      </w:r>
    </w:p>
    <w:p w:rsidR="005E506F" w:rsidRDefault="005E506F" w:rsidP="000D30B6">
      <w:pPr>
        <w:jc w:val="both"/>
        <w:rPr>
          <w:sz w:val="28"/>
          <w:szCs w:val="28"/>
          <w:lang w:val="uk-UA"/>
        </w:rPr>
      </w:pPr>
      <w:r w:rsidRPr="00EC3C51">
        <w:rPr>
          <w:sz w:val="28"/>
          <w:szCs w:val="28"/>
          <w:lang w:val="uk-UA"/>
        </w:rPr>
        <w:t xml:space="preserve">       У куточках для батьків щомісяця розміщувалася інформація з різноманітних питань:</w:t>
      </w:r>
      <w:r w:rsidRPr="00EC3C51">
        <w:rPr>
          <w:b/>
          <w:sz w:val="28"/>
          <w:szCs w:val="28"/>
          <w:lang w:val="uk-UA"/>
        </w:rPr>
        <w:t xml:space="preserve"> «</w:t>
      </w:r>
      <w:r>
        <w:rPr>
          <w:sz w:val="28"/>
          <w:szCs w:val="28"/>
          <w:lang w:val="uk-UA"/>
        </w:rPr>
        <w:t>Харчування дітей дошкільного віку</w:t>
      </w:r>
      <w:r w:rsidRPr="00EC3C51">
        <w:rPr>
          <w:sz w:val="28"/>
          <w:szCs w:val="28"/>
          <w:lang w:val="uk-UA"/>
        </w:rPr>
        <w:t>»</w:t>
      </w:r>
      <w:r w:rsidRPr="00EC3C51">
        <w:rPr>
          <w:lang w:val="uk-UA"/>
        </w:rPr>
        <w:t>,</w:t>
      </w:r>
      <w:r w:rsidRPr="00EC3C51">
        <w:rPr>
          <w:sz w:val="28"/>
          <w:szCs w:val="28"/>
          <w:lang w:val="uk-UA"/>
        </w:rPr>
        <w:t xml:space="preserve"> «</w:t>
      </w:r>
      <w:r>
        <w:rPr>
          <w:sz w:val="28"/>
          <w:szCs w:val="28"/>
          <w:lang w:val="uk-UA"/>
        </w:rPr>
        <w:t>Правильне харчування – гармонійний розвиток</w:t>
      </w:r>
      <w:r w:rsidRPr="00EC3C51">
        <w:rPr>
          <w:sz w:val="28"/>
          <w:szCs w:val="28"/>
          <w:lang w:val="uk-UA"/>
        </w:rPr>
        <w:t>», «</w:t>
      </w:r>
      <w:r>
        <w:rPr>
          <w:sz w:val="28"/>
          <w:szCs w:val="28"/>
          <w:lang w:val="uk-UA"/>
        </w:rPr>
        <w:t>Режим харчування дитини вдома</w:t>
      </w:r>
      <w:r w:rsidRPr="00EC3C51">
        <w:rPr>
          <w:sz w:val="28"/>
          <w:szCs w:val="28"/>
          <w:lang w:val="uk-UA"/>
        </w:rPr>
        <w:t xml:space="preserve">», </w:t>
      </w:r>
      <w:r w:rsidRPr="00EC3C51">
        <w:rPr>
          <w:lang w:val="uk-UA"/>
        </w:rPr>
        <w:t>«</w:t>
      </w:r>
      <w:r>
        <w:rPr>
          <w:sz w:val="28"/>
          <w:szCs w:val="28"/>
          <w:lang w:val="uk-UA"/>
        </w:rPr>
        <w:t>Вітаміни для дітей</w:t>
      </w:r>
      <w:r w:rsidRPr="00EC3C51">
        <w:rPr>
          <w:sz w:val="28"/>
          <w:szCs w:val="28"/>
          <w:lang w:val="uk-UA"/>
        </w:rPr>
        <w:t>», «Харчові отруєння та їх профілактика» та інші. На офіційному сайті дошкільного навчального закладу створений окремий розділ «Організація ха</w:t>
      </w:r>
      <w:r>
        <w:rPr>
          <w:sz w:val="28"/>
          <w:szCs w:val="28"/>
          <w:lang w:val="uk-UA"/>
        </w:rPr>
        <w:t>рчування дошкільників у закладі» де</w:t>
      </w:r>
      <w:r w:rsidRPr="00EC3C51">
        <w:rPr>
          <w:sz w:val="28"/>
          <w:szCs w:val="28"/>
          <w:lang w:val="uk-UA"/>
        </w:rPr>
        <w:t xml:space="preserve"> розміщено інформацію щодо організації харчування дітей в дошкільному навчальному закладі та рекомендації батькам про харчування дітей вдома.</w:t>
      </w:r>
      <w:r w:rsidRPr="00A409AC">
        <w:rPr>
          <w:lang w:val="uk-UA"/>
        </w:rPr>
        <w:t xml:space="preserve"> </w:t>
      </w:r>
      <w:r w:rsidRPr="003B63C7">
        <w:rPr>
          <w:rFonts w:eastAsia="Calibri"/>
          <w:sz w:val="28"/>
          <w:szCs w:val="28"/>
          <w:lang w:val="uk-UA"/>
        </w:rPr>
        <w:t>Також розміщено добірку нормативно-правових документів що р</w:t>
      </w:r>
      <w:r>
        <w:rPr>
          <w:rFonts w:eastAsia="Calibri"/>
          <w:sz w:val="28"/>
          <w:szCs w:val="28"/>
          <w:lang w:val="uk-UA"/>
        </w:rPr>
        <w:t xml:space="preserve">егламентують питання </w:t>
      </w:r>
      <w:r w:rsidRPr="003B63C7">
        <w:rPr>
          <w:rFonts w:eastAsia="Calibri"/>
          <w:sz w:val="28"/>
          <w:szCs w:val="28"/>
          <w:lang w:val="uk-UA"/>
        </w:rPr>
        <w:t>організації харчування дітей в д</w:t>
      </w:r>
      <w:r>
        <w:rPr>
          <w:rFonts w:eastAsia="Calibri"/>
          <w:sz w:val="28"/>
          <w:szCs w:val="28"/>
          <w:lang w:val="uk-UA"/>
        </w:rPr>
        <w:t xml:space="preserve">ошкільному навчальному закладі. </w:t>
      </w:r>
      <w:r w:rsidRPr="00A409AC">
        <w:rPr>
          <w:sz w:val="28"/>
          <w:szCs w:val="28"/>
          <w:lang w:val="uk-UA"/>
        </w:rPr>
        <w:t>Батьки могли ознайомитися з нормами харчування відповідно віку дітей, з правильним збалансування їжі протягом дня, отримати поради щодо попередження харчового отруєння.</w:t>
      </w:r>
      <w:r w:rsidRPr="00EC3C51">
        <w:rPr>
          <w:sz w:val="28"/>
          <w:szCs w:val="28"/>
          <w:lang w:val="uk-UA"/>
        </w:rPr>
        <w:t xml:space="preserve"> </w:t>
      </w:r>
    </w:p>
    <w:p w:rsidR="005E506F" w:rsidRPr="00B83B30" w:rsidRDefault="005E506F" w:rsidP="000D30B6">
      <w:pPr>
        <w:ind w:firstLine="567"/>
        <w:jc w:val="both"/>
        <w:rPr>
          <w:sz w:val="28"/>
          <w:szCs w:val="28"/>
          <w:lang w:val="uk-UA"/>
        </w:rPr>
      </w:pPr>
      <w:r w:rsidRPr="00B83B30">
        <w:rPr>
          <w:sz w:val="28"/>
          <w:szCs w:val="28"/>
          <w:lang w:val="uk-UA"/>
        </w:rPr>
        <w:lastRenderedPageBreak/>
        <w:t xml:space="preserve">Розмір коштів витрачених на організацію харчування однієї дитини становить 64,60 грн. </w:t>
      </w:r>
    </w:p>
    <w:p w:rsidR="004D2265" w:rsidRDefault="004D2265" w:rsidP="000D30B6">
      <w:pPr>
        <w:pStyle w:val="a3"/>
        <w:spacing w:line="240" w:lineRule="auto"/>
        <w:ind w:firstLine="709"/>
        <w:jc w:val="both"/>
        <w:rPr>
          <w:color w:val="FF0000"/>
          <w:sz w:val="28"/>
          <w:szCs w:val="28"/>
        </w:rPr>
      </w:pPr>
    </w:p>
    <w:p w:rsidR="005E506F" w:rsidRPr="001038FC" w:rsidRDefault="005E506F" w:rsidP="000D30B6">
      <w:pPr>
        <w:jc w:val="center"/>
        <w:rPr>
          <w:i/>
          <w:sz w:val="28"/>
          <w:szCs w:val="28"/>
        </w:rPr>
      </w:pPr>
      <w:r w:rsidRPr="001038FC">
        <w:rPr>
          <w:b/>
          <w:bCs/>
          <w:i/>
          <w:sz w:val="28"/>
          <w:szCs w:val="28"/>
        </w:rPr>
        <w:t xml:space="preserve">ДОТРИМАННЯ НОРМ ТЕХНІКИ БЕЗПЕКИ В </w:t>
      </w:r>
      <w:r>
        <w:rPr>
          <w:b/>
          <w:bCs/>
          <w:i/>
          <w:sz w:val="28"/>
          <w:szCs w:val="28"/>
        </w:rPr>
        <w:t>ЗАКЛАДІ ДОШКІЛЬНОЇ ОСВІТИ</w:t>
      </w:r>
    </w:p>
    <w:p w:rsidR="005E506F" w:rsidRDefault="005E506F" w:rsidP="000D30B6">
      <w:pPr>
        <w:ind w:firstLine="567"/>
        <w:jc w:val="both"/>
        <w:rPr>
          <w:sz w:val="28"/>
          <w:szCs w:val="28"/>
        </w:rPr>
      </w:pPr>
      <w:proofErr w:type="gramStart"/>
      <w:r w:rsidRPr="00947E1B">
        <w:rPr>
          <w:sz w:val="28"/>
          <w:szCs w:val="28"/>
        </w:rPr>
        <w:t>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w:t>
      </w:r>
      <w:proofErr w:type="gramEnd"/>
      <w:r w:rsidRPr="00947E1B">
        <w:rPr>
          <w:sz w:val="28"/>
          <w:szCs w:val="28"/>
        </w:rPr>
        <w:t xml:space="preserve"> Згідно атестації робочих місць працівникам, які працюють з несприятливими та шкідливими умовами праці</w:t>
      </w:r>
      <w:r>
        <w:rPr>
          <w:sz w:val="28"/>
          <w:szCs w:val="28"/>
        </w:rPr>
        <w:t>, що відбулась у березні 2016 року,</w:t>
      </w:r>
      <w:r w:rsidRPr="00947E1B">
        <w:rPr>
          <w:sz w:val="28"/>
          <w:szCs w:val="28"/>
        </w:rPr>
        <w:t xml:space="preserve"> щомісячно виплачуються відповідні доплати. </w:t>
      </w:r>
      <w:proofErr w:type="gramStart"/>
      <w:r w:rsidRPr="00947E1B">
        <w:rPr>
          <w:sz w:val="28"/>
          <w:szCs w:val="28"/>
        </w:rPr>
        <w:t>Ц</w:t>
      </w:r>
      <w:proofErr w:type="gramEnd"/>
      <w:r w:rsidRPr="00947E1B">
        <w:rPr>
          <w:sz w:val="28"/>
          <w:szCs w:val="28"/>
        </w:rPr>
        <w:t xml:space="preserve">і категорії працівників забезпечуються спецодягом. Своєчасно організовується робота щодо обстеження </w:t>
      </w:r>
      <w:r>
        <w:rPr>
          <w:sz w:val="28"/>
          <w:szCs w:val="28"/>
        </w:rPr>
        <w:t xml:space="preserve">планового </w:t>
      </w:r>
      <w:r w:rsidRPr="00947E1B">
        <w:rPr>
          <w:sz w:val="28"/>
          <w:szCs w:val="28"/>
        </w:rPr>
        <w:t>буді</w:t>
      </w:r>
      <w:proofErr w:type="gramStart"/>
      <w:r w:rsidRPr="00947E1B">
        <w:rPr>
          <w:sz w:val="28"/>
          <w:szCs w:val="28"/>
        </w:rPr>
        <w:t>вл</w:t>
      </w:r>
      <w:proofErr w:type="gramEnd"/>
      <w:r w:rsidRPr="00947E1B">
        <w:rPr>
          <w:sz w:val="28"/>
          <w:szCs w:val="28"/>
        </w:rPr>
        <w:t xml:space="preserve">і, споруд та 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w:t>
      </w:r>
      <w:proofErr w:type="gramStart"/>
      <w:r w:rsidRPr="00947E1B">
        <w:rPr>
          <w:sz w:val="28"/>
          <w:szCs w:val="28"/>
        </w:rPr>
        <w:t>періодичних медичних оглядів працівник</w:t>
      </w:r>
      <w:proofErr w:type="gramEnd"/>
      <w:r w:rsidRPr="00947E1B">
        <w:rPr>
          <w:sz w:val="28"/>
          <w:szCs w:val="28"/>
        </w:rPr>
        <w:t xml:space="preserve">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w:t>
      </w:r>
      <w:proofErr w:type="gramStart"/>
      <w:r w:rsidRPr="00947E1B">
        <w:rPr>
          <w:sz w:val="28"/>
          <w:szCs w:val="28"/>
        </w:rPr>
        <w:t>п</w:t>
      </w:r>
      <w:proofErr w:type="gramEnd"/>
      <w:r w:rsidRPr="00947E1B">
        <w:rPr>
          <w:sz w:val="28"/>
          <w:szCs w:val="28"/>
        </w:rPr>
        <w:t xml:space="preserve">ідвищення рівня охорони праці. </w:t>
      </w:r>
    </w:p>
    <w:p w:rsidR="005E506F" w:rsidRPr="00880F16" w:rsidRDefault="005E506F" w:rsidP="000D30B6">
      <w:pPr>
        <w:ind w:firstLine="567"/>
        <w:jc w:val="both"/>
        <w:rPr>
          <w:color w:val="000000"/>
          <w:sz w:val="28"/>
          <w:szCs w:val="28"/>
        </w:rPr>
      </w:pPr>
      <w:r>
        <w:rPr>
          <w:sz w:val="28"/>
          <w:szCs w:val="28"/>
        </w:rPr>
        <w:t xml:space="preserve">У </w:t>
      </w:r>
      <w:r w:rsidRPr="00880F16">
        <w:rPr>
          <w:sz w:val="28"/>
          <w:szCs w:val="28"/>
        </w:rPr>
        <w:t>2017/2018 навчальному році проведено роботу щодо забезпечення заходів з п</w:t>
      </w:r>
      <w:r w:rsidRPr="00880F16">
        <w:rPr>
          <w:color w:val="000000"/>
          <w:sz w:val="28"/>
          <w:szCs w:val="28"/>
        </w:rPr>
        <w:t xml:space="preserve">ротипожежної безпеки. Удосконалено плани евакуації, затверджено </w:t>
      </w:r>
      <w:proofErr w:type="gramStart"/>
      <w:r w:rsidRPr="00880F16">
        <w:rPr>
          <w:color w:val="000000"/>
          <w:sz w:val="28"/>
          <w:szCs w:val="28"/>
        </w:rPr>
        <w:t>плани д</w:t>
      </w:r>
      <w:proofErr w:type="gramEnd"/>
      <w:r w:rsidRPr="00880F16">
        <w:rPr>
          <w:color w:val="000000"/>
          <w:sz w:val="28"/>
          <w:szCs w:val="28"/>
        </w:rPr>
        <w:t xml:space="preserve">ій персоналу на випадок пожеж, надзвичайних ситуацій, призначено </w:t>
      </w:r>
      <w:r w:rsidRPr="00880F16">
        <w:rPr>
          <w:sz w:val="28"/>
          <w:szCs w:val="28"/>
        </w:rPr>
        <w:t>відповідальних</w:t>
      </w:r>
      <w:r w:rsidRPr="00880F16">
        <w:rPr>
          <w:color w:val="000000"/>
          <w:sz w:val="28"/>
          <w:szCs w:val="28"/>
        </w:rPr>
        <w:t xml:space="preserve"> осіб. Проводяться тренувальні евакуаційні заходи на випадок виникнення пожеж.</w:t>
      </w:r>
    </w:p>
    <w:p w:rsidR="005E506F" w:rsidRDefault="005E506F" w:rsidP="000D30B6">
      <w:pPr>
        <w:ind w:firstLine="567"/>
        <w:jc w:val="both"/>
        <w:rPr>
          <w:color w:val="000000"/>
          <w:sz w:val="28"/>
          <w:szCs w:val="28"/>
        </w:rPr>
      </w:pPr>
      <w:r w:rsidRPr="00880F16">
        <w:rPr>
          <w:color w:val="000000"/>
          <w:sz w:val="28"/>
          <w:szCs w:val="28"/>
        </w:rPr>
        <w:t xml:space="preserve">Відповідно </w:t>
      </w:r>
      <w:proofErr w:type="gramStart"/>
      <w:r w:rsidRPr="00880F16">
        <w:rPr>
          <w:color w:val="000000"/>
          <w:sz w:val="28"/>
          <w:szCs w:val="28"/>
        </w:rPr>
        <w:t>до</w:t>
      </w:r>
      <w:proofErr w:type="gramEnd"/>
      <w:r w:rsidRPr="00880F16">
        <w:rPr>
          <w:color w:val="000000"/>
          <w:sz w:val="28"/>
          <w:szCs w:val="28"/>
        </w:rPr>
        <w:t xml:space="preserve">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w:t>
      </w:r>
      <w:proofErr w:type="gramStart"/>
      <w:r w:rsidRPr="00880F16">
        <w:rPr>
          <w:color w:val="000000"/>
          <w:sz w:val="28"/>
          <w:szCs w:val="28"/>
        </w:rPr>
        <w:t>р</w:t>
      </w:r>
      <w:proofErr w:type="gramEnd"/>
      <w:r w:rsidRPr="00880F16">
        <w:rPr>
          <w:color w:val="000000"/>
          <w:sz w:val="28"/>
          <w:szCs w:val="28"/>
        </w:rPr>
        <w:t xml:space="preserve">ік, до оздоровчого періоду та початку навчального року, проводилося випробування спортивного  обладнання на території дошкільного закладу та в спортивній. Комісією з охорони праці проводяться перевірки обладнання </w:t>
      </w:r>
      <w:proofErr w:type="gramStart"/>
      <w:r w:rsidRPr="00880F16">
        <w:rPr>
          <w:color w:val="000000"/>
          <w:sz w:val="28"/>
          <w:szCs w:val="28"/>
        </w:rPr>
        <w:t>на</w:t>
      </w:r>
      <w:proofErr w:type="gramEnd"/>
      <w:r w:rsidRPr="00880F16">
        <w:rPr>
          <w:color w:val="000000"/>
          <w:sz w:val="28"/>
          <w:szCs w:val="28"/>
        </w:rPr>
        <w:t xml:space="preserve"> відповідність вимогам безпеки та видаються приписи. Обладнання, яке не відповідає вимогам, вилучається </w:t>
      </w:r>
      <w:proofErr w:type="gramStart"/>
      <w:r w:rsidRPr="00880F16">
        <w:rPr>
          <w:color w:val="000000"/>
          <w:sz w:val="28"/>
          <w:szCs w:val="28"/>
        </w:rPr>
        <w:t>для</w:t>
      </w:r>
      <w:proofErr w:type="gramEnd"/>
      <w:r w:rsidRPr="00880F16">
        <w:rPr>
          <w:color w:val="000000"/>
          <w:sz w:val="28"/>
          <w:szCs w:val="28"/>
        </w:rPr>
        <w:t xml:space="preserve"> ремонту чи списується.</w:t>
      </w:r>
    </w:p>
    <w:p w:rsidR="005E506F" w:rsidRDefault="005E506F" w:rsidP="000D30B6">
      <w:pPr>
        <w:ind w:firstLine="567"/>
        <w:jc w:val="both"/>
        <w:rPr>
          <w:sz w:val="28"/>
          <w:szCs w:val="28"/>
          <w:lang w:val="uk-UA"/>
        </w:rPr>
      </w:pPr>
      <w:r w:rsidRPr="00947E1B">
        <w:rPr>
          <w:sz w:val="28"/>
          <w:szCs w:val="28"/>
        </w:rPr>
        <w:t>У закладі забезпечено виконання комплексних заходів щодо до досягнення встановлених норм безпеки, гі</w:t>
      </w:r>
      <w:proofErr w:type="gramStart"/>
      <w:r w:rsidRPr="00947E1B">
        <w:rPr>
          <w:sz w:val="28"/>
          <w:szCs w:val="28"/>
        </w:rPr>
        <w:t>г</w:t>
      </w:r>
      <w:proofErr w:type="gramEnd"/>
      <w:r w:rsidRPr="00947E1B">
        <w:rPr>
          <w:sz w:val="28"/>
          <w:szCs w:val="28"/>
        </w:rPr>
        <w:t xml:space="preserve">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створені умови для своєчасного оповіщення працівників про загрозу </w:t>
      </w:r>
      <w:proofErr w:type="gramStart"/>
      <w:r w:rsidRPr="00947E1B">
        <w:rPr>
          <w:sz w:val="28"/>
          <w:szCs w:val="28"/>
        </w:rPr>
        <w:t>або</w:t>
      </w:r>
      <w:proofErr w:type="gramEnd"/>
      <w:r w:rsidRPr="00947E1B">
        <w:rPr>
          <w:sz w:val="28"/>
          <w:szCs w:val="28"/>
        </w:rPr>
        <w:t xml:space="preserve"> про виникнення надзвичайних ситуацій. Стан матеріально-технічної бази з </w:t>
      </w:r>
      <w:r>
        <w:rPr>
          <w:sz w:val="28"/>
          <w:szCs w:val="28"/>
        </w:rPr>
        <w:t>відповідає сучасним вимогам</w:t>
      </w:r>
      <w:r w:rsidRPr="00947E1B">
        <w:rPr>
          <w:sz w:val="28"/>
          <w:szCs w:val="28"/>
        </w:rPr>
        <w:t xml:space="preserve">. Із засобів індивідуального захисту працівники та вихованці забезпечені ватно-марлевими </w:t>
      </w:r>
      <w:proofErr w:type="gramStart"/>
      <w:r w:rsidRPr="00947E1B">
        <w:rPr>
          <w:sz w:val="28"/>
          <w:szCs w:val="28"/>
        </w:rPr>
        <w:t>пов’язками</w:t>
      </w:r>
      <w:proofErr w:type="gramEnd"/>
      <w:r>
        <w:rPr>
          <w:sz w:val="28"/>
          <w:szCs w:val="28"/>
        </w:rPr>
        <w:t xml:space="preserve"> та носилками</w:t>
      </w:r>
      <w:r w:rsidRPr="00947E1B">
        <w:rPr>
          <w:sz w:val="28"/>
          <w:szCs w:val="28"/>
        </w:rPr>
        <w:t>.</w:t>
      </w:r>
      <w:r>
        <w:rPr>
          <w:sz w:val="28"/>
          <w:szCs w:val="28"/>
        </w:rPr>
        <w:t xml:space="preserve"> У травні 2018 року завідувач пройшла курси з цивільного захисту в Обласному навчальному центрі при МНС України. </w:t>
      </w:r>
    </w:p>
    <w:p w:rsidR="005E506F" w:rsidRDefault="005E506F" w:rsidP="000D30B6">
      <w:pPr>
        <w:ind w:firstLine="567"/>
        <w:jc w:val="both"/>
        <w:rPr>
          <w:sz w:val="28"/>
          <w:szCs w:val="28"/>
          <w:lang w:val="uk-UA"/>
        </w:rPr>
      </w:pPr>
    </w:p>
    <w:p w:rsidR="000D30B6" w:rsidRDefault="000D30B6" w:rsidP="000D30B6">
      <w:pPr>
        <w:ind w:firstLine="567"/>
        <w:jc w:val="both"/>
        <w:rPr>
          <w:sz w:val="28"/>
          <w:szCs w:val="28"/>
          <w:lang w:val="uk-UA"/>
        </w:rPr>
      </w:pPr>
    </w:p>
    <w:p w:rsidR="000D30B6" w:rsidRDefault="000D30B6" w:rsidP="000D30B6">
      <w:pPr>
        <w:ind w:firstLine="567"/>
        <w:jc w:val="both"/>
        <w:rPr>
          <w:sz w:val="28"/>
          <w:szCs w:val="28"/>
          <w:lang w:val="uk-UA"/>
        </w:rPr>
      </w:pPr>
    </w:p>
    <w:p w:rsidR="000D30B6" w:rsidRPr="005E506F" w:rsidRDefault="000D30B6" w:rsidP="000D30B6">
      <w:pPr>
        <w:ind w:firstLine="567"/>
        <w:jc w:val="both"/>
        <w:rPr>
          <w:sz w:val="28"/>
          <w:szCs w:val="28"/>
          <w:lang w:val="uk-UA"/>
        </w:rPr>
      </w:pPr>
    </w:p>
    <w:p w:rsidR="005E506F" w:rsidRPr="007424DD" w:rsidRDefault="005E506F" w:rsidP="000D30B6">
      <w:pPr>
        <w:ind w:firstLine="567"/>
        <w:jc w:val="center"/>
        <w:rPr>
          <w:b/>
          <w:i/>
          <w:sz w:val="28"/>
          <w:szCs w:val="28"/>
        </w:rPr>
      </w:pPr>
      <w:r w:rsidRPr="007424DD">
        <w:rPr>
          <w:b/>
          <w:i/>
          <w:sz w:val="28"/>
          <w:szCs w:val="28"/>
        </w:rPr>
        <w:t xml:space="preserve">СТАН </w:t>
      </w:r>
      <w:r>
        <w:rPr>
          <w:b/>
          <w:i/>
          <w:sz w:val="28"/>
          <w:szCs w:val="28"/>
        </w:rPr>
        <w:t xml:space="preserve">РОБОТИ </w:t>
      </w:r>
      <w:proofErr w:type="gramStart"/>
      <w:r>
        <w:rPr>
          <w:b/>
          <w:i/>
          <w:sz w:val="28"/>
          <w:szCs w:val="28"/>
        </w:rPr>
        <w:t>З</w:t>
      </w:r>
      <w:proofErr w:type="gramEnd"/>
      <w:r>
        <w:rPr>
          <w:b/>
          <w:i/>
          <w:sz w:val="28"/>
          <w:szCs w:val="28"/>
        </w:rPr>
        <w:t xml:space="preserve"> ПОПЕРЕДЖЕННЯ </w:t>
      </w:r>
      <w:r w:rsidRPr="007424DD">
        <w:rPr>
          <w:b/>
          <w:i/>
          <w:sz w:val="28"/>
          <w:szCs w:val="28"/>
        </w:rPr>
        <w:t>ДИТЯЧОГО ТРАВМАТИЗМУ</w:t>
      </w:r>
    </w:p>
    <w:p w:rsidR="005E506F" w:rsidRDefault="005E506F" w:rsidP="000D30B6">
      <w:pPr>
        <w:ind w:firstLine="567"/>
        <w:jc w:val="both"/>
        <w:rPr>
          <w:sz w:val="28"/>
          <w:szCs w:val="28"/>
          <w:lang w:val="uk-UA"/>
        </w:rPr>
      </w:pPr>
    </w:p>
    <w:p w:rsidR="005E506F" w:rsidRPr="005E506F" w:rsidRDefault="005E506F" w:rsidP="000D30B6">
      <w:pPr>
        <w:ind w:firstLine="567"/>
        <w:jc w:val="both"/>
        <w:rPr>
          <w:sz w:val="28"/>
          <w:szCs w:val="28"/>
          <w:lang w:val="uk-UA"/>
        </w:rPr>
      </w:pPr>
      <w:r w:rsidRPr="005E506F">
        <w:rPr>
          <w:sz w:val="28"/>
          <w:szCs w:val="28"/>
          <w:lang w:val="uk-UA"/>
        </w:rPr>
        <w:t>Упродовж року колектив закладу дошкільної освіти приділяв значну роботі з безпеки життєдіяльності та профілактики дитячого травматизму.</w:t>
      </w:r>
    </w:p>
    <w:p w:rsidR="005E506F" w:rsidRPr="004A6216" w:rsidRDefault="005E506F" w:rsidP="000D30B6">
      <w:pPr>
        <w:ind w:firstLine="567"/>
        <w:jc w:val="both"/>
        <w:rPr>
          <w:sz w:val="28"/>
          <w:szCs w:val="28"/>
        </w:rPr>
      </w:pPr>
      <w:r w:rsidRPr="008570FC">
        <w:rPr>
          <w:sz w:val="28"/>
          <w:szCs w:val="28"/>
          <w:lang w:val="uk-UA"/>
        </w:rPr>
        <w:t xml:space="preserve">Згідно з графіками проводились інструктажі з працівниками з безпеки життєдіяльності дітей, охорони праці, пожежної безпеки. </w:t>
      </w:r>
      <w:r w:rsidRPr="004A6216">
        <w:rPr>
          <w:sz w:val="28"/>
          <w:szCs w:val="28"/>
        </w:rPr>
        <w:t>Проводилося обстеження буді</w:t>
      </w:r>
      <w:proofErr w:type="gramStart"/>
      <w:r w:rsidRPr="004A6216">
        <w:rPr>
          <w:sz w:val="28"/>
          <w:szCs w:val="28"/>
        </w:rPr>
        <w:t>вл</w:t>
      </w:r>
      <w:proofErr w:type="gramEnd"/>
      <w:r w:rsidRPr="004A6216">
        <w:rPr>
          <w:sz w:val="28"/>
          <w:szCs w:val="28"/>
        </w:rPr>
        <w:t xml:space="preserve">і закладу та підсобних приміщень з метою попередження виникнення пожежі від замкнення електропроводки. Проводився огляд обладнання та засобів пожежогасіння </w:t>
      </w:r>
      <w:proofErr w:type="gramStart"/>
      <w:r w:rsidRPr="004A6216">
        <w:rPr>
          <w:sz w:val="28"/>
          <w:szCs w:val="28"/>
        </w:rPr>
        <w:t>у</w:t>
      </w:r>
      <w:proofErr w:type="gramEnd"/>
      <w:r w:rsidRPr="004A6216">
        <w:rPr>
          <w:sz w:val="28"/>
          <w:szCs w:val="28"/>
        </w:rPr>
        <w:t xml:space="preserve"> закладі дошкільної освіти, була проведена перезарядка вогнегасників.</w:t>
      </w:r>
    </w:p>
    <w:p w:rsidR="005E506F" w:rsidRPr="004A6216" w:rsidRDefault="005E506F" w:rsidP="000D30B6">
      <w:pPr>
        <w:ind w:firstLine="567"/>
        <w:jc w:val="both"/>
        <w:rPr>
          <w:sz w:val="28"/>
          <w:szCs w:val="28"/>
        </w:rPr>
      </w:pPr>
      <w:r w:rsidRPr="004A6216">
        <w:rPr>
          <w:sz w:val="28"/>
          <w:szCs w:val="28"/>
        </w:rPr>
        <w:t xml:space="preserve">Адміністрацією, педагогічним колективом проводилась певна робота щодо створення безпечних умов життєдіяльності та </w:t>
      </w:r>
      <w:proofErr w:type="gramStart"/>
      <w:r w:rsidRPr="004A6216">
        <w:rPr>
          <w:sz w:val="28"/>
          <w:szCs w:val="28"/>
        </w:rPr>
        <w:t>проф</w:t>
      </w:r>
      <w:proofErr w:type="gramEnd"/>
      <w:r w:rsidRPr="004A6216">
        <w:rPr>
          <w:sz w:val="28"/>
          <w:szCs w:val="28"/>
        </w:rPr>
        <w:t>ілактики травматизму учасників освітнього процесу</w:t>
      </w:r>
      <w:r w:rsidRPr="004A6216">
        <w:rPr>
          <w:spacing w:val="-1"/>
          <w:sz w:val="28"/>
          <w:szCs w:val="28"/>
        </w:rPr>
        <w:t>:</w:t>
      </w:r>
      <w:r w:rsidRPr="004A6216">
        <w:rPr>
          <w:sz w:val="28"/>
          <w:szCs w:val="28"/>
        </w:rPr>
        <w:t xml:space="preserve">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w:t>
      </w:r>
      <w:proofErr w:type="gramStart"/>
      <w:r w:rsidRPr="004A6216">
        <w:rPr>
          <w:sz w:val="28"/>
          <w:szCs w:val="28"/>
        </w:rPr>
        <w:t>вс</w:t>
      </w:r>
      <w:proofErr w:type="gramEnd"/>
      <w:r w:rsidRPr="004A6216">
        <w:rPr>
          <w:sz w:val="28"/>
          <w:szCs w:val="28"/>
        </w:rPr>
        <w:t>іх видів дитячого травматизму; проводились вступні, первинні, цільові та позапланові інструктажі</w:t>
      </w:r>
      <w:r w:rsidRPr="004A6216">
        <w:rPr>
          <w:spacing w:val="-1"/>
          <w:sz w:val="28"/>
          <w:szCs w:val="28"/>
        </w:rPr>
        <w:t xml:space="preserve"> та практичні заняття по евакуації на випадок </w:t>
      </w:r>
      <w:r w:rsidRPr="004A6216">
        <w:rPr>
          <w:sz w:val="28"/>
          <w:szCs w:val="28"/>
        </w:rPr>
        <w:t xml:space="preserve">пожежі. </w:t>
      </w:r>
      <w:r w:rsidRPr="004A6216">
        <w:rPr>
          <w:rFonts w:eastAsia="Calibri"/>
          <w:sz w:val="28"/>
          <w:szCs w:val="28"/>
        </w:rPr>
        <w:t>Щоквартально надавались звіти до районного Управління освіти про проведені заходи профілактичної роботи з питань запобігання всім видам дитячого травматизму в закладі дошкільної освіти.</w:t>
      </w:r>
    </w:p>
    <w:p w:rsidR="005E506F" w:rsidRPr="006A3778" w:rsidRDefault="005E506F" w:rsidP="000D30B6">
      <w:pPr>
        <w:ind w:right="140" w:firstLine="540"/>
        <w:jc w:val="both"/>
        <w:rPr>
          <w:sz w:val="28"/>
          <w:szCs w:val="28"/>
          <w:lang w:val="uk-UA"/>
        </w:rPr>
      </w:pPr>
      <w:r w:rsidRPr="006A3778">
        <w:rPr>
          <w:sz w:val="28"/>
          <w:szCs w:val="28"/>
          <w:lang w:val="uk-UA"/>
        </w:rPr>
        <w:t>Роботу дошкільного навчального закладу з охорони життя, здоров’я та профілактики дитячого травматизму проведено на достатньому рівні (К=0,</w:t>
      </w:r>
      <w:r>
        <w:rPr>
          <w:sz w:val="28"/>
          <w:szCs w:val="28"/>
          <w:lang w:val="uk-UA"/>
        </w:rPr>
        <w:t>88</w:t>
      </w:r>
      <w:r w:rsidRPr="006A3778">
        <w:rPr>
          <w:sz w:val="28"/>
          <w:szCs w:val="28"/>
          <w:lang w:val="uk-UA"/>
        </w:rPr>
        <w:t>).</w:t>
      </w:r>
    </w:p>
    <w:p w:rsidR="005E506F" w:rsidRPr="006A3778" w:rsidRDefault="005E506F" w:rsidP="000D30B6">
      <w:pPr>
        <w:ind w:right="140" w:firstLine="540"/>
        <w:jc w:val="both"/>
        <w:rPr>
          <w:sz w:val="28"/>
          <w:szCs w:val="28"/>
          <w:lang w:val="uk-UA"/>
        </w:rPr>
      </w:pPr>
      <w:r w:rsidRPr="006A3778">
        <w:rPr>
          <w:sz w:val="28"/>
          <w:szCs w:val="28"/>
          <w:lang w:val="uk-UA"/>
        </w:rPr>
        <w:t xml:space="preserve">Зусиллями творчої групи вихователів закладу з охорони життя складено банк опорних конспектів бесід та занять з дітьми різного віку з безпеки життєдіяльності де включено такі підрозділи: «Протипожежна безпека», «Дитина і природа», «Дорожній рух», «Дитина вдома сама». </w:t>
      </w:r>
    </w:p>
    <w:p w:rsidR="005E506F" w:rsidRDefault="005E506F" w:rsidP="000D30B6">
      <w:pPr>
        <w:ind w:firstLine="709"/>
        <w:jc w:val="both"/>
        <w:rPr>
          <w:sz w:val="28"/>
          <w:szCs w:val="28"/>
          <w:lang w:val="uk-UA"/>
        </w:rPr>
      </w:pPr>
      <w:r w:rsidRPr="006A3778">
        <w:rPr>
          <w:sz w:val="28"/>
          <w:szCs w:val="28"/>
          <w:lang w:val="uk-UA"/>
        </w:rPr>
        <w:t xml:space="preserve">Вся робота педагогічного колективу планується та здійснюється у відповідності з Положенням про охорону праці  і спрямована на формування навичок безпечної поведінки, збереження та зміцнення здоров’я дітей. Питання попередження нещасних випадків постійно перебуває під контролем адміністрації, медичних працівників, заступника завідувача з господарства; систематично розглядається на нарадах при </w:t>
      </w:r>
      <w:r w:rsidRPr="0011175B">
        <w:rPr>
          <w:sz w:val="28"/>
          <w:szCs w:val="28"/>
          <w:lang w:val="uk-UA"/>
        </w:rPr>
        <w:t>завідувачеві</w:t>
      </w:r>
      <w:r>
        <w:rPr>
          <w:sz w:val="28"/>
          <w:szCs w:val="28"/>
          <w:lang w:val="uk-UA"/>
        </w:rPr>
        <w:t xml:space="preserve"> № 7 від 27.10.2018,</w:t>
      </w:r>
    </w:p>
    <w:p w:rsidR="005E506F" w:rsidRPr="006A3778" w:rsidRDefault="005E506F" w:rsidP="000D30B6">
      <w:pPr>
        <w:jc w:val="both"/>
        <w:rPr>
          <w:sz w:val="28"/>
          <w:szCs w:val="28"/>
          <w:lang w:val="uk-UA"/>
        </w:rPr>
      </w:pPr>
      <w:r>
        <w:rPr>
          <w:sz w:val="28"/>
          <w:szCs w:val="28"/>
          <w:lang w:val="uk-UA"/>
        </w:rPr>
        <w:t xml:space="preserve"> № 9 від 29.12.2017, </w:t>
      </w:r>
      <w:r w:rsidRPr="00387265">
        <w:rPr>
          <w:sz w:val="28"/>
          <w:szCs w:val="28"/>
          <w:lang w:val="uk-UA"/>
        </w:rPr>
        <w:t>виробничих нарадах № 1 від 31.01.2018.</w:t>
      </w:r>
    </w:p>
    <w:p w:rsidR="00B82380" w:rsidRDefault="005E506F" w:rsidP="000D30B6">
      <w:pPr>
        <w:ind w:right="140"/>
        <w:jc w:val="both"/>
        <w:rPr>
          <w:bCs/>
          <w:sz w:val="28"/>
          <w:szCs w:val="28"/>
          <w:lang w:val="uk-UA"/>
        </w:rPr>
      </w:pPr>
      <w:r>
        <w:rPr>
          <w:sz w:val="28"/>
          <w:szCs w:val="28"/>
          <w:lang w:val="uk-UA"/>
        </w:rPr>
        <w:tab/>
      </w:r>
      <w:r w:rsidRPr="006A3778">
        <w:rPr>
          <w:sz w:val="28"/>
          <w:szCs w:val="28"/>
          <w:lang w:val="uk-UA"/>
        </w:rPr>
        <w:t>Адміністрацією закладу дошкільно</w:t>
      </w:r>
      <w:r>
        <w:rPr>
          <w:sz w:val="28"/>
          <w:szCs w:val="28"/>
          <w:lang w:val="uk-UA"/>
        </w:rPr>
        <w:t>ї освіти</w:t>
      </w:r>
      <w:r w:rsidRPr="006A3778">
        <w:rPr>
          <w:sz w:val="28"/>
          <w:szCs w:val="28"/>
          <w:lang w:val="uk-UA"/>
        </w:rPr>
        <w:t xml:space="preserve"> проводилась робота, спрямована на запобігання всім видам дитячого травматизму під час навчально-виховного процесу. У кожній віковій групі обладнані тематичні куточки з безпечної поведінки дітей у різних ситуаціях, </w:t>
      </w:r>
      <w:r w:rsidRPr="0011175B">
        <w:rPr>
          <w:sz w:val="28"/>
          <w:szCs w:val="28"/>
          <w:lang w:val="uk-UA"/>
        </w:rPr>
        <w:t>прове</w:t>
      </w:r>
      <w:r>
        <w:rPr>
          <w:sz w:val="28"/>
          <w:szCs w:val="28"/>
          <w:lang w:val="uk-UA"/>
        </w:rPr>
        <w:t>дено «Тиждень безпеки дитини» 20</w:t>
      </w:r>
      <w:r w:rsidRPr="0011175B">
        <w:rPr>
          <w:sz w:val="28"/>
          <w:szCs w:val="28"/>
          <w:lang w:val="uk-UA"/>
        </w:rPr>
        <w:t>.1</w:t>
      </w:r>
      <w:r>
        <w:rPr>
          <w:sz w:val="28"/>
          <w:szCs w:val="28"/>
          <w:lang w:val="uk-UA"/>
        </w:rPr>
        <w:t>1.2017 – 24.11.2017, 19</w:t>
      </w:r>
      <w:r w:rsidRPr="0011175B">
        <w:rPr>
          <w:sz w:val="28"/>
          <w:szCs w:val="28"/>
          <w:lang w:val="uk-UA"/>
        </w:rPr>
        <w:t>.02.201</w:t>
      </w:r>
      <w:r>
        <w:rPr>
          <w:sz w:val="28"/>
          <w:szCs w:val="28"/>
          <w:lang w:val="uk-UA"/>
        </w:rPr>
        <w:t>8</w:t>
      </w:r>
      <w:r w:rsidRPr="0011175B">
        <w:rPr>
          <w:sz w:val="28"/>
          <w:szCs w:val="28"/>
          <w:lang w:val="uk-UA"/>
        </w:rPr>
        <w:t xml:space="preserve"> - 2</w:t>
      </w:r>
      <w:r>
        <w:rPr>
          <w:sz w:val="28"/>
          <w:szCs w:val="28"/>
          <w:lang w:val="uk-UA"/>
        </w:rPr>
        <w:t>3.02.2018</w:t>
      </w:r>
      <w:r w:rsidRPr="0011175B">
        <w:rPr>
          <w:sz w:val="28"/>
          <w:szCs w:val="28"/>
          <w:lang w:val="uk-UA"/>
        </w:rPr>
        <w:t>,</w:t>
      </w:r>
      <w:r w:rsidRPr="009541BC">
        <w:rPr>
          <w:color w:val="FF0000"/>
          <w:sz w:val="28"/>
          <w:szCs w:val="28"/>
          <w:lang w:val="uk-UA"/>
        </w:rPr>
        <w:t xml:space="preserve"> </w:t>
      </w:r>
      <w:r w:rsidRPr="009541BC">
        <w:rPr>
          <w:sz w:val="28"/>
          <w:szCs w:val="28"/>
          <w:lang w:val="uk-UA"/>
        </w:rPr>
        <w:t>2</w:t>
      </w:r>
      <w:r>
        <w:rPr>
          <w:sz w:val="28"/>
          <w:szCs w:val="28"/>
          <w:lang w:val="uk-UA"/>
        </w:rPr>
        <w:t>1.05.2018 - 25.05.2018</w:t>
      </w:r>
      <w:r w:rsidRPr="009541BC">
        <w:rPr>
          <w:sz w:val="28"/>
          <w:szCs w:val="28"/>
          <w:lang w:val="uk-UA"/>
        </w:rPr>
        <w:t xml:space="preserve"> </w:t>
      </w:r>
      <w:r w:rsidRPr="006A3778">
        <w:rPr>
          <w:sz w:val="28"/>
          <w:szCs w:val="28"/>
          <w:lang w:val="uk-UA"/>
        </w:rPr>
        <w:t xml:space="preserve">підібрано різні матеріали щодо запобігання дитячого травматизму. </w:t>
      </w:r>
      <w:r w:rsidRPr="006A3778">
        <w:rPr>
          <w:bCs/>
          <w:sz w:val="28"/>
          <w:szCs w:val="28"/>
          <w:lang w:val="uk-UA"/>
        </w:rPr>
        <w:t xml:space="preserve">Під час проведення тижнів безпеки для батьків та дітей проводилися </w:t>
      </w:r>
      <w:r w:rsidRPr="006A3778">
        <w:rPr>
          <w:bCs/>
          <w:sz w:val="28"/>
          <w:szCs w:val="28"/>
          <w:lang w:val="uk-UA"/>
        </w:rPr>
        <w:lastRenderedPageBreak/>
        <w:t>практичні заняття за участі представників пожежної, патрульної служб та залученням спецтехніки.</w:t>
      </w:r>
    </w:p>
    <w:p w:rsidR="00B82380" w:rsidRPr="0048553D" w:rsidRDefault="00B82380" w:rsidP="000D30B6">
      <w:pPr>
        <w:ind w:right="140" w:firstLine="708"/>
        <w:jc w:val="both"/>
        <w:rPr>
          <w:sz w:val="28"/>
          <w:szCs w:val="28"/>
          <w:lang w:val="uk-UA"/>
        </w:rPr>
      </w:pPr>
      <w:r w:rsidRPr="0048553D">
        <w:rPr>
          <w:sz w:val="28"/>
          <w:szCs w:val="28"/>
          <w:lang w:val="uk-UA"/>
        </w:rPr>
        <w:t>Вихователі постійно проводять бесіди з вихованцями та їхніми батьками щодо запобігання дитячого травматизму «</w:t>
      </w:r>
      <w:r w:rsidRPr="0048553D">
        <w:rPr>
          <w:bCs/>
          <w:kern w:val="36"/>
          <w:sz w:val="28"/>
          <w:szCs w:val="28"/>
          <w:lang w:val="uk-UA"/>
        </w:rPr>
        <w:t>Зробимо свою квартиру безпечною</w:t>
      </w:r>
      <w:r w:rsidRPr="0048553D">
        <w:rPr>
          <w:sz w:val="28"/>
          <w:szCs w:val="28"/>
          <w:lang w:val="uk-UA"/>
        </w:rPr>
        <w:t xml:space="preserve">», «Вчимо дитину спілкуватися (дитина сама вдома, контакти з незнайомими)». </w:t>
      </w:r>
    </w:p>
    <w:p w:rsidR="00B82380" w:rsidRPr="0048553D" w:rsidRDefault="00B82380" w:rsidP="000D30B6">
      <w:pPr>
        <w:ind w:firstLine="709"/>
        <w:jc w:val="both"/>
        <w:rPr>
          <w:sz w:val="28"/>
          <w:szCs w:val="28"/>
          <w:lang w:val="uk-UA"/>
        </w:rPr>
      </w:pPr>
      <w:r w:rsidRPr="0048553D">
        <w:rPr>
          <w:sz w:val="28"/>
          <w:szCs w:val="28"/>
          <w:lang w:val="uk-UA"/>
        </w:rPr>
        <w:t>Формування навичок безпечної поведінки, збереження та зміцнення здоров’я вихованців – це основний напрям роботи дошкільного закладу. Кожен вихователь один раз на тиждень, використовуючи різні форми роботи, проводить бесіди, конкурси, навчальні ігри, вікторини, з питань здоров’я дітей і веде облік роботи в календарному плані: правила дорожнього руху, правила протипожежної безпеки, правила безпечного користування газом, бесіди по попередженню нещасних випадків на воді, бесіди по попередженню дитячого травматизму.</w:t>
      </w:r>
    </w:p>
    <w:p w:rsidR="00B82380" w:rsidRPr="0048553D" w:rsidRDefault="00B82380" w:rsidP="000D30B6">
      <w:pPr>
        <w:ind w:firstLine="709"/>
        <w:jc w:val="both"/>
        <w:rPr>
          <w:sz w:val="28"/>
          <w:szCs w:val="28"/>
          <w:lang w:val="uk-UA"/>
        </w:rPr>
      </w:pPr>
      <w:r w:rsidRPr="0048553D">
        <w:rPr>
          <w:sz w:val="28"/>
          <w:szCs w:val="28"/>
          <w:lang w:val="uk-UA"/>
        </w:rPr>
        <w:t>В закладі оформлений куточок «Бережи своє здоров’я», «Куточок рятівника», «Куточок ЦЗ», «Санбюлетень», «Безпечна дорога». Закуплені плакати з Правил дорожнього руху.</w:t>
      </w:r>
    </w:p>
    <w:p w:rsidR="00B82380" w:rsidRPr="0048553D" w:rsidRDefault="00B82380" w:rsidP="000D30B6">
      <w:pPr>
        <w:widowControl w:val="0"/>
        <w:ind w:firstLine="709"/>
        <w:jc w:val="both"/>
        <w:rPr>
          <w:sz w:val="28"/>
          <w:szCs w:val="28"/>
          <w:u w:val="single"/>
          <w:lang w:val="uk-UA"/>
        </w:rPr>
      </w:pPr>
      <w:r w:rsidRPr="0048553D">
        <w:rPr>
          <w:sz w:val="28"/>
          <w:szCs w:val="28"/>
          <w:lang w:val="uk-UA"/>
        </w:rPr>
        <w:t xml:space="preserve">У закладі здійснюється певна робота, яка направлена на запобігання побутового травматизму: </w:t>
      </w:r>
    </w:p>
    <w:p w:rsidR="00B82380" w:rsidRPr="0048553D" w:rsidRDefault="00B82380" w:rsidP="000D30B6">
      <w:pPr>
        <w:pStyle w:val="a6"/>
        <w:numPr>
          <w:ilvl w:val="0"/>
          <w:numId w:val="10"/>
        </w:numPr>
        <w:spacing w:after="0"/>
        <w:jc w:val="both"/>
        <w:rPr>
          <w:sz w:val="28"/>
          <w:szCs w:val="28"/>
        </w:rPr>
      </w:pPr>
      <w:r w:rsidRPr="0048553D">
        <w:rPr>
          <w:sz w:val="28"/>
          <w:szCs w:val="28"/>
          <w:lang w:val="uk-UA"/>
        </w:rPr>
        <w:t xml:space="preserve">щотижнево в усіх вікових групах проводяться бесіди з даних питань із використанням наочного дидактичного матеріалу, музичні розваги та заняття з дітьми, проводяться фізкультурні розваги, а також ці актуальні проблеми освітлюються у співбесідах із батьками. </w:t>
      </w:r>
      <w:r w:rsidRPr="0048553D">
        <w:rPr>
          <w:sz w:val="28"/>
          <w:szCs w:val="28"/>
        </w:rPr>
        <w:t xml:space="preserve">В усіх групах є в наявності та достатній кількості наочний інформаційний </w:t>
      </w:r>
      <w:proofErr w:type="gramStart"/>
      <w:r w:rsidRPr="0048553D">
        <w:rPr>
          <w:sz w:val="28"/>
          <w:szCs w:val="28"/>
        </w:rPr>
        <w:t>матер</w:t>
      </w:r>
      <w:proofErr w:type="gramEnd"/>
      <w:r w:rsidRPr="0048553D">
        <w:rPr>
          <w:sz w:val="28"/>
          <w:szCs w:val="28"/>
        </w:rPr>
        <w:t>іал для батьківських куточків, який  носить характер періодичності;</w:t>
      </w:r>
    </w:p>
    <w:p w:rsidR="00B82380" w:rsidRPr="0048553D" w:rsidRDefault="00B82380" w:rsidP="000D30B6">
      <w:pPr>
        <w:pStyle w:val="afa"/>
        <w:numPr>
          <w:ilvl w:val="0"/>
          <w:numId w:val="10"/>
        </w:numPr>
        <w:spacing w:line="240" w:lineRule="auto"/>
        <w:jc w:val="both"/>
        <w:rPr>
          <w:rFonts w:cs="Times New Roman"/>
          <w:color w:val="auto"/>
          <w:sz w:val="28"/>
          <w:szCs w:val="28"/>
          <w:lang w:val="uk-UA"/>
        </w:rPr>
      </w:pPr>
      <w:r w:rsidRPr="0048553D">
        <w:rPr>
          <w:rFonts w:cs="Times New Roman"/>
          <w:color w:val="auto"/>
          <w:sz w:val="28"/>
          <w:szCs w:val="28"/>
          <w:lang w:val="uk-UA"/>
        </w:rPr>
        <w:t xml:space="preserve">у всіх вікових групах обладнані куточки для дітей, де підібрано серію сюжетних ілюстрацій з визначенням знань про безпеку людини. За допомогою оформлених куточків діти вчаться оцінювати вчинки, орієнтуватися в ситуаціях і разом з вихователями вирішувати шляхи їх подолання та виправлення помилок. </w:t>
      </w:r>
    </w:p>
    <w:p w:rsidR="00B82380" w:rsidRPr="0048553D" w:rsidRDefault="00B82380" w:rsidP="000D30B6">
      <w:pPr>
        <w:ind w:firstLine="708"/>
        <w:jc w:val="both"/>
        <w:rPr>
          <w:sz w:val="28"/>
          <w:szCs w:val="28"/>
          <w:lang w:val="uk-UA"/>
        </w:rPr>
      </w:pPr>
      <w:r w:rsidRPr="0048553D">
        <w:rPr>
          <w:sz w:val="28"/>
          <w:szCs w:val="28"/>
          <w:lang w:val="uk-UA"/>
        </w:rPr>
        <w:t>Навчально - виховна робота проводиться за напрямами:</w:t>
      </w:r>
    </w:p>
    <w:p w:rsidR="00B82380" w:rsidRPr="0048553D" w:rsidRDefault="00B82380" w:rsidP="000D30B6">
      <w:pPr>
        <w:numPr>
          <w:ilvl w:val="0"/>
          <w:numId w:val="9"/>
        </w:numPr>
        <w:jc w:val="both"/>
        <w:rPr>
          <w:sz w:val="28"/>
          <w:szCs w:val="28"/>
          <w:lang w:val="uk-UA"/>
        </w:rPr>
      </w:pPr>
      <w:r w:rsidRPr="0048553D">
        <w:rPr>
          <w:sz w:val="28"/>
          <w:szCs w:val="28"/>
          <w:lang w:val="uk-UA"/>
        </w:rPr>
        <w:t>життя в соціумі;</w:t>
      </w:r>
    </w:p>
    <w:p w:rsidR="00B82380" w:rsidRPr="0048553D" w:rsidRDefault="00B82380" w:rsidP="000D30B6">
      <w:pPr>
        <w:numPr>
          <w:ilvl w:val="0"/>
          <w:numId w:val="9"/>
        </w:numPr>
        <w:jc w:val="both"/>
        <w:rPr>
          <w:sz w:val="28"/>
          <w:szCs w:val="28"/>
          <w:lang w:val="uk-UA"/>
        </w:rPr>
      </w:pPr>
      <w:r w:rsidRPr="0048553D">
        <w:rPr>
          <w:sz w:val="28"/>
          <w:szCs w:val="28"/>
          <w:lang w:val="uk-UA"/>
        </w:rPr>
        <w:t>правила поведінки з вогнем;</w:t>
      </w:r>
    </w:p>
    <w:p w:rsidR="00B82380" w:rsidRPr="0048553D" w:rsidRDefault="00B82380" w:rsidP="000D30B6">
      <w:pPr>
        <w:numPr>
          <w:ilvl w:val="0"/>
          <w:numId w:val="9"/>
        </w:numPr>
        <w:jc w:val="both"/>
        <w:rPr>
          <w:sz w:val="28"/>
          <w:szCs w:val="28"/>
          <w:lang w:val="uk-UA"/>
        </w:rPr>
      </w:pPr>
      <w:r w:rsidRPr="0048553D">
        <w:rPr>
          <w:sz w:val="28"/>
          <w:szCs w:val="28"/>
          <w:lang w:val="uk-UA"/>
        </w:rPr>
        <w:t>безпечні та небезпечні вулиці та дороги;</w:t>
      </w:r>
    </w:p>
    <w:p w:rsidR="00B82380" w:rsidRPr="0048553D" w:rsidRDefault="00B82380" w:rsidP="000D30B6">
      <w:pPr>
        <w:numPr>
          <w:ilvl w:val="0"/>
          <w:numId w:val="9"/>
        </w:numPr>
        <w:jc w:val="both"/>
        <w:rPr>
          <w:sz w:val="28"/>
          <w:szCs w:val="28"/>
          <w:lang w:val="uk-UA"/>
        </w:rPr>
      </w:pPr>
      <w:r w:rsidRPr="0048553D">
        <w:rPr>
          <w:sz w:val="28"/>
          <w:szCs w:val="28"/>
          <w:lang w:val="uk-UA"/>
        </w:rPr>
        <w:t>вміння правильно діяти в екстремальних ситуаціях.</w:t>
      </w:r>
    </w:p>
    <w:p w:rsidR="00B82380" w:rsidRPr="0048553D" w:rsidRDefault="00B82380" w:rsidP="000D30B6">
      <w:pPr>
        <w:ind w:firstLine="360"/>
        <w:jc w:val="both"/>
        <w:rPr>
          <w:sz w:val="28"/>
          <w:szCs w:val="28"/>
          <w:lang w:val="uk-UA"/>
        </w:rPr>
      </w:pPr>
      <w:r w:rsidRPr="0048553D">
        <w:rPr>
          <w:sz w:val="28"/>
          <w:szCs w:val="28"/>
          <w:lang w:val="uk-UA"/>
        </w:rPr>
        <w:tab/>
        <w:t>Консультації з питань безпеки життєдіяльності для батьків проводяться щомісяця. Вихователі розробляють і роздають батькам пам’ятки з попередження дитячого травматизму, які нагадують їм про відповідальність за своїх дітей.</w:t>
      </w:r>
    </w:p>
    <w:p w:rsidR="00B82380" w:rsidRDefault="00B82380" w:rsidP="000D30B6">
      <w:pPr>
        <w:ind w:firstLine="360"/>
        <w:jc w:val="both"/>
        <w:rPr>
          <w:sz w:val="28"/>
          <w:szCs w:val="28"/>
          <w:lang w:val="uk-UA"/>
        </w:rPr>
      </w:pPr>
      <w:r w:rsidRPr="0048553D">
        <w:rPr>
          <w:sz w:val="28"/>
          <w:szCs w:val="28"/>
          <w:lang w:val="uk-UA"/>
        </w:rPr>
        <w:tab/>
        <w:t>Крім того, на сайті навчального закладу розміщено і постійно оновлюється інформація щодо профілактичної роботи із запобігання дитячому травматизму. Упродовж 2017/2018 навчального року не зареєстровано жодного нещасного випадку з вихованцями як підчас навчально-виховного процесу, так і вдома.</w:t>
      </w:r>
    </w:p>
    <w:p w:rsidR="000D30B6" w:rsidRPr="0048553D" w:rsidRDefault="000D30B6" w:rsidP="000D30B6">
      <w:pPr>
        <w:ind w:firstLine="360"/>
        <w:jc w:val="both"/>
        <w:rPr>
          <w:sz w:val="28"/>
          <w:szCs w:val="28"/>
          <w:lang w:val="uk-UA"/>
        </w:rPr>
      </w:pPr>
    </w:p>
    <w:p w:rsidR="00B82380" w:rsidRPr="00B82380" w:rsidRDefault="00B82380" w:rsidP="000D30B6">
      <w:pPr>
        <w:spacing w:before="240"/>
        <w:jc w:val="center"/>
        <w:rPr>
          <w:b/>
          <w:color w:val="000000"/>
          <w:sz w:val="28"/>
          <w:szCs w:val="28"/>
          <w:lang w:val="uk-UA"/>
        </w:rPr>
      </w:pPr>
      <w:proofErr w:type="gramStart"/>
      <w:r>
        <w:rPr>
          <w:b/>
          <w:color w:val="000000"/>
          <w:sz w:val="28"/>
          <w:szCs w:val="28"/>
          <w:lang w:val="en-US"/>
        </w:rPr>
        <w:t>VI</w:t>
      </w:r>
      <w:r w:rsidRPr="00B82380">
        <w:rPr>
          <w:b/>
          <w:color w:val="000000"/>
          <w:sz w:val="28"/>
          <w:szCs w:val="28"/>
          <w:lang w:val="uk-UA"/>
        </w:rPr>
        <w:t>І.</w:t>
      </w:r>
      <w:proofErr w:type="gramEnd"/>
      <w:r w:rsidRPr="00B82380">
        <w:rPr>
          <w:b/>
          <w:color w:val="000000"/>
          <w:sz w:val="28"/>
          <w:szCs w:val="28"/>
          <w:lang w:val="uk-UA"/>
        </w:rPr>
        <w:t xml:space="preserve"> ЗАЛУЧЕННЯ ПЕДАГОГІЧНОЇ ТА БАТЬКІВСЬКОЇ ГРОМАДСКОСТІ ДО УПРАВЛІННЯ ДІЯЛЬНІСТЮ ЗАКЛАДУ ДОШКІЛЬНОЇ ОСВІТИ; СПІВПРАЦЯ З ГРОМАДСЬКИМИ ОРГАНІЗАЦІЯМИ</w:t>
      </w:r>
    </w:p>
    <w:p w:rsidR="00B82380" w:rsidRDefault="00B82380" w:rsidP="000D30B6">
      <w:pPr>
        <w:ind w:firstLine="567"/>
        <w:jc w:val="both"/>
        <w:rPr>
          <w:sz w:val="28"/>
          <w:szCs w:val="28"/>
        </w:rPr>
      </w:pPr>
      <w:r w:rsidRPr="000059C4">
        <w:rPr>
          <w:color w:val="000000"/>
          <w:sz w:val="28"/>
          <w:szCs w:val="28"/>
        </w:rPr>
        <w:t xml:space="preserve">У закладі діє Рада </w:t>
      </w:r>
      <w:r>
        <w:rPr>
          <w:color w:val="000000"/>
          <w:sz w:val="28"/>
          <w:szCs w:val="28"/>
        </w:rPr>
        <w:t xml:space="preserve">закладу </w:t>
      </w:r>
      <w:r w:rsidRPr="000059C4">
        <w:rPr>
          <w:color w:val="000000"/>
          <w:sz w:val="28"/>
          <w:szCs w:val="28"/>
        </w:rPr>
        <w:t>дошкільно</w:t>
      </w:r>
      <w:r>
        <w:rPr>
          <w:color w:val="000000"/>
          <w:sz w:val="28"/>
          <w:szCs w:val="28"/>
        </w:rPr>
        <w:t>ї освіти</w:t>
      </w:r>
      <w:r w:rsidRPr="000059C4">
        <w:rPr>
          <w:color w:val="000000"/>
          <w:sz w:val="28"/>
          <w:szCs w:val="28"/>
        </w:rPr>
        <w:t>, як колегіаль</w:t>
      </w:r>
      <w:r>
        <w:rPr>
          <w:color w:val="000000"/>
          <w:sz w:val="28"/>
          <w:szCs w:val="28"/>
        </w:rPr>
        <w:t>ний орган педагогів та батьків.</w:t>
      </w:r>
      <w:r w:rsidRPr="000059C4">
        <w:rPr>
          <w:color w:val="000000"/>
          <w:sz w:val="28"/>
          <w:szCs w:val="28"/>
        </w:rPr>
        <w:t xml:space="preserve"> </w:t>
      </w:r>
      <w:r w:rsidRPr="000059C4">
        <w:rPr>
          <w:sz w:val="28"/>
          <w:szCs w:val="28"/>
        </w:rPr>
        <w:t xml:space="preserve">Головою </w:t>
      </w:r>
      <w:proofErr w:type="gramStart"/>
      <w:r w:rsidRPr="000059C4">
        <w:rPr>
          <w:sz w:val="28"/>
          <w:szCs w:val="28"/>
        </w:rPr>
        <w:t>ради</w:t>
      </w:r>
      <w:proofErr w:type="gramEnd"/>
      <w:r>
        <w:rPr>
          <w:sz w:val="28"/>
          <w:szCs w:val="28"/>
        </w:rPr>
        <w:t xml:space="preserve"> закладу обрано </w:t>
      </w:r>
      <w:r>
        <w:rPr>
          <w:sz w:val="28"/>
          <w:szCs w:val="28"/>
          <w:lang w:val="uk-UA"/>
        </w:rPr>
        <w:t>Аспанідзе Ларису Володимирівну</w:t>
      </w:r>
      <w:r>
        <w:rPr>
          <w:sz w:val="28"/>
          <w:szCs w:val="28"/>
        </w:rPr>
        <w:t>.</w:t>
      </w:r>
      <w:r>
        <w:rPr>
          <w:color w:val="000000"/>
          <w:sz w:val="28"/>
          <w:szCs w:val="28"/>
        </w:rPr>
        <w:t xml:space="preserve"> На засіданнях ради розглядалися питання освітньо-виховної роботи, розвиток </w:t>
      </w:r>
      <w:proofErr w:type="gramStart"/>
      <w:r>
        <w:rPr>
          <w:color w:val="000000"/>
          <w:sz w:val="28"/>
          <w:szCs w:val="28"/>
        </w:rPr>
        <w:t>матер</w:t>
      </w:r>
      <w:proofErr w:type="gramEnd"/>
      <w:r>
        <w:rPr>
          <w:color w:val="000000"/>
          <w:sz w:val="28"/>
          <w:szCs w:val="28"/>
        </w:rPr>
        <w:t xml:space="preserve">іально-технічної бази, звітування про залучені та витрачені благодійні внески. </w:t>
      </w:r>
      <w:r>
        <w:rPr>
          <w:sz w:val="28"/>
          <w:szCs w:val="28"/>
        </w:rPr>
        <w:t xml:space="preserve">Слід зазначити, що </w:t>
      </w:r>
      <w:proofErr w:type="gramStart"/>
      <w:r>
        <w:rPr>
          <w:sz w:val="28"/>
          <w:szCs w:val="28"/>
        </w:rPr>
        <w:t>при</w:t>
      </w:r>
      <w:proofErr w:type="gramEnd"/>
      <w:r>
        <w:rPr>
          <w:sz w:val="28"/>
          <w:szCs w:val="28"/>
        </w:rPr>
        <w:t xml:space="preserve"> Раді закладу створено комісію з громадського контролю за харчуванням. 1 раз на квартал членами комісії здійснювався контроль за закладкою продуктів, видачею страв на групи, результати узагальнювались актами. Дане питання заслуховувалось на засіданнях</w:t>
      </w:r>
      <w:proofErr w:type="gramStart"/>
      <w:r>
        <w:rPr>
          <w:sz w:val="28"/>
          <w:szCs w:val="28"/>
        </w:rPr>
        <w:t xml:space="preserve"> Р</w:t>
      </w:r>
      <w:proofErr w:type="gramEnd"/>
      <w:r>
        <w:rPr>
          <w:sz w:val="28"/>
          <w:szCs w:val="28"/>
        </w:rPr>
        <w:t>ади закладу щокварталу.</w:t>
      </w:r>
    </w:p>
    <w:p w:rsidR="00B82380" w:rsidRPr="003C1649" w:rsidRDefault="00B82380" w:rsidP="000D30B6">
      <w:pPr>
        <w:pStyle w:val="p40"/>
        <w:spacing w:before="0" w:beforeAutospacing="0" w:after="0" w:afterAutospacing="0"/>
        <w:ind w:firstLine="540"/>
        <w:jc w:val="both"/>
        <w:rPr>
          <w:sz w:val="28"/>
          <w:szCs w:val="28"/>
          <w:lang w:val="uk-UA"/>
        </w:rPr>
      </w:pPr>
      <w:r>
        <w:rPr>
          <w:sz w:val="28"/>
          <w:szCs w:val="28"/>
        </w:rPr>
        <w:t xml:space="preserve">Також адміністрація закладу співпрацює з батьківським комітетом. Голова батьківської ради закладу </w:t>
      </w:r>
      <w:r>
        <w:rPr>
          <w:sz w:val="28"/>
          <w:szCs w:val="28"/>
          <w:lang w:val="uk-UA"/>
        </w:rPr>
        <w:t xml:space="preserve"> Калужинова</w:t>
      </w:r>
      <w:proofErr w:type="gramStart"/>
      <w:r>
        <w:rPr>
          <w:sz w:val="28"/>
          <w:szCs w:val="28"/>
          <w:lang w:val="uk-UA"/>
        </w:rPr>
        <w:t xml:space="preserve"> В</w:t>
      </w:r>
      <w:proofErr w:type="gramEnd"/>
      <w:r>
        <w:rPr>
          <w:sz w:val="28"/>
          <w:szCs w:val="28"/>
          <w:lang w:val="uk-UA"/>
        </w:rPr>
        <w:t>італіна Віталіївна</w:t>
      </w:r>
      <w:r>
        <w:rPr>
          <w:sz w:val="28"/>
          <w:szCs w:val="28"/>
        </w:rPr>
        <w:t xml:space="preserve">. </w:t>
      </w:r>
      <w:r w:rsidRPr="003C1649">
        <w:rPr>
          <w:sz w:val="28"/>
          <w:szCs w:val="28"/>
          <w:lang w:val="uk-UA"/>
        </w:rPr>
        <w:t>Протягом ро</w:t>
      </w:r>
      <w:r>
        <w:rPr>
          <w:sz w:val="28"/>
          <w:szCs w:val="28"/>
          <w:lang w:val="uk-UA"/>
        </w:rPr>
        <w:t>ку плідно працювали, н</w:t>
      </w:r>
      <w:r w:rsidRPr="003C1649">
        <w:rPr>
          <w:sz w:val="28"/>
          <w:szCs w:val="28"/>
          <w:lang w:val="uk-UA"/>
        </w:rPr>
        <w:t>а засіданнях розглядались питання поліпшення умов здобуття дітьми дошкільної освіти, зміцнення матеріально-технічної бази, поповнення й використання позабюджетних коштів закладу, вносились пропозиції та затверджувались додаткові платн</w:t>
      </w:r>
      <w:r>
        <w:rPr>
          <w:sz w:val="28"/>
          <w:szCs w:val="28"/>
          <w:lang w:val="uk-UA"/>
        </w:rPr>
        <w:t xml:space="preserve">і освітні послуги, </w:t>
      </w:r>
      <w:r w:rsidRPr="003C1649">
        <w:rPr>
          <w:sz w:val="28"/>
          <w:szCs w:val="28"/>
          <w:lang w:val="uk-UA"/>
        </w:rPr>
        <w:t xml:space="preserve">погоджувались зміст та форми роботи з батьками. Завдяки активній діяльності </w:t>
      </w:r>
      <w:r>
        <w:rPr>
          <w:sz w:val="28"/>
          <w:szCs w:val="28"/>
          <w:lang w:val="uk-UA"/>
        </w:rPr>
        <w:t xml:space="preserve">ради </w:t>
      </w:r>
      <w:r w:rsidRPr="003C1649">
        <w:rPr>
          <w:sz w:val="28"/>
          <w:szCs w:val="28"/>
          <w:lang w:val="uk-UA"/>
        </w:rPr>
        <w:t>закладу та батьків, умови перебування дітей в ДНЗ, предметно-ігрове розвивальне середовище та матеріально-технічна база закладу значно покращились.</w:t>
      </w:r>
    </w:p>
    <w:p w:rsidR="00B82380" w:rsidRPr="00B82380" w:rsidRDefault="00B82380" w:rsidP="000D30B6">
      <w:pPr>
        <w:ind w:firstLine="567"/>
        <w:jc w:val="both"/>
        <w:rPr>
          <w:color w:val="000000"/>
          <w:sz w:val="28"/>
          <w:szCs w:val="28"/>
          <w:lang w:val="uk-UA"/>
        </w:rPr>
      </w:pPr>
      <w:r w:rsidRPr="00B82380">
        <w:rPr>
          <w:color w:val="000000"/>
          <w:sz w:val="28"/>
          <w:szCs w:val="28"/>
          <w:lang w:val="uk-UA"/>
        </w:rPr>
        <w:t>Адміністрацією та вихователями закладу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0D30B6" w:rsidRDefault="00B82380" w:rsidP="000D30B6">
      <w:pPr>
        <w:ind w:firstLine="567"/>
        <w:jc w:val="both"/>
        <w:rPr>
          <w:color w:val="000000"/>
          <w:sz w:val="28"/>
          <w:szCs w:val="28"/>
          <w:lang w:val="uk-UA"/>
        </w:rPr>
      </w:pPr>
      <w:r w:rsidRPr="008570FC">
        <w:rPr>
          <w:color w:val="000000"/>
          <w:sz w:val="28"/>
          <w:szCs w:val="28"/>
          <w:lang w:val="uk-UA"/>
        </w:rPr>
        <w:t>На виконання Закону України «Про освіту», адміністрація закладу постійно оприлюднює публічну інформацію на відповідних веб-порталах та на офіційному сайті. Треба також відмітити, що на сайті створено сторінки «Прозорість та інформаційна відкритість закладу» та «Антикорупційна діяльність», на яких користувачі знайдуть інформацію про нормативне забезпечення діяльності закладу освіти, відповідальних осіб та іншу корисну інформацію.</w:t>
      </w:r>
    </w:p>
    <w:p w:rsidR="00B82380" w:rsidRPr="008570FC" w:rsidRDefault="00B82380" w:rsidP="000D30B6">
      <w:pPr>
        <w:ind w:firstLine="567"/>
        <w:jc w:val="both"/>
        <w:rPr>
          <w:b/>
          <w:color w:val="000000"/>
          <w:sz w:val="28"/>
          <w:szCs w:val="28"/>
          <w:lang w:val="uk-UA"/>
        </w:rPr>
      </w:pPr>
      <w:r w:rsidRPr="008570FC">
        <w:rPr>
          <w:color w:val="000000"/>
          <w:sz w:val="28"/>
          <w:szCs w:val="28"/>
          <w:lang w:val="uk-UA"/>
        </w:rPr>
        <w:t xml:space="preserve">  </w:t>
      </w:r>
    </w:p>
    <w:p w:rsidR="00B82380" w:rsidRPr="00947E1B" w:rsidRDefault="00B82380" w:rsidP="000D30B6">
      <w:pPr>
        <w:spacing w:before="240"/>
        <w:jc w:val="center"/>
        <w:rPr>
          <w:sz w:val="28"/>
          <w:szCs w:val="28"/>
        </w:rPr>
      </w:pPr>
      <w:proofErr w:type="gramStart"/>
      <w:r>
        <w:rPr>
          <w:b/>
          <w:bCs/>
          <w:sz w:val="28"/>
          <w:szCs w:val="28"/>
          <w:lang w:val="en-US"/>
        </w:rPr>
        <w:t>VII</w:t>
      </w:r>
      <w:r>
        <w:rPr>
          <w:b/>
          <w:bCs/>
          <w:sz w:val="28"/>
          <w:szCs w:val="28"/>
        </w:rPr>
        <w:t>І</w:t>
      </w:r>
      <w:r w:rsidRPr="00947E1B">
        <w:rPr>
          <w:b/>
          <w:bCs/>
          <w:sz w:val="28"/>
          <w:szCs w:val="28"/>
        </w:rPr>
        <w:t>.</w:t>
      </w:r>
      <w:proofErr w:type="gramEnd"/>
      <w:r w:rsidRPr="00947E1B">
        <w:rPr>
          <w:b/>
          <w:bCs/>
          <w:sz w:val="28"/>
          <w:szCs w:val="28"/>
        </w:rPr>
        <w:t xml:space="preserve"> Д</w:t>
      </w:r>
      <w:r w:rsidRPr="00DA0C7D">
        <w:rPr>
          <w:b/>
          <w:bCs/>
          <w:sz w:val="28"/>
          <w:szCs w:val="28"/>
        </w:rPr>
        <w:t>ИСЦИПЛІНАРНА ПРАКТИКА ТА АНАЛІ</w:t>
      </w:r>
      <w:proofErr w:type="gramStart"/>
      <w:r w:rsidRPr="00DA0C7D">
        <w:rPr>
          <w:b/>
          <w:bCs/>
          <w:sz w:val="28"/>
          <w:szCs w:val="28"/>
        </w:rPr>
        <w:t>З</w:t>
      </w:r>
      <w:proofErr w:type="gramEnd"/>
      <w:r w:rsidRPr="00DA0C7D">
        <w:rPr>
          <w:b/>
          <w:bCs/>
          <w:sz w:val="28"/>
          <w:szCs w:val="28"/>
        </w:rPr>
        <w:t xml:space="preserve"> ЗВЕРЕНЕНЬ ГРОМАДЯН З ПИТАНЬ ДІЯЛЬНОСТІ </w:t>
      </w:r>
      <w:r>
        <w:rPr>
          <w:b/>
          <w:bCs/>
          <w:sz w:val="28"/>
          <w:szCs w:val="28"/>
        </w:rPr>
        <w:t>ЗАКЛАДУ ОСВІТИ</w:t>
      </w:r>
    </w:p>
    <w:p w:rsidR="006C3D25" w:rsidRDefault="006C3D25" w:rsidP="000D30B6">
      <w:pPr>
        <w:ind w:firstLine="851"/>
        <w:jc w:val="both"/>
        <w:rPr>
          <w:color w:val="000000"/>
          <w:sz w:val="28"/>
          <w:szCs w:val="28"/>
          <w:lang w:val="uk-UA"/>
        </w:rPr>
      </w:pPr>
    </w:p>
    <w:p w:rsidR="00B82380" w:rsidRPr="006C3D25" w:rsidRDefault="00B82380" w:rsidP="000D30B6">
      <w:pPr>
        <w:ind w:firstLine="851"/>
        <w:jc w:val="both"/>
        <w:rPr>
          <w:color w:val="000000"/>
          <w:sz w:val="28"/>
          <w:szCs w:val="28"/>
          <w:lang w:val="uk-UA"/>
        </w:rPr>
      </w:pPr>
      <w:r w:rsidRPr="006C3D25">
        <w:rPr>
          <w:color w:val="000000"/>
          <w:sz w:val="28"/>
          <w:szCs w:val="28"/>
          <w:lang w:val="uk-UA"/>
        </w:rPr>
        <w:t>Щодо роботи зі зверненнями громадян керівником проведено ряд заходів, а саме: ведуться Журнали обліку особистого прийому громадян, Журнал реєстрації пропозицій, заяв і скарг громадян, інформаційні матеріали представлені на сайті  закладу.</w:t>
      </w:r>
    </w:p>
    <w:p w:rsidR="006C3D25" w:rsidRPr="006C3D25" w:rsidRDefault="00B82380" w:rsidP="000D30B6">
      <w:pPr>
        <w:ind w:firstLine="567"/>
        <w:jc w:val="both"/>
        <w:rPr>
          <w:sz w:val="28"/>
          <w:szCs w:val="28"/>
          <w:lang w:val="uk-UA"/>
        </w:rPr>
      </w:pPr>
      <w:r w:rsidRPr="002E1F89">
        <w:rPr>
          <w:color w:val="000000"/>
          <w:sz w:val="28"/>
          <w:szCs w:val="28"/>
        </w:rPr>
        <w:lastRenderedPageBreak/>
        <w:t>За минулий 201</w:t>
      </w:r>
      <w:r>
        <w:rPr>
          <w:color w:val="000000"/>
          <w:sz w:val="28"/>
          <w:szCs w:val="28"/>
        </w:rPr>
        <w:t>7</w:t>
      </w:r>
      <w:r w:rsidRPr="002E1F89">
        <w:rPr>
          <w:color w:val="000000"/>
          <w:sz w:val="28"/>
          <w:szCs w:val="28"/>
        </w:rPr>
        <w:t>/201</w:t>
      </w:r>
      <w:r>
        <w:rPr>
          <w:color w:val="000000"/>
          <w:sz w:val="28"/>
          <w:szCs w:val="28"/>
        </w:rPr>
        <w:t>8</w:t>
      </w:r>
      <w:r w:rsidR="006C3D25">
        <w:rPr>
          <w:color w:val="000000"/>
          <w:sz w:val="28"/>
          <w:szCs w:val="28"/>
          <w:lang w:val="uk-UA"/>
        </w:rPr>
        <w:t xml:space="preserve"> </w:t>
      </w:r>
      <w:r w:rsidRPr="00E85C1D">
        <w:rPr>
          <w:color w:val="000000"/>
          <w:sz w:val="28"/>
          <w:szCs w:val="28"/>
        </w:rPr>
        <w:t xml:space="preserve">навчальний </w:t>
      </w:r>
      <w:proofErr w:type="gramStart"/>
      <w:r w:rsidRPr="00E85C1D">
        <w:rPr>
          <w:color w:val="000000"/>
          <w:sz w:val="28"/>
          <w:szCs w:val="28"/>
        </w:rPr>
        <w:t>р</w:t>
      </w:r>
      <w:proofErr w:type="gramEnd"/>
      <w:r w:rsidRPr="00E85C1D">
        <w:rPr>
          <w:color w:val="000000"/>
          <w:sz w:val="28"/>
          <w:szCs w:val="28"/>
        </w:rPr>
        <w:t>ік</w:t>
      </w:r>
      <w:r w:rsidR="006C3D25">
        <w:rPr>
          <w:color w:val="000000"/>
          <w:sz w:val="28"/>
          <w:szCs w:val="28"/>
          <w:lang w:val="uk-UA"/>
        </w:rPr>
        <w:t xml:space="preserve"> 86 </w:t>
      </w:r>
      <w:r w:rsidRPr="00E85C1D">
        <w:rPr>
          <w:color w:val="000000"/>
          <w:sz w:val="28"/>
          <w:szCs w:val="28"/>
        </w:rPr>
        <w:t>громадян звернулися</w:t>
      </w:r>
      <w:r w:rsidRPr="002E1F89">
        <w:rPr>
          <w:color w:val="000000"/>
          <w:sz w:val="28"/>
          <w:szCs w:val="28"/>
        </w:rPr>
        <w:t xml:space="preserve"> в усній формі. </w:t>
      </w:r>
      <w:r>
        <w:rPr>
          <w:color w:val="000000"/>
          <w:sz w:val="28"/>
          <w:szCs w:val="28"/>
        </w:rPr>
        <w:t xml:space="preserve">За характером </w:t>
      </w:r>
      <w:r w:rsidRPr="00985C44">
        <w:rPr>
          <w:sz w:val="28"/>
          <w:szCs w:val="28"/>
        </w:rPr>
        <w:t xml:space="preserve">основних питань, що порушували </w:t>
      </w:r>
      <w:r>
        <w:rPr>
          <w:sz w:val="28"/>
          <w:szCs w:val="28"/>
        </w:rPr>
        <w:t>громадяни на особистих прийомах</w:t>
      </w:r>
      <w:r w:rsidRPr="00985C44">
        <w:rPr>
          <w:sz w:val="28"/>
          <w:szCs w:val="28"/>
        </w:rPr>
        <w:t xml:space="preserve"> були такі</w:t>
      </w:r>
      <w:r>
        <w:rPr>
          <w:sz w:val="28"/>
          <w:szCs w:val="28"/>
        </w:rPr>
        <w:t xml:space="preserve">: </w:t>
      </w:r>
      <w:r w:rsidRPr="00985C44">
        <w:rPr>
          <w:sz w:val="28"/>
          <w:szCs w:val="28"/>
        </w:rPr>
        <w:t xml:space="preserve">про </w:t>
      </w:r>
      <w:r w:rsidRPr="00387B07">
        <w:rPr>
          <w:sz w:val="28"/>
          <w:szCs w:val="28"/>
        </w:rPr>
        <w:t xml:space="preserve">порядок здійснення електронної реєстрації та зарахування до закладу дошкільної освіти – </w:t>
      </w:r>
      <w:r w:rsidR="006C3D25">
        <w:rPr>
          <w:sz w:val="28"/>
          <w:szCs w:val="28"/>
          <w:lang w:val="uk-UA"/>
        </w:rPr>
        <w:t>86</w:t>
      </w:r>
      <w:r>
        <w:rPr>
          <w:sz w:val="28"/>
          <w:szCs w:val="28"/>
        </w:rPr>
        <w:t xml:space="preserve">% звернень. </w:t>
      </w:r>
      <w:proofErr w:type="gramStart"/>
      <w:r>
        <w:rPr>
          <w:sz w:val="28"/>
          <w:szCs w:val="28"/>
        </w:rPr>
        <w:t>З</w:t>
      </w:r>
      <w:proofErr w:type="gramEnd"/>
      <w:r>
        <w:rPr>
          <w:sz w:val="28"/>
          <w:szCs w:val="28"/>
        </w:rPr>
        <w:t xml:space="preserve"> них</w:t>
      </w:r>
      <w:r w:rsidR="006C3D25">
        <w:rPr>
          <w:sz w:val="28"/>
          <w:szCs w:val="28"/>
        </w:rPr>
        <w:t xml:space="preserve"> - </w:t>
      </w:r>
      <w:r w:rsidR="006C3D25">
        <w:rPr>
          <w:sz w:val="28"/>
          <w:szCs w:val="28"/>
          <w:lang w:val="uk-UA"/>
        </w:rPr>
        <w:t>4</w:t>
      </w:r>
      <w:r w:rsidRPr="00387B07">
        <w:rPr>
          <w:sz w:val="28"/>
          <w:szCs w:val="28"/>
        </w:rPr>
        <w:t xml:space="preserve"> звернення (3%) щодо зарахування дітей, що прибули з До</w:t>
      </w:r>
      <w:r w:rsidR="006C3D25">
        <w:rPr>
          <w:sz w:val="28"/>
          <w:szCs w:val="28"/>
        </w:rPr>
        <w:t xml:space="preserve">нецької та Луганської області, </w:t>
      </w:r>
      <w:r w:rsidR="006C3D25">
        <w:rPr>
          <w:sz w:val="28"/>
          <w:szCs w:val="28"/>
          <w:lang w:val="uk-UA"/>
        </w:rPr>
        <w:t>6</w:t>
      </w:r>
      <w:r w:rsidRPr="00387B07">
        <w:rPr>
          <w:sz w:val="28"/>
          <w:szCs w:val="28"/>
        </w:rPr>
        <w:t xml:space="preserve"> (5%) звернення з приводу п</w:t>
      </w:r>
      <w:r w:rsidR="006C3D25">
        <w:rPr>
          <w:sz w:val="28"/>
          <w:szCs w:val="28"/>
        </w:rPr>
        <w:t>еререєстрації з інших закладів</w:t>
      </w:r>
      <w:r w:rsidR="006C3D25">
        <w:rPr>
          <w:sz w:val="28"/>
          <w:szCs w:val="28"/>
          <w:lang w:val="uk-UA"/>
        </w:rPr>
        <w:t>, а інші щодо прийняття на роботу.</w:t>
      </w:r>
    </w:p>
    <w:p w:rsidR="00B82380" w:rsidRPr="008570FC" w:rsidRDefault="006C3D25" w:rsidP="000D30B6">
      <w:pPr>
        <w:ind w:firstLine="567"/>
        <w:jc w:val="both"/>
        <w:rPr>
          <w:color w:val="000000"/>
          <w:sz w:val="28"/>
          <w:szCs w:val="28"/>
          <w:lang w:val="uk-UA"/>
        </w:rPr>
      </w:pPr>
      <w:r w:rsidRPr="006C3D25">
        <w:rPr>
          <w:sz w:val="28"/>
          <w:szCs w:val="28"/>
          <w:lang w:val="uk-UA"/>
        </w:rPr>
        <w:t xml:space="preserve"> Також розглянуто </w:t>
      </w:r>
      <w:r w:rsidR="000D30B6">
        <w:rPr>
          <w:sz w:val="28"/>
          <w:szCs w:val="28"/>
          <w:lang w:val="uk-UA"/>
        </w:rPr>
        <w:t>7</w:t>
      </w:r>
      <w:r w:rsidR="00B82380" w:rsidRPr="006C3D25">
        <w:rPr>
          <w:sz w:val="28"/>
          <w:szCs w:val="28"/>
          <w:lang w:val="uk-UA"/>
        </w:rPr>
        <w:t xml:space="preserve"> звернення</w:t>
      </w:r>
      <w:r w:rsidRPr="006C3D25">
        <w:rPr>
          <w:sz w:val="28"/>
          <w:szCs w:val="28"/>
          <w:lang w:val="uk-UA"/>
        </w:rPr>
        <w:t xml:space="preserve"> щодо надання</w:t>
      </w:r>
      <w:r w:rsidR="00B82380" w:rsidRPr="006C3D25">
        <w:rPr>
          <w:sz w:val="28"/>
          <w:szCs w:val="28"/>
          <w:lang w:val="uk-UA"/>
        </w:rPr>
        <w:t xml:space="preserve"> довід</w:t>
      </w:r>
      <w:r>
        <w:rPr>
          <w:sz w:val="28"/>
          <w:szCs w:val="28"/>
          <w:lang w:val="uk-UA"/>
        </w:rPr>
        <w:t>о</w:t>
      </w:r>
      <w:r w:rsidR="00B82380" w:rsidRPr="006C3D25">
        <w:rPr>
          <w:sz w:val="28"/>
          <w:szCs w:val="28"/>
          <w:lang w:val="uk-UA"/>
        </w:rPr>
        <w:t>к</w:t>
      </w:r>
      <w:r>
        <w:rPr>
          <w:sz w:val="28"/>
          <w:szCs w:val="28"/>
          <w:lang w:val="uk-UA"/>
        </w:rPr>
        <w:t>, щодо відвідування дітьми дощшкільного закладу</w:t>
      </w:r>
      <w:r w:rsidR="00B82380" w:rsidRPr="006C3D25">
        <w:rPr>
          <w:sz w:val="28"/>
          <w:szCs w:val="28"/>
          <w:lang w:val="uk-UA"/>
        </w:rPr>
        <w:t xml:space="preserve">. </w:t>
      </w:r>
      <w:r w:rsidR="00B82380" w:rsidRPr="008570FC">
        <w:rPr>
          <w:sz w:val="28"/>
          <w:szCs w:val="28"/>
          <w:lang w:val="uk-UA"/>
        </w:rPr>
        <w:t>Всі п</w:t>
      </w:r>
      <w:r w:rsidR="00B82380" w:rsidRPr="008570FC">
        <w:rPr>
          <w:color w:val="000000"/>
          <w:sz w:val="28"/>
          <w:szCs w:val="28"/>
          <w:lang w:val="uk-UA"/>
        </w:rPr>
        <w:t xml:space="preserve">орушені питання розглянуті, надані відповіді. </w:t>
      </w:r>
    </w:p>
    <w:p w:rsidR="00B82380" w:rsidRPr="008570FC" w:rsidRDefault="00B82380" w:rsidP="000D30B6">
      <w:pPr>
        <w:ind w:firstLine="567"/>
        <w:jc w:val="both"/>
        <w:rPr>
          <w:color w:val="000000"/>
          <w:sz w:val="28"/>
          <w:szCs w:val="28"/>
          <w:lang w:val="uk-UA"/>
        </w:rPr>
      </w:pPr>
      <w:r w:rsidRPr="008570FC">
        <w:rPr>
          <w:color w:val="000000"/>
          <w:sz w:val="28"/>
          <w:szCs w:val="28"/>
          <w:lang w:val="uk-UA"/>
        </w:rPr>
        <w:t>Керівником було проведено індивідуальні бесіди з батьками дітей, яким на 01.09.201</w:t>
      </w:r>
      <w:r w:rsidR="008570FC">
        <w:rPr>
          <w:color w:val="000000"/>
          <w:sz w:val="28"/>
          <w:szCs w:val="28"/>
          <w:lang w:val="uk-UA"/>
        </w:rPr>
        <w:t>7</w:t>
      </w:r>
      <w:r w:rsidRPr="008570FC">
        <w:rPr>
          <w:color w:val="000000"/>
          <w:sz w:val="28"/>
          <w:szCs w:val="28"/>
          <w:lang w:val="uk-UA"/>
        </w:rPr>
        <w:t xml:space="preserve"> виповнюються 6 років, але </w:t>
      </w:r>
      <w:r w:rsidR="006C3D25">
        <w:rPr>
          <w:color w:val="000000"/>
          <w:sz w:val="28"/>
          <w:szCs w:val="28"/>
          <w:lang w:val="uk-UA"/>
        </w:rPr>
        <w:t>одні</w:t>
      </w:r>
      <w:r w:rsidRPr="008570FC">
        <w:rPr>
          <w:color w:val="000000"/>
          <w:sz w:val="28"/>
          <w:szCs w:val="28"/>
          <w:lang w:val="uk-UA"/>
        </w:rPr>
        <w:t xml:space="preserve"> мають бажання залишитись в закладі у зв’язку із станом здоров’я. </w:t>
      </w:r>
    </w:p>
    <w:p w:rsidR="00B82380" w:rsidRPr="008570FC" w:rsidRDefault="00B82380" w:rsidP="000D30B6">
      <w:pPr>
        <w:ind w:firstLine="567"/>
        <w:jc w:val="both"/>
        <w:rPr>
          <w:sz w:val="28"/>
          <w:szCs w:val="28"/>
          <w:lang w:val="uk-UA"/>
        </w:rPr>
      </w:pPr>
      <w:r w:rsidRPr="008570FC">
        <w:rPr>
          <w:sz w:val="28"/>
          <w:szCs w:val="28"/>
          <w:lang w:val="uk-UA"/>
        </w:rPr>
        <w:t>Таким чином, спільну роботу адміністрації, співробітників закладу, батьків та представників громадськості можна вважати доцільною та продуктивною.</w:t>
      </w:r>
    </w:p>
    <w:p w:rsidR="00B82380" w:rsidRDefault="00B82380" w:rsidP="000D30B6">
      <w:pPr>
        <w:tabs>
          <w:tab w:val="left" w:pos="284"/>
        </w:tabs>
        <w:ind w:firstLine="708"/>
        <w:jc w:val="both"/>
        <w:rPr>
          <w:b/>
          <w:color w:val="FF0000"/>
          <w:sz w:val="28"/>
          <w:szCs w:val="28"/>
          <w:lang w:val="uk-UA"/>
        </w:rPr>
      </w:pPr>
    </w:p>
    <w:p w:rsidR="000C779B" w:rsidRDefault="000C779B" w:rsidP="000D30B6">
      <w:pPr>
        <w:tabs>
          <w:tab w:val="left" w:pos="284"/>
        </w:tabs>
        <w:ind w:firstLine="708"/>
        <w:jc w:val="both"/>
        <w:rPr>
          <w:b/>
          <w:color w:val="FF0000"/>
          <w:sz w:val="28"/>
          <w:szCs w:val="28"/>
          <w:lang w:val="uk-UA"/>
        </w:rPr>
      </w:pPr>
    </w:p>
    <w:p w:rsidR="000C779B" w:rsidRDefault="000C779B" w:rsidP="000D30B6">
      <w:pPr>
        <w:tabs>
          <w:tab w:val="left" w:pos="284"/>
        </w:tabs>
        <w:ind w:firstLine="708"/>
        <w:jc w:val="both"/>
        <w:rPr>
          <w:b/>
          <w:color w:val="FF0000"/>
          <w:sz w:val="28"/>
          <w:szCs w:val="28"/>
          <w:lang w:val="uk-UA"/>
        </w:rPr>
      </w:pPr>
    </w:p>
    <w:p w:rsidR="000C779B" w:rsidRDefault="000C779B" w:rsidP="000D30B6">
      <w:pPr>
        <w:tabs>
          <w:tab w:val="left" w:pos="284"/>
        </w:tabs>
        <w:ind w:firstLine="708"/>
        <w:jc w:val="both"/>
        <w:rPr>
          <w:b/>
          <w:color w:val="FF0000"/>
          <w:sz w:val="28"/>
          <w:szCs w:val="28"/>
          <w:lang w:val="uk-UA"/>
        </w:rPr>
      </w:pPr>
    </w:p>
    <w:p w:rsidR="000C779B" w:rsidRPr="000C779B" w:rsidRDefault="000C779B" w:rsidP="000D30B6">
      <w:pPr>
        <w:tabs>
          <w:tab w:val="left" w:pos="284"/>
        </w:tabs>
        <w:jc w:val="both"/>
        <w:rPr>
          <w:sz w:val="28"/>
          <w:szCs w:val="28"/>
          <w:lang w:val="uk-UA"/>
        </w:rPr>
      </w:pPr>
      <w:r w:rsidRPr="000C779B">
        <w:rPr>
          <w:sz w:val="28"/>
          <w:szCs w:val="28"/>
          <w:lang w:val="uk-UA"/>
        </w:rPr>
        <w:t>Завідувач                                                    Н.О.Шмельова</w:t>
      </w:r>
    </w:p>
    <w:p w:rsidR="000C3C1B" w:rsidRPr="000C779B" w:rsidRDefault="000C3C1B" w:rsidP="000D30B6">
      <w:pPr>
        <w:tabs>
          <w:tab w:val="left" w:pos="284"/>
        </w:tabs>
        <w:jc w:val="both"/>
        <w:rPr>
          <w:sz w:val="28"/>
          <w:szCs w:val="28"/>
          <w:lang w:val="uk-UA"/>
        </w:rPr>
      </w:pPr>
    </w:p>
    <w:p w:rsidR="000C3C1B" w:rsidRPr="000C779B" w:rsidRDefault="000C3C1B" w:rsidP="000D30B6">
      <w:pPr>
        <w:tabs>
          <w:tab w:val="left" w:pos="284"/>
        </w:tabs>
        <w:jc w:val="both"/>
        <w:rPr>
          <w:sz w:val="28"/>
          <w:szCs w:val="28"/>
          <w:lang w:val="uk-UA"/>
        </w:rPr>
      </w:pPr>
    </w:p>
    <w:p w:rsidR="000C3C1B" w:rsidRDefault="000C3C1B" w:rsidP="000D30B6">
      <w:pPr>
        <w:tabs>
          <w:tab w:val="left" w:pos="284"/>
        </w:tabs>
        <w:jc w:val="both"/>
        <w:rPr>
          <w:b/>
          <w:color w:val="FF0000"/>
          <w:sz w:val="28"/>
          <w:szCs w:val="28"/>
          <w:lang w:val="uk-UA"/>
        </w:rPr>
      </w:pPr>
    </w:p>
    <w:p w:rsidR="000C3C1B" w:rsidRDefault="000C3C1B" w:rsidP="000D30B6">
      <w:pPr>
        <w:tabs>
          <w:tab w:val="left" w:pos="284"/>
        </w:tabs>
        <w:jc w:val="both"/>
        <w:rPr>
          <w:b/>
          <w:color w:val="FF0000"/>
          <w:sz w:val="28"/>
          <w:szCs w:val="28"/>
          <w:lang w:val="uk-UA"/>
        </w:rPr>
      </w:pPr>
    </w:p>
    <w:p w:rsidR="00605CBB" w:rsidRDefault="00605CBB" w:rsidP="000D30B6">
      <w:pPr>
        <w:jc w:val="right"/>
        <w:rPr>
          <w:lang w:val="uk-UA"/>
        </w:rPr>
      </w:pPr>
    </w:p>
    <w:p w:rsidR="00605CBB" w:rsidRDefault="00605CBB" w:rsidP="000D30B6">
      <w:pPr>
        <w:jc w:val="right"/>
        <w:rPr>
          <w:lang w:val="uk-UA"/>
        </w:rPr>
      </w:pPr>
    </w:p>
    <w:p w:rsidR="00605CBB" w:rsidRDefault="00605CBB" w:rsidP="000D30B6">
      <w:pPr>
        <w:jc w:val="right"/>
        <w:rPr>
          <w:lang w:val="uk-UA"/>
        </w:rPr>
      </w:pPr>
    </w:p>
    <w:p w:rsidR="00605CBB" w:rsidRDefault="00605CBB" w:rsidP="000D30B6">
      <w:pPr>
        <w:jc w:val="right"/>
        <w:rPr>
          <w:lang w:val="uk-UA"/>
        </w:rPr>
      </w:pPr>
    </w:p>
    <w:p w:rsidR="00605CBB" w:rsidRDefault="00605CBB" w:rsidP="000D30B6">
      <w:pPr>
        <w:jc w:val="right"/>
        <w:rPr>
          <w:lang w:val="uk-UA"/>
        </w:rPr>
      </w:pPr>
    </w:p>
    <w:p w:rsidR="00605CBB" w:rsidRDefault="00605CBB" w:rsidP="000D30B6">
      <w:pPr>
        <w:jc w:val="right"/>
        <w:rPr>
          <w:lang w:val="uk-UA"/>
        </w:rPr>
      </w:pPr>
    </w:p>
    <w:p w:rsidR="00605CBB" w:rsidRDefault="00605CBB" w:rsidP="000D30B6">
      <w:pPr>
        <w:jc w:val="right"/>
        <w:rPr>
          <w:lang w:val="uk-UA"/>
        </w:rPr>
      </w:pPr>
    </w:p>
    <w:p w:rsidR="00B82380" w:rsidRDefault="00B82380" w:rsidP="000D30B6">
      <w:pPr>
        <w:jc w:val="right"/>
        <w:rPr>
          <w:lang w:val="uk-UA"/>
        </w:rPr>
      </w:pPr>
    </w:p>
    <w:p w:rsidR="00605CBB" w:rsidRDefault="00605CBB" w:rsidP="000D30B6">
      <w:pPr>
        <w:jc w:val="right"/>
        <w:rPr>
          <w:lang w:val="uk-UA"/>
        </w:rPr>
      </w:pPr>
    </w:p>
    <w:p w:rsidR="00605CBB" w:rsidRDefault="00605CBB" w:rsidP="000D30B6">
      <w:pPr>
        <w:jc w:val="right"/>
        <w:rPr>
          <w:lang w:val="uk-UA"/>
        </w:rPr>
      </w:pPr>
    </w:p>
    <w:p w:rsidR="00605CBB" w:rsidRDefault="00605CBB" w:rsidP="000D30B6">
      <w:pPr>
        <w:jc w:val="right"/>
        <w:rPr>
          <w:lang w:val="uk-UA"/>
        </w:rPr>
      </w:pPr>
    </w:p>
    <w:p w:rsidR="00605CBB" w:rsidRDefault="00605CBB" w:rsidP="000D30B6">
      <w:pPr>
        <w:jc w:val="right"/>
        <w:rPr>
          <w:lang w:val="uk-UA"/>
        </w:rPr>
      </w:pPr>
    </w:p>
    <w:p w:rsidR="00605CBB" w:rsidRDefault="00605CBB" w:rsidP="000D30B6">
      <w:pPr>
        <w:jc w:val="right"/>
        <w:rPr>
          <w:lang w:val="uk-UA"/>
        </w:rPr>
      </w:pPr>
    </w:p>
    <w:sectPr w:rsidR="00605CBB" w:rsidSect="00662C23">
      <w:headerReference w:type="default" r:id="rId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B6" w:rsidRDefault="000D30B6" w:rsidP="000C779B">
      <w:r>
        <w:separator/>
      </w:r>
    </w:p>
  </w:endnote>
  <w:endnote w:type="continuationSeparator" w:id="0">
    <w:p w:rsidR="000D30B6" w:rsidRDefault="000D30B6" w:rsidP="000C7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B6" w:rsidRDefault="000D30B6" w:rsidP="000C779B">
      <w:r>
        <w:separator/>
      </w:r>
    </w:p>
  </w:footnote>
  <w:footnote w:type="continuationSeparator" w:id="0">
    <w:p w:rsidR="000D30B6" w:rsidRDefault="000D30B6" w:rsidP="000C7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8769"/>
      <w:docPartObj>
        <w:docPartGallery w:val="Page Numbers (Top of Page)"/>
        <w:docPartUnique/>
      </w:docPartObj>
    </w:sdtPr>
    <w:sdtContent>
      <w:p w:rsidR="000D30B6" w:rsidRDefault="000D30B6">
        <w:pPr>
          <w:pStyle w:val="ae"/>
          <w:jc w:val="center"/>
        </w:pPr>
        <w:fldSimple w:instr=" PAGE   \* MERGEFORMAT ">
          <w:r w:rsidR="00194D81">
            <w:rPr>
              <w:noProof/>
            </w:rPr>
            <w:t>28</w:t>
          </w:r>
        </w:fldSimple>
      </w:p>
    </w:sdtContent>
  </w:sdt>
  <w:p w:rsidR="000D30B6" w:rsidRDefault="000D30B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00000002"/>
    <w:name w:val="WWNum2"/>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2">
    <w:nsid w:val="00000004"/>
    <w:multiLevelType w:val="multilevel"/>
    <w:tmpl w:val="00000004"/>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8"/>
    <w:multiLevelType w:val="multilevel"/>
    <w:tmpl w:val="00000008"/>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0"/>
    <w:multiLevelType w:val="singleLevel"/>
    <w:tmpl w:val="00000010"/>
    <w:name w:val="WW8Num16"/>
    <w:lvl w:ilvl="0">
      <w:start w:val="1"/>
      <w:numFmt w:val="bullet"/>
      <w:lvlText w:val="-"/>
      <w:lvlJc w:val="left"/>
      <w:pPr>
        <w:tabs>
          <w:tab w:val="num" w:pos="1080"/>
        </w:tabs>
        <w:ind w:left="1080" w:hanging="360"/>
      </w:pPr>
      <w:rPr>
        <w:rFonts w:ascii="Times New Roman" w:hAnsi="Times New Roman"/>
      </w:rPr>
    </w:lvl>
  </w:abstractNum>
  <w:abstractNum w:abstractNumId="6">
    <w:nsid w:val="00000016"/>
    <w:multiLevelType w:val="singleLevel"/>
    <w:tmpl w:val="00000016"/>
    <w:name w:val="WW8Num26"/>
    <w:lvl w:ilvl="0">
      <w:start w:val="1"/>
      <w:numFmt w:val="bullet"/>
      <w:lvlText w:val=""/>
      <w:lvlJc w:val="left"/>
      <w:pPr>
        <w:tabs>
          <w:tab w:val="num" w:pos="720"/>
        </w:tabs>
        <w:ind w:left="720" w:hanging="360"/>
      </w:pPr>
      <w:rPr>
        <w:rFonts w:ascii="Symbol" w:hAnsi="Symbol"/>
      </w:rPr>
    </w:lvl>
  </w:abstractNum>
  <w:abstractNum w:abstractNumId="7">
    <w:nsid w:val="00000017"/>
    <w:multiLevelType w:val="singleLevel"/>
    <w:tmpl w:val="00000017"/>
    <w:name w:val="WW8Num27"/>
    <w:lvl w:ilvl="0">
      <w:start w:val="1"/>
      <w:numFmt w:val="bullet"/>
      <w:lvlText w:val=""/>
      <w:lvlJc w:val="left"/>
      <w:pPr>
        <w:tabs>
          <w:tab w:val="num" w:pos="360"/>
        </w:tabs>
        <w:ind w:left="360" w:hanging="360"/>
      </w:pPr>
      <w:rPr>
        <w:rFonts w:ascii="Symbol" w:hAnsi="Symbol"/>
      </w:rPr>
    </w:lvl>
  </w:abstractNum>
  <w:abstractNum w:abstractNumId="8">
    <w:nsid w:val="00000018"/>
    <w:multiLevelType w:val="multilevel"/>
    <w:tmpl w:val="00000018"/>
    <w:name w:val="WW8Num28"/>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1A"/>
    <w:multiLevelType w:val="singleLevel"/>
    <w:tmpl w:val="0000001A"/>
    <w:name w:val="WW8Num30"/>
    <w:lvl w:ilvl="0">
      <w:start w:val="1"/>
      <w:numFmt w:val="bullet"/>
      <w:lvlText w:val=""/>
      <w:lvlJc w:val="left"/>
      <w:pPr>
        <w:tabs>
          <w:tab w:val="num" w:pos="720"/>
        </w:tabs>
        <w:ind w:left="720" w:hanging="360"/>
      </w:pPr>
      <w:rPr>
        <w:rFonts w:ascii="Symbol" w:hAnsi="Symbol"/>
      </w:rPr>
    </w:lvl>
  </w:abstractNum>
  <w:abstractNum w:abstractNumId="10">
    <w:nsid w:val="0000001B"/>
    <w:multiLevelType w:val="singleLevel"/>
    <w:tmpl w:val="0000001B"/>
    <w:name w:val="WW8Num32"/>
    <w:lvl w:ilvl="0">
      <w:start w:val="1"/>
      <w:numFmt w:val="bullet"/>
      <w:lvlText w:val=""/>
      <w:lvlJc w:val="left"/>
      <w:pPr>
        <w:tabs>
          <w:tab w:val="num" w:pos="852"/>
        </w:tabs>
        <w:ind w:left="852" w:hanging="360"/>
      </w:pPr>
      <w:rPr>
        <w:rFonts w:ascii="Symbol" w:hAnsi="Symbol"/>
      </w:rPr>
    </w:lvl>
  </w:abstractNum>
  <w:abstractNum w:abstractNumId="11">
    <w:nsid w:val="0CFC4719"/>
    <w:multiLevelType w:val="hybridMultilevel"/>
    <w:tmpl w:val="BE124BCA"/>
    <w:lvl w:ilvl="0" w:tplc="7BA6012A">
      <w:start w:val="5"/>
      <w:numFmt w:val="bullet"/>
      <w:lvlText w:val="-"/>
      <w:lvlJc w:val="left"/>
      <w:pPr>
        <w:tabs>
          <w:tab w:val="num" w:pos="600"/>
        </w:tabs>
        <w:ind w:left="600" w:hanging="360"/>
      </w:pPr>
      <w:rPr>
        <w:rFonts w:ascii="Times New Roman" w:eastAsia="Times New Roman" w:hAnsi="Times New Roman" w:cs="Times New Roman" w:hint="default"/>
      </w:rPr>
    </w:lvl>
    <w:lvl w:ilvl="1" w:tplc="F12265B6" w:tentative="1">
      <w:start w:val="1"/>
      <w:numFmt w:val="bullet"/>
      <w:lvlText w:val="o"/>
      <w:lvlJc w:val="left"/>
      <w:pPr>
        <w:tabs>
          <w:tab w:val="num" w:pos="1440"/>
        </w:tabs>
        <w:ind w:left="1440" w:hanging="360"/>
      </w:pPr>
      <w:rPr>
        <w:rFonts w:ascii="Courier New" w:hAnsi="Courier New" w:cs="Courier New" w:hint="default"/>
      </w:rPr>
    </w:lvl>
    <w:lvl w:ilvl="2" w:tplc="91C8252A" w:tentative="1">
      <w:start w:val="1"/>
      <w:numFmt w:val="bullet"/>
      <w:lvlText w:val=""/>
      <w:lvlJc w:val="left"/>
      <w:pPr>
        <w:tabs>
          <w:tab w:val="num" w:pos="2160"/>
        </w:tabs>
        <w:ind w:left="2160" w:hanging="360"/>
      </w:pPr>
      <w:rPr>
        <w:rFonts w:ascii="Wingdings" w:hAnsi="Wingdings" w:hint="default"/>
      </w:rPr>
    </w:lvl>
    <w:lvl w:ilvl="3" w:tplc="280CA3A0" w:tentative="1">
      <w:start w:val="1"/>
      <w:numFmt w:val="bullet"/>
      <w:lvlText w:val=""/>
      <w:lvlJc w:val="left"/>
      <w:pPr>
        <w:tabs>
          <w:tab w:val="num" w:pos="2880"/>
        </w:tabs>
        <w:ind w:left="2880" w:hanging="360"/>
      </w:pPr>
      <w:rPr>
        <w:rFonts w:ascii="Symbol" w:hAnsi="Symbol" w:hint="default"/>
      </w:rPr>
    </w:lvl>
    <w:lvl w:ilvl="4" w:tplc="DAD2634E" w:tentative="1">
      <w:start w:val="1"/>
      <w:numFmt w:val="bullet"/>
      <w:lvlText w:val="o"/>
      <w:lvlJc w:val="left"/>
      <w:pPr>
        <w:tabs>
          <w:tab w:val="num" w:pos="3600"/>
        </w:tabs>
        <w:ind w:left="3600" w:hanging="360"/>
      </w:pPr>
      <w:rPr>
        <w:rFonts w:ascii="Courier New" w:hAnsi="Courier New" w:cs="Courier New" w:hint="default"/>
      </w:rPr>
    </w:lvl>
    <w:lvl w:ilvl="5" w:tplc="3124BCAA" w:tentative="1">
      <w:start w:val="1"/>
      <w:numFmt w:val="bullet"/>
      <w:lvlText w:val=""/>
      <w:lvlJc w:val="left"/>
      <w:pPr>
        <w:tabs>
          <w:tab w:val="num" w:pos="4320"/>
        </w:tabs>
        <w:ind w:left="4320" w:hanging="360"/>
      </w:pPr>
      <w:rPr>
        <w:rFonts w:ascii="Wingdings" w:hAnsi="Wingdings" w:hint="default"/>
      </w:rPr>
    </w:lvl>
    <w:lvl w:ilvl="6" w:tplc="67244C14" w:tentative="1">
      <w:start w:val="1"/>
      <w:numFmt w:val="bullet"/>
      <w:lvlText w:val=""/>
      <w:lvlJc w:val="left"/>
      <w:pPr>
        <w:tabs>
          <w:tab w:val="num" w:pos="5040"/>
        </w:tabs>
        <w:ind w:left="5040" w:hanging="360"/>
      </w:pPr>
      <w:rPr>
        <w:rFonts w:ascii="Symbol" w:hAnsi="Symbol" w:hint="default"/>
      </w:rPr>
    </w:lvl>
    <w:lvl w:ilvl="7" w:tplc="F1CA90E8" w:tentative="1">
      <w:start w:val="1"/>
      <w:numFmt w:val="bullet"/>
      <w:lvlText w:val="o"/>
      <w:lvlJc w:val="left"/>
      <w:pPr>
        <w:tabs>
          <w:tab w:val="num" w:pos="5760"/>
        </w:tabs>
        <w:ind w:left="5760" w:hanging="360"/>
      </w:pPr>
      <w:rPr>
        <w:rFonts w:ascii="Courier New" w:hAnsi="Courier New" w:cs="Courier New" w:hint="default"/>
      </w:rPr>
    </w:lvl>
    <w:lvl w:ilvl="8" w:tplc="A3A0D2AC" w:tentative="1">
      <w:start w:val="1"/>
      <w:numFmt w:val="bullet"/>
      <w:lvlText w:val=""/>
      <w:lvlJc w:val="left"/>
      <w:pPr>
        <w:tabs>
          <w:tab w:val="num" w:pos="6480"/>
        </w:tabs>
        <w:ind w:left="6480" w:hanging="360"/>
      </w:pPr>
      <w:rPr>
        <w:rFonts w:ascii="Wingdings" w:hAnsi="Wingdings" w:hint="default"/>
      </w:rPr>
    </w:lvl>
  </w:abstractNum>
  <w:abstractNum w:abstractNumId="12">
    <w:nsid w:val="12254C6F"/>
    <w:multiLevelType w:val="hybridMultilevel"/>
    <w:tmpl w:val="EB281DAC"/>
    <w:lvl w:ilvl="0" w:tplc="2D88FF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99271C1"/>
    <w:multiLevelType w:val="hybridMultilevel"/>
    <w:tmpl w:val="A896F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41141"/>
    <w:multiLevelType w:val="hybridMultilevel"/>
    <w:tmpl w:val="7040ACDC"/>
    <w:lvl w:ilvl="0" w:tplc="506CB56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5">
    <w:nsid w:val="42B557E3"/>
    <w:multiLevelType w:val="hybridMultilevel"/>
    <w:tmpl w:val="631ED9A6"/>
    <w:lvl w:ilvl="0" w:tplc="16E818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1F6674"/>
    <w:multiLevelType w:val="hybridMultilevel"/>
    <w:tmpl w:val="40C2A7C0"/>
    <w:lvl w:ilvl="0" w:tplc="BC10204A">
      <w:start w:val="1"/>
      <w:numFmt w:val="decimal"/>
      <w:lvlText w:val="%1."/>
      <w:lvlJc w:val="left"/>
      <w:pPr>
        <w:tabs>
          <w:tab w:val="num" w:pos="495"/>
        </w:tabs>
        <w:ind w:left="495" w:hanging="495"/>
      </w:pPr>
      <w:rPr>
        <w:rFonts w:hint="default"/>
        <w:b w:val="0"/>
      </w:rPr>
    </w:lvl>
    <w:lvl w:ilvl="1" w:tplc="E228B2EE">
      <w:start w:val="9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4865551"/>
    <w:multiLevelType w:val="hybridMultilevel"/>
    <w:tmpl w:val="55143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5461507"/>
    <w:multiLevelType w:val="hybridMultilevel"/>
    <w:tmpl w:val="BD4E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AB2259"/>
    <w:multiLevelType w:val="hybridMultilevel"/>
    <w:tmpl w:val="E3F85680"/>
    <w:lvl w:ilvl="0" w:tplc="37AE9FC6">
      <w:start w:val="1"/>
      <w:numFmt w:val="bullet"/>
      <w:lvlText w:val=""/>
      <w:lvlJc w:val="left"/>
      <w:pPr>
        <w:tabs>
          <w:tab w:val="num" w:pos="720"/>
        </w:tabs>
        <w:ind w:left="720" w:hanging="360"/>
      </w:pPr>
      <w:rPr>
        <w:rFonts w:ascii="Symbol" w:hAnsi="Symbol" w:hint="default"/>
      </w:rPr>
    </w:lvl>
    <w:lvl w:ilvl="1" w:tplc="0680B496" w:tentative="1">
      <w:start w:val="1"/>
      <w:numFmt w:val="bullet"/>
      <w:lvlText w:val="o"/>
      <w:lvlJc w:val="left"/>
      <w:pPr>
        <w:tabs>
          <w:tab w:val="num" w:pos="1440"/>
        </w:tabs>
        <w:ind w:left="1440" w:hanging="360"/>
      </w:pPr>
      <w:rPr>
        <w:rFonts w:ascii="Courier New" w:hAnsi="Courier New" w:cs="Courier New" w:hint="default"/>
      </w:rPr>
    </w:lvl>
    <w:lvl w:ilvl="2" w:tplc="7118FE84" w:tentative="1">
      <w:start w:val="1"/>
      <w:numFmt w:val="bullet"/>
      <w:lvlText w:val=""/>
      <w:lvlJc w:val="left"/>
      <w:pPr>
        <w:tabs>
          <w:tab w:val="num" w:pos="2160"/>
        </w:tabs>
        <w:ind w:left="2160" w:hanging="360"/>
      </w:pPr>
      <w:rPr>
        <w:rFonts w:ascii="Wingdings" w:hAnsi="Wingdings" w:hint="default"/>
      </w:rPr>
    </w:lvl>
    <w:lvl w:ilvl="3" w:tplc="CB46AFF6" w:tentative="1">
      <w:start w:val="1"/>
      <w:numFmt w:val="bullet"/>
      <w:lvlText w:val=""/>
      <w:lvlJc w:val="left"/>
      <w:pPr>
        <w:tabs>
          <w:tab w:val="num" w:pos="2880"/>
        </w:tabs>
        <w:ind w:left="2880" w:hanging="360"/>
      </w:pPr>
      <w:rPr>
        <w:rFonts w:ascii="Symbol" w:hAnsi="Symbol" w:hint="default"/>
      </w:rPr>
    </w:lvl>
    <w:lvl w:ilvl="4" w:tplc="02DCEA92" w:tentative="1">
      <w:start w:val="1"/>
      <w:numFmt w:val="bullet"/>
      <w:lvlText w:val="o"/>
      <w:lvlJc w:val="left"/>
      <w:pPr>
        <w:tabs>
          <w:tab w:val="num" w:pos="3600"/>
        </w:tabs>
        <w:ind w:left="3600" w:hanging="360"/>
      </w:pPr>
      <w:rPr>
        <w:rFonts w:ascii="Courier New" w:hAnsi="Courier New" w:cs="Courier New" w:hint="default"/>
      </w:rPr>
    </w:lvl>
    <w:lvl w:ilvl="5" w:tplc="90CEB160" w:tentative="1">
      <w:start w:val="1"/>
      <w:numFmt w:val="bullet"/>
      <w:lvlText w:val=""/>
      <w:lvlJc w:val="left"/>
      <w:pPr>
        <w:tabs>
          <w:tab w:val="num" w:pos="4320"/>
        </w:tabs>
        <w:ind w:left="4320" w:hanging="360"/>
      </w:pPr>
      <w:rPr>
        <w:rFonts w:ascii="Wingdings" w:hAnsi="Wingdings" w:hint="default"/>
      </w:rPr>
    </w:lvl>
    <w:lvl w:ilvl="6" w:tplc="4558A382" w:tentative="1">
      <w:start w:val="1"/>
      <w:numFmt w:val="bullet"/>
      <w:lvlText w:val=""/>
      <w:lvlJc w:val="left"/>
      <w:pPr>
        <w:tabs>
          <w:tab w:val="num" w:pos="5040"/>
        </w:tabs>
        <w:ind w:left="5040" w:hanging="360"/>
      </w:pPr>
      <w:rPr>
        <w:rFonts w:ascii="Symbol" w:hAnsi="Symbol" w:hint="default"/>
      </w:rPr>
    </w:lvl>
    <w:lvl w:ilvl="7" w:tplc="493E5024" w:tentative="1">
      <w:start w:val="1"/>
      <w:numFmt w:val="bullet"/>
      <w:lvlText w:val="o"/>
      <w:lvlJc w:val="left"/>
      <w:pPr>
        <w:tabs>
          <w:tab w:val="num" w:pos="5760"/>
        </w:tabs>
        <w:ind w:left="5760" w:hanging="360"/>
      </w:pPr>
      <w:rPr>
        <w:rFonts w:ascii="Courier New" w:hAnsi="Courier New" w:cs="Courier New" w:hint="default"/>
      </w:rPr>
    </w:lvl>
    <w:lvl w:ilvl="8" w:tplc="D868CE20" w:tentative="1">
      <w:start w:val="1"/>
      <w:numFmt w:val="bullet"/>
      <w:lvlText w:val=""/>
      <w:lvlJc w:val="left"/>
      <w:pPr>
        <w:tabs>
          <w:tab w:val="num" w:pos="6480"/>
        </w:tabs>
        <w:ind w:left="6480" w:hanging="360"/>
      </w:pPr>
      <w:rPr>
        <w:rFonts w:ascii="Wingdings" w:hAnsi="Wingdings" w:hint="default"/>
      </w:rPr>
    </w:lvl>
  </w:abstractNum>
  <w:abstractNum w:abstractNumId="20">
    <w:nsid w:val="5CC663D5"/>
    <w:multiLevelType w:val="hybridMultilevel"/>
    <w:tmpl w:val="B3961F2A"/>
    <w:lvl w:ilvl="0" w:tplc="E130A5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616D0A"/>
    <w:multiLevelType w:val="multilevel"/>
    <w:tmpl w:val="BA54CAC0"/>
    <w:styleLink w:val="WW8Num1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681A074C"/>
    <w:multiLevelType w:val="hybridMultilevel"/>
    <w:tmpl w:val="F77279B2"/>
    <w:lvl w:ilvl="0" w:tplc="D28E49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843A1B"/>
    <w:multiLevelType w:val="hybridMultilevel"/>
    <w:tmpl w:val="C3C623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72AD1588"/>
    <w:multiLevelType w:val="hybridMultilevel"/>
    <w:tmpl w:val="482AE5A2"/>
    <w:lvl w:ilvl="0" w:tplc="04190005">
      <w:start w:val="1"/>
      <w:numFmt w:val="bullet"/>
      <w:lvlText w:val="•"/>
      <w:lvlJc w:val="left"/>
      <w:pPr>
        <w:tabs>
          <w:tab w:val="num" w:pos="720"/>
        </w:tabs>
        <w:ind w:left="720" w:hanging="360"/>
      </w:pPr>
      <w:rPr>
        <w:rFonts w:ascii="Georgia" w:hAnsi="Georgia" w:hint="default"/>
      </w:rPr>
    </w:lvl>
    <w:lvl w:ilvl="1" w:tplc="04190003">
      <w:start w:val="1"/>
      <w:numFmt w:val="bullet"/>
      <w:lvlText w:val="•"/>
      <w:lvlJc w:val="left"/>
      <w:pPr>
        <w:tabs>
          <w:tab w:val="num" w:pos="1440"/>
        </w:tabs>
        <w:ind w:left="1440" w:hanging="360"/>
      </w:pPr>
      <w:rPr>
        <w:rFonts w:ascii="Georgia" w:hAnsi="Georgia" w:hint="default"/>
      </w:rPr>
    </w:lvl>
    <w:lvl w:ilvl="2" w:tplc="04190005">
      <w:start w:val="1"/>
      <w:numFmt w:val="bullet"/>
      <w:lvlText w:val="•"/>
      <w:lvlJc w:val="left"/>
      <w:pPr>
        <w:tabs>
          <w:tab w:val="num" w:pos="2160"/>
        </w:tabs>
        <w:ind w:left="2160" w:hanging="360"/>
      </w:pPr>
      <w:rPr>
        <w:rFonts w:ascii="Georgia" w:hAnsi="Georgia" w:hint="default"/>
      </w:rPr>
    </w:lvl>
    <w:lvl w:ilvl="3" w:tplc="04190001">
      <w:start w:val="1"/>
      <w:numFmt w:val="bullet"/>
      <w:lvlText w:val="•"/>
      <w:lvlJc w:val="left"/>
      <w:pPr>
        <w:tabs>
          <w:tab w:val="num" w:pos="2880"/>
        </w:tabs>
        <w:ind w:left="2880" w:hanging="360"/>
      </w:pPr>
      <w:rPr>
        <w:rFonts w:ascii="Georgia" w:hAnsi="Georgia" w:hint="default"/>
      </w:rPr>
    </w:lvl>
    <w:lvl w:ilvl="4" w:tplc="04190003">
      <w:start w:val="1"/>
      <w:numFmt w:val="bullet"/>
      <w:lvlText w:val="•"/>
      <w:lvlJc w:val="left"/>
      <w:pPr>
        <w:tabs>
          <w:tab w:val="num" w:pos="3600"/>
        </w:tabs>
        <w:ind w:left="3600" w:hanging="360"/>
      </w:pPr>
      <w:rPr>
        <w:rFonts w:ascii="Georgia" w:hAnsi="Georgia" w:hint="default"/>
      </w:rPr>
    </w:lvl>
    <w:lvl w:ilvl="5" w:tplc="04190005">
      <w:start w:val="1"/>
      <w:numFmt w:val="bullet"/>
      <w:lvlText w:val="•"/>
      <w:lvlJc w:val="left"/>
      <w:pPr>
        <w:tabs>
          <w:tab w:val="num" w:pos="4320"/>
        </w:tabs>
        <w:ind w:left="4320" w:hanging="360"/>
      </w:pPr>
      <w:rPr>
        <w:rFonts w:ascii="Georgia" w:hAnsi="Georgia" w:hint="default"/>
      </w:rPr>
    </w:lvl>
    <w:lvl w:ilvl="6" w:tplc="04190001">
      <w:start w:val="1"/>
      <w:numFmt w:val="bullet"/>
      <w:lvlText w:val="•"/>
      <w:lvlJc w:val="left"/>
      <w:pPr>
        <w:tabs>
          <w:tab w:val="num" w:pos="5040"/>
        </w:tabs>
        <w:ind w:left="5040" w:hanging="360"/>
      </w:pPr>
      <w:rPr>
        <w:rFonts w:ascii="Georgia" w:hAnsi="Georgia" w:hint="default"/>
      </w:rPr>
    </w:lvl>
    <w:lvl w:ilvl="7" w:tplc="04190003">
      <w:start w:val="1"/>
      <w:numFmt w:val="bullet"/>
      <w:lvlText w:val="•"/>
      <w:lvlJc w:val="left"/>
      <w:pPr>
        <w:tabs>
          <w:tab w:val="num" w:pos="5760"/>
        </w:tabs>
        <w:ind w:left="5760" w:hanging="360"/>
      </w:pPr>
      <w:rPr>
        <w:rFonts w:ascii="Georgia" w:hAnsi="Georgia" w:hint="default"/>
      </w:rPr>
    </w:lvl>
    <w:lvl w:ilvl="8" w:tplc="04190005">
      <w:start w:val="1"/>
      <w:numFmt w:val="bullet"/>
      <w:lvlText w:val="•"/>
      <w:lvlJc w:val="left"/>
      <w:pPr>
        <w:tabs>
          <w:tab w:val="num" w:pos="6480"/>
        </w:tabs>
        <w:ind w:left="6480" w:hanging="360"/>
      </w:pPr>
      <w:rPr>
        <w:rFonts w:ascii="Georgia" w:hAnsi="Georgia" w:hint="default"/>
      </w:rPr>
    </w:lvl>
  </w:abstractNum>
  <w:num w:numId="1">
    <w:abstractNumId w:val="19"/>
  </w:num>
  <w:num w:numId="2">
    <w:abstractNumId w:val="12"/>
  </w:num>
  <w:num w:numId="3">
    <w:abstractNumId w:val="11"/>
  </w:num>
  <w:num w:numId="4">
    <w:abstractNumId w:val="21"/>
  </w:num>
  <w:num w:numId="5">
    <w:abstractNumId w:val="23"/>
  </w:num>
  <w:num w:numId="6">
    <w:abstractNumId w:val="14"/>
  </w:num>
  <w:num w:numId="7">
    <w:abstractNumId w:val="8"/>
  </w:num>
  <w:num w:numId="8">
    <w:abstractNumId w:val="17"/>
  </w:num>
  <w:num w:numId="9">
    <w:abstractNumId w:val="15"/>
  </w:num>
  <w:num w:numId="10">
    <w:abstractNumId w:val="20"/>
  </w:num>
  <w:num w:numId="11">
    <w:abstractNumId w:val="22"/>
  </w:num>
  <w:num w:numId="12">
    <w:abstractNumId w:val="13"/>
  </w:num>
  <w:num w:numId="13">
    <w:abstractNumId w:val="18"/>
  </w:num>
  <w:num w:numId="14">
    <w:abstractNumId w:val="24"/>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hyphenationZone w:val="425"/>
  <w:characterSpacingControl w:val="doNotCompress"/>
  <w:footnotePr>
    <w:footnote w:id="-1"/>
    <w:footnote w:id="0"/>
  </w:footnotePr>
  <w:endnotePr>
    <w:endnote w:id="-1"/>
    <w:endnote w:id="0"/>
  </w:endnotePr>
  <w:compat/>
  <w:rsids>
    <w:rsidRoot w:val="00E7035B"/>
    <w:rsid w:val="00003CDB"/>
    <w:rsid w:val="000336CC"/>
    <w:rsid w:val="000748D1"/>
    <w:rsid w:val="000C3C1B"/>
    <w:rsid w:val="000C779B"/>
    <w:rsid w:val="000D30B6"/>
    <w:rsid w:val="000D6735"/>
    <w:rsid w:val="000F5293"/>
    <w:rsid w:val="001010C7"/>
    <w:rsid w:val="00194D81"/>
    <w:rsid w:val="001C29DB"/>
    <w:rsid w:val="001D4329"/>
    <w:rsid w:val="00244AE2"/>
    <w:rsid w:val="00274BD1"/>
    <w:rsid w:val="00340A52"/>
    <w:rsid w:val="003C465D"/>
    <w:rsid w:val="004748DF"/>
    <w:rsid w:val="0048553D"/>
    <w:rsid w:val="00497E0D"/>
    <w:rsid w:val="004D2265"/>
    <w:rsid w:val="004D78E0"/>
    <w:rsid w:val="00525888"/>
    <w:rsid w:val="00595A7B"/>
    <w:rsid w:val="005C3F6C"/>
    <w:rsid w:val="005E506F"/>
    <w:rsid w:val="00605CBB"/>
    <w:rsid w:val="00662C23"/>
    <w:rsid w:val="0069500A"/>
    <w:rsid w:val="00695F58"/>
    <w:rsid w:val="006B4EBB"/>
    <w:rsid w:val="006C3D25"/>
    <w:rsid w:val="006F01B0"/>
    <w:rsid w:val="00733111"/>
    <w:rsid w:val="00784A14"/>
    <w:rsid w:val="007B1E1E"/>
    <w:rsid w:val="008570FC"/>
    <w:rsid w:val="00873219"/>
    <w:rsid w:val="0088229B"/>
    <w:rsid w:val="008968FB"/>
    <w:rsid w:val="008F4AF6"/>
    <w:rsid w:val="00916B96"/>
    <w:rsid w:val="00916D13"/>
    <w:rsid w:val="009211F2"/>
    <w:rsid w:val="009543FA"/>
    <w:rsid w:val="00960103"/>
    <w:rsid w:val="009E3E1C"/>
    <w:rsid w:val="00A77DE1"/>
    <w:rsid w:val="00B015ED"/>
    <w:rsid w:val="00B24ECA"/>
    <w:rsid w:val="00B261BA"/>
    <w:rsid w:val="00B56744"/>
    <w:rsid w:val="00B82380"/>
    <w:rsid w:val="00BC0E71"/>
    <w:rsid w:val="00BE03D8"/>
    <w:rsid w:val="00BF028E"/>
    <w:rsid w:val="00C626AB"/>
    <w:rsid w:val="00D52319"/>
    <w:rsid w:val="00D822BB"/>
    <w:rsid w:val="00DD0F9D"/>
    <w:rsid w:val="00E7035B"/>
    <w:rsid w:val="00E82EC9"/>
    <w:rsid w:val="00ED0ABA"/>
    <w:rsid w:val="00F7603C"/>
    <w:rsid w:val="00FB5A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5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68FB"/>
    <w:pPr>
      <w:keepNext/>
      <w:tabs>
        <w:tab w:val="left" w:pos="708"/>
        <w:tab w:val="left" w:pos="6510"/>
      </w:tabs>
      <w:suppressAutoHyphens/>
      <w:spacing w:after="200" w:line="100" w:lineRule="atLeast"/>
      <w:textAlignment w:val="baseline"/>
      <w:outlineLvl w:val="0"/>
    </w:pPr>
    <w:rPr>
      <w:rFonts w:cs="Tahoma"/>
      <w:color w:val="000000"/>
      <w:sz w:val="28"/>
      <w:szCs w:val="28"/>
      <w:lang w:val="uk-UA" w:eastAsia="en-US" w:bidi="hi-IN"/>
    </w:rPr>
  </w:style>
  <w:style w:type="paragraph" w:styleId="2">
    <w:name w:val="heading 2"/>
    <w:basedOn w:val="a"/>
    <w:link w:val="20"/>
    <w:qFormat/>
    <w:rsid w:val="008968FB"/>
    <w:pPr>
      <w:keepNext/>
      <w:tabs>
        <w:tab w:val="left" w:pos="708"/>
      </w:tabs>
      <w:suppressAutoHyphens/>
      <w:spacing w:before="240" w:after="60" w:line="100" w:lineRule="atLeast"/>
      <w:textAlignment w:val="baseline"/>
      <w:outlineLvl w:val="1"/>
    </w:pPr>
    <w:rPr>
      <w:rFonts w:ascii="Arial" w:hAnsi="Arial" w:cs="Arial"/>
      <w:b/>
      <w:bCs/>
      <w:i/>
      <w:iCs/>
      <w:color w:val="000000"/>
      <w:sz w:val="28"/>
      <w:szCs w:val="28"/>
      <w:lang w:val="en-US" w:eastAsia="en-US" w:bidi="hi-IN"/>
    </w:rPr>
  </w:style>
  <w:style w:type="paragraph" w:styleId="3">
    <w:name w:val="heading 3"/>
    <w:basedOn w:val="a"/>
    <w:link w:val="30"/>
    <w:qFormat/>
    <w:rsid w:val="008968FB"/>
    <w:pPr>
      <w:keepNext/>
      <w:tabs>
        <w:tab w:val="left" w:pos="708"/>
      </w:tabs>
      <w:suppressAutoHyphens/>
      <w:spacing w:before="240" w:after="60" w:line="100" w:lineRule="atLeast"/>
      <w:textAlignment w:val="baseline"/>
      <w:outlineLvl w:val="2"/>
    </w:pPr>
    <w:rPr>
      <w:rFonts w:ascii="Arial" w:hAnsi="Arial" w:cs="Arial"/>
      <w:b/>
      <w:bCs/>
      <w:color w:val="000000"/>
      <w:sz w:val="26"/>
      <w:szCs w:val="26"/>
      <w:lang w:val="en-US" w:eastAsia="en-US" w:bidi="hi-IN"/>
    </w:rPr>
  </w:style>
  <w:style w:type="paragraph" w:styleId="4">
    <w:name w:val="heading 4"/>
    <w:basedOn w:val="a"/>
    <w:link w:val="40"/>
    <w:qFormat/>
    <w:rsid w:val="008968FB"/>
    <w:pPr>
      <w:keepNext/>
      <w:tabs>
        <w:tab w:val="left" w:pos="708"/>
      </w:tabs>
      <w:suppressAutoHyphens/>
      <w:spacing w:before="240" w:after="60" w:line="100" w:lineRule="atLeast"/>
      <w:textAlignment w:val="baseline"/>
      <w:outlineLvl w:val="3"/>
    </w:pPr>
    <w:rPr>
      <w:rFonts w:cs="Tahoma"/>
      <w:b/>
      <w:bCs/>
      <w:color w:val="000000"/>
      <w:sz w:val="28"/>
      <w:szCs w:val="28"/>
      <w:lang w:val="en-US" w:eastAsia="en-US" w:bidi="hi-IN"/>
    </w:rPr>
  </w:style>
  <w:style w:type="paragraph" w:styleId="5">
    <w:name w:val="heading 5"/>
    <w:basedOn w:val="a"/>
    <w:link w:val="50"/>
    <w:qFormat/>
    <w:rsid w:val="008968FB"/>
    <w:pPr>
      <w:tabs>
        <w:tab w:val="left" w:pos="708"/>
      </w:tabs>
      <w:suppressAutoHyphens/>
      <w:spacing w:before="240" w:after="60" w:line="100" w:lineRule="atLeast"/>
      <w:textAlignment w:val="baseline"/>
      <w:outlineLvl w:val="4"/>
    </w:pPr>
    <w:rPr>
      <w:rFonts w:cs="Tahoma"/>
      <w:b/>
      <w:bCs/>
      <w:i/>
      <w:iCs/>
      <w:color w:val="000000"/>
      <w:sz w:val="26"/>
      <w:szCs w:val="26"/>
      <w:lang w:val="en-US" w:eastAsia="en-US" w:bidi="hi-IN"/>
    </w:rPr>
  </w:style>
  <w:style w:type="paragraph" w:styleId="6">
    <w:name w:val="heading 6"/>
    <w:basedOn w:val="a"/>
    <w:link w:val="60"/>
    <w:qFormat/>
    <w:rsid w:val="008968FB"/>
    <w:pPr>
      <w:tabs>
        <w:tab w:val="left" w:pos="708"/>
      </w:tabs>
      <w:suppressAutoHyphens/>
      <w:spacing w:before="240" w:after="60" w:line="100" w:lineRule="atLeast"/>
      <w:textAlignment w:val="baseline"/>
      <w:outlineLvl w:val="5"/>
    </w:pPr>
    <w:rPr>
      <w:rFonts w:cs="Tahoma"/>
      <w:b/>
      <w:bCs/>
      <w:color w:val="000000"/>
      <w:sz w:val="22"/>
      <w:szCs w:val="22"/>
      <w:lang w:val="en-US" w:eastAsia="en-US" w:bidi="hi-IN"/>
    </w:rPr>
  </w:style>
  <w:style w:type="paragraph" w:styleId="7">
    <w:name w:val="heading 7"/>
    <w:basedOn w:val="a"/>
    <w:link w:val="70"/>
    <w:qFormat/>
    <w:rsid w:val="008968FB"/>
    <w:pPr>
      <w:keepNext/>
      <w:tabs>
        <w:tab w:val="left" w:pos="708"/>
      </w:tabs>
      <w:suppressAutoHyphens/>
      <w:spacing w:after="200" w:line="360" w:lineRule="auto"/>
      <w:textAlignment w:val="baseline"/>
      <w:outlineLvl w:val="6"/>
    </w:pPr>
    <w:rPr>
      <w:rFonts w:ascii="Comic Sans MS" w:hAnsi="Comic Sans MS" w:cs="Tahoma"/>
      <w:b/>
      <w:bCs/>
      <w:color w:val="000000"/>
      <w:sz w:val="36"/>
      <w:szCs w:val="36"/>
      <w:lang w:val="uk-UA" w:eastAsia="en-US" w:bidi="hi-IN"/>
    </w:rPr>
  </w:style>
  <w:style w:type="paragraph" w:styleId="8">
    <w:name w:val="heading 8"/>
    <w:basedOn w:val="a"/>
    <w:link w:val="80"/>
    <w:qFormat/>
    <w:rsid w:val="008968FB"/>
    <w:pPr>
      <w:tabs>
        <w:tab w:val="left" w:pos="708"/>
      </w:tabs>
      <w:suppressAutoHyphens/>
      <w:spacing w:before="240" w:after="60" w:line="100" w:lineRule="atLeast"/>
      <w:textAlignment w:val="baseline"/>
      <w:outlineLvl w:val="7"/>
    </w:pPr>
    <w:rPr>
      <w:rFonts w:cs="Tahoma"/>
      <w:i/>
      <w:iCs/>
      <w:color w:val="000000"/>
      <w:lang w:val="uk-UA" w:eastAsia="en-US" w:bidi="hi-IN"/>
    </w:rPr>
  </w:style>
  <w:style w:type="paragraph" w:styleId="9">
    <w:name w:val="heading 9"/>
    <w:basedOn w:val="a"/>
    <w:link w:val="90"/>
    <w:qFormat/>
    <w:rsid w:val="008968FB"/>
    <w:pPr>
      <w:tabs>
        <w:tab w:val="left" w:pos="708"/>
      </w:tabs>
      <w:suppressAutoHyphens/>
      <w:spacing w:before="240" w:after="60" w:line="100" w:lineRule="atLeast"/>
      <w:textAlignment w:val="baseline"/>
      <w:outlineLvl w:val="8"/>
    </w:pPr>
    <w:rPr>
      <w:rFonts w:ascii="Arial" w:hAnsi="Arial" w:cs="Arial"/>
      <w:color w:val="000000"/>
      <w:sz w:val="22"/>
      <w:szCs w:val="22"/>
      <w:lang w:val="uk-UA" w:eastAsia="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035B"/>
    <w:pPr>
      <w:spacing w:line="360" w:lineRule="auto"/>
      <w:jc w:val="center"/>
    </w:pPr>
    <w:rPr>
      <w:b/>
      <w:bCs/>
      <w:sz w:val="52"/>
      <w:szCs w:val="52"/>
      <w:lang w:val="uk-UA" w:eastAsia="uk-UA"/>
    </w:rPr>
  </w:style>
  <w:style w:type="character" w:customStyle="1" w:styleId="a4">
    <w:name w:val="Основной текст Знак"/>
    <w:basedOn w:val="a0"/>
    <w:link w:val="a3"/>
    <w:rsid w:val="00E7035B"/>
    <w:rPr>
      <w:rFonts w:ascii="Times New Roman" w:eastAsia="Times New Roman" w:hAnsi="Times New Roman" w:cs="Times New Roman"/>
      <w:b/>
      <w:bCs/>
      <w:sz w:val="52"/>
      <w:szCs w:val="52"/>
      <w:lang w:val="uk-UA" w:eastAsia="uk-UA"/>
    </w:rPr>
  </w:style>
  <w:style w:type="paragraph" w:customStyle="1" w:styleId="11">
    <w:name w:val="Основной текст1"/>
    <w:basedOn w:val="a"/>
    <w:rsid w:val="00E7035B"/>
    <w:pPr>
      <w:tabs>
        <w:tab w:val="left" w:pos="708"/>
      </w:tabs>
      <w:suppressAutoHyphens/>
      <w:spacing w:after="200" w:line="100" w:lineRule="atLeast"/>
      <w:textAlignment w:val="baseline"/>
    </w:pPr>
    <w:rPr>
      <w:rFonts w:cs="Tahoma"/>
      <w:b/>
      <w:bCs/>
      <w:color w:val="000000"/>
      <w:u w:val="single"/>
      <w:lang w:val="uk-UA" w:eastAsia="en-US" w:bidi="hi-IN"/>
    </w:rPr>
  </w:style>
  <w:style w:type="paragraph" w:customStyle="1" w:styleId="a5">
    <w:name w:val="Письмо"/>
    <w:basedOn w:val="a"/>
    <w:rsid w:val="00E7035B"/>
    <w:pPr>
      <w:ind w:firstLine="680"/>
      <w:jc w:val="both"/>
    </w:pPr>
    <w:rPr>
      <w:sz w:val="28"/>
      <w:szCs w:val="20"/>
      <w:lang w:val="uk-UA" w:eastAsia="ar-SA"/>
    </w:rPr>
  </w:style>
  <w:style w:type="paragraph" w:styleId="a6">
    <w:name w:val="Body Text Indent"/>
    <w:basedOn w:val="a"/>
    <w:link w:val="a7"/>
    <w:unhideWhenUsed/>
    <w:rsid w:val="008968FB"/>
    <w:pPr>
      <w:spacing w:after="120"/>
      <w:ind w:left="283"/>
    </w:pPr>
  </w:style>
  <w:style w:type="character" w:customStyle="1" w:styleId="a7">
    <w:name w:val="Основной текст с отступом Знак"/>
    <w:basedOn w:val="a0"/>
    <w:link w:val="a6"/>
    <w:rsid w:val="008968F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68FB"/>
    <w:rPr>
      <w:rFonts w:ascii="Times New Roman" w:eastAsia="Times New Roman" w:hAnsi="Times New Roman" w:cs="Tahoma"/>
      <w:color w:val="000000"/>
      <w:sz w:val="28"/>
      <w:szCs w:val="28"/>
      <w:lang w:val="uk-UA" w:bidi="hi-IN"/>
    </w:rPr>
  </w:style>
  <w:style w:type="character" w:customStyle="1" w:styleId="20">
    <w:name w:val="Заголовок 2 Знак"/>
    <w:basedOn w:val="a0"/>
    <w:link w:val="2"/>
    <w:rsid w:val="008968FB"/>
    <w:rPr>
      <w:rFonts w:ascii="Arial" w:eastAsia="Times New Roman" w:hAnsi="Arial" w:cs="Arial"/>
      <w:b/>
      <w:bCs/>
      <w:i/>
      <w:iCs/>
      <w:color w:val="000000"/>
      <w:sz w:val="28"/>
      <w:szCs w:val="28"/>
      <w:lang w:val="en-US" w:bidi="hi-IN"/>
    </w:rPr>
  </w:style>
  <w:style w:type="character" w:customStyle="1" w:styleId="30">
    <w:name w:val="Заголовок 3 Знак"/>
    <w:basedOn w:val="a0"/>
    <w:link w:val="3"/>
    <w:rsid w:val="008968FB"/>
    <w:rPr>
      <w:rFonts w:ascii="Arial" w:eastAsia="Times New Roman" w:hAnsi="Arial" w:cs="Arial"/>
      <w:b/>
      <w:bCs/>
      <w:color w:val="000000"/>
      <w:sz w:val="26"/>
      <w:szCs w:val="26"/>
      <w:lang w:val="en-US" w:bidi="hi-IN"/>
    </w:rPr>
  </w:style>
  <w:style w:type="character" w:customStyle="1" w:styleId="40">
    <w:name w:val="Заголовок 4 Знак"/>
    <w:basedOn w:val="a0"/>
    <w:link w:val="4"/>
    <w:rsid w:val="008968FB"/>
    <w:rPr>
      <w:rFonts w:ascii="Times New Roman" w:eastAsia="Times New Roman" w:hAnsi="Times New Roman" w:cs="Tahoma"/>
      <w:b/>
      <w:bCs/>
      <w:color w:val="000000"/>
      <w:sz w:val="28"/>
      <w:szCs w:val="28"/>
      <w:lang w:val="en-US" w:bidi="hi-IN"/>
    </w:rPr>
  </w:style>
  <w:style w:type="character" w:customStyle="1" w:styleId="50">
    <w:name w:val="Заголовок 5 Знак"/>
    <w:basedOn w:val="a0"/>
    <w:link w:val="5"/>
    <w:rsid w:val="008968FB"/>
    <w:rPr>
      <w:rFonts w:ascii="Times New Roman" w:eastAsia="Times New Roman" w:hAnsi="Times New Roman" w:cs="Tahoma"/>
      <w:b/>
      <w:bCs/>
      <w:i/>
      <w:iCs/>
      <w:color w:val="000000"/>
      <w:sz w:val="26"/>
      <w:szCs w:val="26"/>
      <w:lang w:val="en-US" w:bidi="hi-IN"/>
    </w:rPr>
  </w:style>
  <w:style w:type="character" w:customStyle="1" w:styleId="60">
    <w:name w:val="Заголовок 6 Знак"/>
    <w:basedOn w:val="a0"/>
    <w:link w:val="6"/>
    <w:rsid w:val="008968FB"/>
    <w:rPr>
      <w:rFonts w:ascii="Times New Roman" w:eastAsia="Times New Roman" w:hAnsi="Times New Roman" w:cs="Tahoma"/>
      <w:b/>
      <w:bCs/>
      <w:color w:val="000000"/>
      <w:lang w:val="en-US" w:bidi="hi-IN"/>
    </w:rPr>
  </w:style>
  <w:style w:type="character" w:customStyle="1" w:styleId="70">
    <w:name w:val="Заголовок 7 Знак"/>
    <w:basedOn w:val="a0"/>
    <w:link w:val="7"/>
    <w:rsid w:val="008968FB"/>
    <w:rPr>
      <w:rFonts w:ascii="Comic Sans MS" w:eastAsia="Times New Roman" w:hAnsi="Comic Sans MS" w:cs="Tahoma"/>
      <w:b/>
      <w:bCs/>
      <w:color w:val="000000"/>
      <w:sz w:val="36"/>
      <w:szCs w:val="36"/>
      <w:lang w:val="uk-UA" w:bidi="hi-IN"/>
    </w:rPr>
  </w:style>
  <w:style w:type="character" w:customStyle="1" w:styleId="80">
    <w:name w:val="Заголовок 8 Знак"/>
    <w:basedOn w:val="a0"/>
    <w:link w:val="8"/>
    <w:rsid w:val="008968FB"/>
    <w:rPr>
      <w:rFonts w:ascii="Times New Roman" w:eastAsia="Times New Roman" w:hAnsi="Times New Roman" w:cs="Tahoma"/>
      <w:i/>
      <w:iCs/>
      <w:color w:val="000000"/>
      <w:sz w:val="24"/>
      <w:szCs w:val="24"/>
      <w:lang w:val="uk-UA" w:bidi="hi-IN"/>
    </w:rPr>
  </w:style>
  <w:style w:type="character" w:customStyle="1" w:styleId="90">
    <w:name w:val="Заголовок 9 Знак"/>
    <w:basedOn w:val="a0"/>
    <w:link w:val="9"/>
    <w:rsid w:val="008968FB"/>
    <w:rPr>
      <w:rFonts w:ascii="Arial" w:eastAsia="Times New Roman" w:hAnsi="Arial" w:cs="Arial"/>
      <w:color w:val="000000"/>
      <w:lang w:val="uk-UA" w:bidi="hi-IN"/>
    </w:rPr>
  </w:style>
  <w:style w:type="character" w:customStyle="1" w:styleId="a8">
    <w:name w:val="Название Знак"/>
    <w:link w:val="a9"/>
    <w:rsid w:val="008968FB"/>
    <w:rPr>
      <w:rFonts w:ascii="Comic Sans MS" w:eastAsia="Times New Roman" w:hAnsi="Comic Sans MS" w:cs="Times New Roman"/>
      <w:b/>
      <w:sz w:val="32"/>
      <w:szCs w:val="20"/>
      <w:lang w:val="uk-UA" w:eastAsia="ru-RU"/>
    </w:rPr>
  </w:style>
  <w:style w:type="character" w:customStyle="1" w:styleId="aa">
    <w:name w:val="Текст у виносці Знак"/>
    <w:rsid w:val="008968FB"/>
    <w:rPr>
      <w:rFonts w:ascii="Tahoma" w:eastAsia="Times New Roman" w:hAnsi="Tahoma" w:cs="Tahoma"/>
      <w:sz w:val="16"/>
      <w:szCs w:val="16"/>
      <w:lang w:eastAsia="ru-RU"/>
    </w:rPr>
  </w:style>
  <w:style w:type="character" w:customStyle="1" w:styleId="ab">
    <w:name w:val="Нижний колонтитул Знак"/>
    <w:link w:val="ac"/>
    <w:uiPriority w:val="99"/>
    <w:rsid w:val="008968FB"/>
    <w:rPr>
      <w:rFonts w:ascii="Times New Roman" w:eastAsia="Times New Roman" w:hAnsi="Times New Roman" w:cs="Times New Roman"/>
      <w:sz w:val="24"/>
      <w:szCs w:val="24"/>
      <w:lang w:eastAsia="ru-RU"/>
    </w:rPr>
  </w:style>
  <w:style w:type="character" w:customStyle="1" w:styleId="ad">
    <w:name w:val="Верхний колонтитул Знак"/>
    <w:link w:val="ae"/>
    <w:uiPriority w:val="99"/>
    <w:rsid w:val="008968FB"/>
    <w:rPr>
      <w:rFonts w:ascii="Times New Roman" w:eastAsia="Times New Roman" w:hAnsi="Times New Roman" w:cs="Times New Roman"/>
      <w:sz w:val="24"/>
      <w:szCs w:val="24"/>
      <w:lang w:eastAsia="ru-RU"/>
    </w:rPr>
  </w:style>
  <w:style w:type="character" w:customStyle="1" w:styleId="31">
    <w:name w:val="Основний текст 3 Знак"/>
    <w:rsid w:val="008968FB"/>
    <w:rPr>
      <w:rFonts w:ascii="Times New Roman" w:eastAsia="Times New Roman" w:hAnsi="Times New Roman" w:cs="Times New Roman"/>
      <w:sz w:val="16"/>
      <w:szCs w:val="16"/>
      <w:lang w:eastAsia="ru-RU"/>
    </w:rPr>
  </w:style>
  <w:style w:type="character" w:styleId="af">
    <w:name w:val="page number"/>
    <w:basedOn w:val="a0"/>
    <w:rsid w:val="008968FB"/>
  </w:style>
  <w:style w:type="character" w:customStyle="1" w:styleId="21">
    <w:name w:val="Основний текст 2 Знак"/>
    <w:uiPriority w:val="99"/>
    <w:rsid w:val="008968FB"/>
    <w:rPr>
      <w:rFonts w:ascii="Times New Roman" w:eastAsia="Times New Roman" w:hAnsi="Times New Roman" w:cs="Times New Roman"/>
      <w:sz w:val="24"/>
      <w:szCs w:val="24"/>
      <w:lang w:eastAsia="ru-RU"/>
    </w:rPr>
  </w:style>
  <w:style w:type="character" w:customStyle="1" w:styleId="32">
    <w:name w:val="Основний текст з відступом 3 Знак"/>
    <w:rsid w:val="008968FB"/>
    <w:rPr>
      <w:rFonts w:ascii="Times New Roman" w:eastAsia="Times New Roman" w:hAnsi="Times New Roman" w:cs="Times New Roman"/>
      <w:sz w:val="16"/>
      <w:szCs w:val="16"/>
      <w:lang w:eastAsia="ru-RU"/>
    </w:rPr>
  </w:style>
  <w:style w:type="character" w:customStyle="1" w:styleId="22">
    <w:name w:val="Основний текст з відступом 2 Знак"/>
    <w:uiPriority w:val="99"/>
    <w:rsid w:val="008968FB"/>
    <w:rPr>
      <w:rFonts w:ascii="Times New Roman" w:eastAsia="Times New Roman" w:hAnsi="Times New Roman" w:cs="Times New Roman"/>
      <w:sz w:val="24"/>
      <w:szCs w:val="24"/>
      <w:lang w:eastAsia="ru-RU"/>
    </w:rPr>
  </w:style>
  <w:style w:type="character" w:customStyle="1" w:styleId="-">
    <w:name w:val="Интернет-ссылка"/>
    <w:rsid w:val="008968FB"/>
    <w:rPr>
      <w:color w:val="0000FF"/>
      <w:u w:val="single"/>
    </w:rPr>
  </w:style>
  <w:style w:type="character" w:customStyle="1" w:styleId="HTML">
    <w:name w:val="Стандартний HTML Знак"/>
    <w:aliases w:val="Знак Знак"/>
    <w:uiPriority w:val="99"/>
    <w:rsid w:val="008968FB"/>
    <w:rPr>
      <w:rFonts w:ascii="Courier New" w:hAnsi="Courier New"/>
    </w:rPr>
  </w:style>
  <w:style w:type="character" w:customStyle="1" w:styleId="HTML1">
    <w:name w:val="Стандартный HTML Знак1"/>
    <w:uiPriority w:val="99"/>
    <w:rsid w:val="008968FB"/>
    <w:rPr>
      <w:rFonts w:ascii="Consolas" w:eastAsia="Times New Roman" w:hAnsi="Consolas" w:cs="Consolas"/>
      <w:sz w:val="20"/>
      <w:szCs w:val="20"/>
      <w:lang w:eastAsia="ru-RU"/>
    </w:rPr>
  </w:style>
  <w:style w:type="character" w:customStyle="1" w:styleId="41">
    <w:name w:val="Знак Знак4"/>
    <w:basedOn w:val="a0"/>
    <w:rsid w:val="008968FB"/>
  </w:style>
  <w:style w:type="character" w:customStyle="1" w:styleId="af0">
    <w:name w:val="Текст Знак"/>
    <w:rsid w:val="008968FB"/>
    <w:rPr>
      <w:rFonts w:ascii="Times New Roman" w:eastAsia="Times New Roman" w:hAnsi="Times New Roman" w:cs="Times New Roman"/>
      <w:i/>
      <w:sz w:val="28"/>
      <w:szCs w:val="20"/>
      <w:lang w:eastAsia="ru-RU"/>
    </w:rPr>
  </w:style>
  <w:style w:type="character" w:customStyle="1" w:styleId="FontStyle42">
    <w:name w:val="Font Style42"/>
    <w:rsid w:val="008968FB"/>
    <w:rPr>
      <w:rFonts w:ascii="Times New Roman" w:hAnsi="Times New Roman" w:cs="Times New Roman"/>
      <w:sz w:val="28"/>
      <w:szCs w:val="28"/>
    </w:rPr>
  </w:style>
  <w:style w:type="character" w:customStyle="1" w:styleId="410">
    <w:name w:val="Знак Знак41"/>
    <w:basedOn w:val="a0"/>
    <w:rsid w:val="008968FB"/>
  </w:style>
  <w:style w:type="character" w:customStyle="1" w:styleId="apple-converted-space">
    <w:name w:val="apple-converted-space"/>
    <w:basedOn w:val="a0"/>
    <w:rsid w:val="008968FB"/>
  </w:style>
  <w:style w:type="character" w:styleId="af1">
    <w:name w:val="FollowedHyperlink"/>
    <w:uiPriority w:val="99"/>
    <w:rsid w:val="008968FB"/>
    <w:rPr>
      <w:color w:val="800080"/>
      <w:u w:val="single"/>
    </w:rPr>
  </w:style>
  <w:style w:type="character" w:customStyle="1" w:styleId="af2">
    <w:name w:val="Выделение жирным"/>
    <w:rsid w:val="008968FB"/>
    <w:rPr>
      <w:b/>
      <w:bCs/>
    </w:rPr>
  </w:style>
  <w:style w:type="character" w:customStyle="1" w:styleId="61">
    <w:name w:val="Знак Знак6"/>
    <w:rsid w:val="008968FB"/>
    <w:rPr>
      <w:rFonts w:ascii="Times New Roman" w:eastAsia="Times New Roman" w:hAnsi="Times New Roman" w:cs="Times New Roman"/>
      <w:sz w:val="24"/>
      <w:szCs w:val="24"/>
      <w:lang w:eastAsia="ru-RU"/>
    </w:rPr>
  </w:style>
  <w:style w:type="character" w:customStyle="1" w:styleId="12">
    <w:name w:val="Выделение1"/>
    <w:rsid w:val="008968FB"/>
    <w:rPr>
      <w:i/>
      <w:iCs/>
    </w:rPr>
  </w:style>
  <w:style w:type="character" w:customStyle="1" w:styleId="apple-style-span">
    <w:name w:val="apple-style-span"/>
    <w:basedOn w:val="a0"/>
    <w:rsid w:val="008968FB"/>
  </w:style>
  <w:style w:type="character" w:customStyle="1" w:styleId="ListLabel1">
    <w:name w:val="ListLabel 1"/>
    <w:rsid w:val="008968FB"/>
    <w:rPr>
      <w:rFonts w:cs="Courier New"/>
    </w:rPr>
  </w:style>
  <w:style w:type="character" w:customStyle="1" w:styleId="ListLabel2">
    <w:name w:val="ListLabel 2"/>
    <w:rsid w:val="008968FB"/>
    <w:rPr>
      <w:rFonts w:eastAsia="Times New Roman" w:cs="Times New Roman"/>
    </w:rPr>
  </w:style>
  <w:style w:type="character" w:customStyle="1" w:styleId="ListLabel3">
    <w:name w:val="ListLabel 3"/>
    <w:rsid w:val="008968FB"/>
    <w:rPr>
      <w:rFonts w:cs="Times New Roman"/>
    </w:rPr>
  </w:style>
  <w:style w:type="character" w:customStyle="1" w:styleId="ListLabel4">
    <w:name w:val="ListLabel 4"/>
    <w:rsid w:val="008968FB"/>
    <w:rPr>
      <w:rFonts w:cs="StarSymbol"/>
      <w:sz w:val="18"/>
      <w:szCs w:val="18"/>
    </w:rPr>
  </w:style>
  <w:style w:type="character" w:customStyle="1" w:styleId="ListLabel5">
    <w:name w:val="ListLabel 5"/>
    <w:rsid w:val="008968FB"/>
    <w:rPr>
      <w:rFonts w:eastAsia="Times New Roman"/>
    </w:rPr>
  </w:style>
  <w:style w:type="character" w:customStyle="1" w:styleId="ListLabel6">
    <w:name w:val="ListLabel 6"/>
    <w:rsid w:val="008968FB"/>
    <w:rPr>
      <w:b w:val="0"/>
    </w:rPr>
  </w:style>
  <w:style w:type="character" w:customStyle="1" w:styleId="ListLabel7">
    <w:name w:val="ListLabel 7"/>
    <w:rsid w:val="008968FB"/>
    <w:rPr>
      <w:b w:val="0"/>
      <w:sz w:val="28"/>
      <w:szCs w:val="28"/>
    </w:rPr>
  </w:style>
  <w:style w:type="paragraph" w:customStyle="1" w:styleId="af3">
    <w:name w:val="Заголовок"/>
    <w:basedOn w:val="a"/>
    <w:next w:val="11"/>
    <w:rsid w:val="008968FB"/>
    <w:pPr>
      <w:keepNext/>
      <w:tabs>
        <w:tab w:val="left" w:pos="708"/>
      </w:tabs>
      <w:suppressAutoHyphens/>
      <w:spacing w:before="240" w:after="120" w:line="100" w:lineRule="atLeast"/>
      <w:textAlignment w:val="baseline"/>
    </w:pPr>
    <w:rPr>
      <w:rFonts w:ascii="Arial" w:eastAsia="Microsoft YaHei" w:hAnsi="Arial" w:cs="Mangal"/>
      <w:color w:val="000000"/>
      <w:sz w:val="28"/>
      <w:szCs w:val="28"/>
      <w:lang w:val="en-US" w:eastAsia="en-US" w:bidi="hi-IN"/>
    </w:rPr>
  </w:style>
  <w:style w:type="paragraph" w:styleId="af4">
    <w:name w:val="List"/>
    <w:basedOn w:val="11"/>
    <w:rsid w:val="008968FB"/>
    <w:rPr>
      <w:rFonts w:cs="Mangal"/>
    </w:rPr>
  </w:style>
  <w:style w:type="paragraph" w:customStyle="1" w:styleId="62">
    <w:name w:val="Название6"/>
    <w:basedOn w:val="a"/>
    <w:rsid w:val="008968FB"/>
    <w:pPr>
      <w:suppressLineNumbers/>
      <w:tabs>
        <w:tab w:val="left" w:pos="708"/>
      </w:tabs>
      <w:suppressAutoHyphens/>
      <w:spacing w:before="120" w:after="120" w:line="100" w:lineRule="atLeast"/>
      <w:textAlignment w:val="baseline"/>
    </w:pPr>
    <w:rPr>
      <w:rFonts w:cs="Mangal"/>
      <w:i/>
      <w:iCs/>
      <w:color w:val="000000"/>
      <w:lang w:val="en-US" w:eastAsia="en-US" w:bidi="hi-IN"/>
    </w:rPr>
  </w:style>
  <w:style w:type="paragraph" w:customStyle="1" w:styleId="63">
    <w:name w:val="Указатель6"/>
    <w:basedOn w:val="a"/>
    <w:rsid w:val="008968FB"/>
    <w:pPr>
      <w:suppressLineNumbers/>
      <w:tabs>
        <w:tab w:val="left" w:pos="708"/>
      </w:tabs>
      <w:suppressAutoHyphens/>
      <w:spacing w:after="200" w:line="100" w:lineRule="atLeast"/>
      <w:textAlignment w:val="baseline"/>
    </w:pPr>
    <w:rPr>
      <w:rFonts w:cs="Mangal"/>
      <w:color w:val="000000"/>
      <w:lang w:val="en-US" w:eastAsia="en-US" w:bidi="hi-IN"/>
    </w:rPr>
  </w:style>
  <w:style w:type="paragraph" w:customStyle="1" w:styleId="af5">
    <w:name w:val="Заглавие"/>
    <w:basedOn w:val="a"/>
    <w:rsid w:val="008968FB"/>
    <w:pPr>
      <w:tabs>
        <w:tab w:val="left" w:pos="708"/>
      </w:tabs>
      <w:suppressAutoHyphens/>
      <w:spacing w:after="200" w:line="100" w:lineRule="atLeast"/>
      <w:jc w:val="center"/>
      <w:textAlignment w:val="baseline"/>
    </w:pPr>
    <w:rPr>
      <w:rFonts w:ascii="Comic Sans MS" w:hAnsi="Comic Sans MS" w:cs="Tahoma"/>
      <w:b/>
      <w:color w:val="000000"/>
      <w:sz w:val="32"/>
      <w:szCs w:val="20"/>
      <w:lang w:val="uk-UA" w:eastAsia="en-US" w:bidi="hi-IN"/>
    </w:rPr>
  </w:style>
  <w:style w:type="paragraph" w:styleId="af6">
    <w:name w:val="Balloon Text"/>
    <w:basedOn w:val="a"/>
    <w:link w:val="af7"/>
    <w:rsid w:val="008968FB"/>
    <w:pPr>
      <w:tabs>
        <w:tab w:val="left" w:pos="708"/>
      </w:tabs>
      <w:suppressAutoHyphens/>
      <w:spacing w:after="200" w:line="100" w:lineRule="atLeast"/>
      <w:textAlignment w:val="baseline"/>
    </w:pPr>
    <w:rPr>
      <w:rFonts w:ascii="Tahoma" w:hAnsi="Tahoma" w:cs="Tahoma"/>
      <w:color w:val="000000"/>
      <w:sz w:val="16"/>
      <w:szCs w:val="16"/>
      <w:lang w:val="en-US" w:eastAsia="en-US" w:bidi="hi-IN"/>
    </w:rPr>
  </w:style>
  <w:style w:type="character" w:customStyle="1" w:styleId="af7">
    <w:name w:val="Текст выноски Знак"/>
    <w:basedOn w:val="a0"/>
    <w:link w:val="af6"/>
    <w:rsid w:val="008968FB"/>
    <w:rPr>
      <w:rFonts w:ascii="Tahoma" w:eastAsia="Times New Roman" w:hAnsi="Tahoma" w:cs="Tahoma"/>
      <w:color w:val="000000"/>
      <w:sz w:val="16"/>
      <w:szCs w:val="16"/>
      <w:lang w:val="en-US" w:bidi="hi-IN"/>
    </w:rPr>
  </w:style>
  <w:style w:type="paragraph" w:customStyle="1" w:styleId="13">
    <w:name w:val="Нижний колонтитул1"/>
    <w:basedOn w:val="a"/>
    <w:rsid w:val="008968FB"/>
    <w:pPr>
      <w:tabs>
        <w:tab w:val="left" w:pos="708"/>
        <w:tab w:val="center" w:pos="4677"/>
        <w:tab w:val="right" w:pos="9355"/>
      </w:tabs>
      <w:suppressAutoHyphens/>
      <w:spacing w:after="200" w:line="100" w:lineRule="atLeast"/>
      <w:textAlignment w:val="baseline"/>
    </w:pPr>
    <w:rPr>
      <w:rFonts w:cs="Tahoma"/>
      <w:color w:val="000000"/>
      <w:lang w:val="en-US" w:eastAsia="en-US" w:bidi="hi-IN"/>
    </w:rPr>
  </w:style>
  <w:style w:type="paragraph" w:customStyle="1" w:styleId="14">
    <w:name w:val="Верхний колонтитул1"/>
    <w:basedOn w:val="a"/>
    <w:rsid w:val="008968FB"/>
    <w:pPr>
      <w:tabs>
        <w:tab w:val="left" w:pos="708"/>
        <w:tab w:val="center" w:pos="4677"/>
        <w:tab w:val="right" w:pos="9355"/>
      </w:tabs>
      <w:suppressAutoHyphens/>
      <w:spacing w:after="200" w:line="100" w:lineRule="atLeast"/>
      <w:textAlignment w:val="baseline"/>
    </w:pPr>
    <w:rPr>
      <w:rFonts w:cs="Tahoma"/>
      <w:color w:val="000000"/>
      <w:lang w:val="en-US" w:eastAsia="en-US" w:bidi="hi-IN"/>
    </w:rPr>
  </w:style>
  <w:style w:type="paragraph" w:customStyle="1" w:styleId="15">
    <w:name w:val="Основной текст с отступом1"/>
    <w:basedOn w:val="a"/>
    <w:rsid w:val="008968FB"/>
    <w:pPr>
      <w:tabs>
        <w:tab w:val="left" w:pos="708"/>
      </w:tabs>
      <w:suppressAutoHyphens/>
      <w:spacing w:after="200" w:line="100" w:lineRule="atLeast"/>
      <w:ind w:left="360" w:firstLine="108"/>
      <w:textAlignment w:val="baseline"/>
    </w:pPr>
    <w:rPr>
      <w:rFonts w:cs="Tahoma"/>
      <w:color w:val="000000"/>
      <w:sz w:val="28"/>
      <w:szCs w:val="28"/>
      <w:lang w:val="uk-UA" w:eastAsia="en-US" w:bidi="hi-IN"/>
    </w:rPr>
  </w:style>
  <w:style w:type="paragraph" w:styleId="33">
    <w:name w:val="Body Text 3"/>
    <w:basedOn w:val="a"/>
    <w:link w:val="34"/>
    <w:rsid w:val="008968FB"/>
    <w:pPr>
      <w:tabs>
        <w:tab w:val="left" w:pos="708"/>
      </w:tabs>
      <w:suppressAutoHyphens/>
      <w:spacing w:after="120" w:line="100" w:lineRule="atLeast"/>
      <w:textAlignment w:val="baseline"/>
    </w:pPr>
    <w:rPr>
      <w:rFonts w:cs="Tahoma"/>
      <w:color w:val="000000"/>
      <w:sz w:val="16"/>
      <w:szCs w:val="16"/>
      <w:lang w:val="en-US" w:eastAsia="en-US" w:bidi="hi-IN"/>
    </w:rPr>
  </w:style>
  <w:style w:type="character" w:customStyle="1" w:styleId="34">
    <w:name w:val="Основной текст 3 Знак"/>
    <w:basedOn w:val="a0"/>
    <w:link w:val="33"/>
    <w:rsid w:val="008968FB"/>
    <w:rPr>
      <w:rFonts w:ascii="Times New Roman" w:eastAsia="Times New Roman" w:hAnsi="Times New Roman" w:cs="Tahoma"/>
      <w:color w:val="000000"/>
      <w:sz w:val="16"/>
      <w:szCs w:val="16"/>
      <w:lang w:val="en-US" w:bidi="hi-IN"/>
    </w:rPr>
  </w:style>
  <w:style w:type="paragraph" w:styleId="23">
    <w:name w:val="Body Text 2"/>
    <w:basedOn w:val="a"/>
    <w:link w:val="24"/>
    <w:uiPriority w:val="99"/>
    <w:rsid w:val="008968FB"/>
    <w:pPr>
      <w:tabs>
        <w:tab w:val="left" w:pos="708"/>
      </w:tabs>
      <w:suppressAutoHyphens/>
      <w:spacing w:after="120" w:line="480" w:lineRule="auto"/>
      <w:textAlignment w:val="baseline"/>
    </w:pPr>
    <w:rPr>
      <w:rFonts w:cs="Tahoma"/>
      <w:color w:val="000000"/>
      <w:lang w:val="en-US" w:eastAsia="en-US" w:bidi="hi-IN"/>
    </w:rPr>
  </w:style>
  <w:style w:type="character" w:customStyle="1" w:styleId="24">
    <w:name w:val="Основной текст 2 Знак"/>
    <w:basedOn w:val="a0"/>
    <w:link w:val="23"/>
    <w:uiPriority w:val="99"/>
    <w:rsid w:val="008968FB"/>
    <w:rPr>
      <w:rFonts w:ascii="Times New Roman" w:eastAsia="Times New Roman" w:hAnsi="Times New Roman" w:cs="Tahoma"/>
      <w:color w:val="000000"/>
      <w:sz w:val="24"/>
      <w:szCs w:val="24"/>
      <w:lang w:val="en-US" w:bidi="hi-IN"/>
    </w:rPr>
  </w:style>
  <w:style w:type="paragraph" w:styleId="35">
    <w:name w:val="Body Text Indent 3"/>
    <w:basedOn w:val="a"/>
    <w:link w:val="36"/>
    <w:rsid w:val="008968FB"/>
    <w:pPr>
      <w:tabs>
        <w:tab w:val="left" w:pos="708"/>
      </w:tabs>
      <w:suppressAutoHyphens/>
      <w:spacing w:after="120" w:line="100" w:lineRule="atLeast"/>
      <w:ind w:left="283"/>
      <w:textAlignment w:val="baseline"/>
    </w:pPr>
    <w:rPr>
      <w:rFonts w:cs="Tahoma"/>
      <w:color w:val="000000"/>
      <w:sz w:val="16"/>
      <w:szCs w:val="16"/>
      <w:lang w:val="en-US" w:eastAsia="en-US" w:bidi="hi-IN"/>
    </w:rPr>
  </w:style>
  <w:style w:type="character" w:customStyle="1" w:styleId="36">
    <w:name w:val="Основной текст с отступом 3 Знак"/>
    <w:basedOn w:val="a0"/>
    <w:link w:val="35"/>
    <w:rsid w:val="008968FB"/>
    <w:rPr>
      <w:rFonts w:ascii="Times New Roman" w:eastAsia="Times New Roman" w:hAnsi="Times New Roman" w:cs="Tahoma"/>
      <w:color w:val="000000"/>
      <w:sz w:val="16"/>
      <w:szCs w:val="16"/>
      <w:lang w:val="en-US" w:bidi="hi-IN"/>
    </w:rPr>
  </w:style>
  <w:style w:type="paragraph" w:styleId="25">
    <w:name w:val="Body Text Indent 2"/>
    <w:basedOn w:val="a"/>
    <w:link w:val="26"/>
    <w:rsid w:val="008968FB"/>
    <w:pPr>
      <w:tabs>
        <w:tab w:val="left" w:pos="708"/>
      </w:tabs>
      <w:suppressAutoHyphens/>
      <w:spacing w:after="120" w:line="480" w:lineRule="auto"/>
      <w:ind w:left="283"/>
      <w:textAlignment w:val="baseline"/>
    </w:pPr>
    <w:rPr>
      <w:rFonts w:cs="Tahoma"/>
      <w:color w:val="000000"/>
      <w:lang w:val="en-US" w:eastAsia="en-US" w:bidi="hi-IN"/>
    </w:rPr>
  </w:style>
  <w:style w:type="character" w:customStyle="1" w:styleId="26">
    <w:name w:val="Основной текст с отступом 2 Знак"/>
    <w:basedOn w:val="a0"/>
    <w:link w:val="25"/>
    <w:rsid w:val="008968FB"/>
    <w:rPr>
      <w:rFonts w:ascii="Times New Roman" w:eastAsia="Times New Roman" w:hAnsi="Times New Roman" w:cs="Tahoma"/>
      <w:color w:val="000000"/>
      <w:sz w:val="24"/>
      <w:szCs w:val="24"/>
      <w:lang w:val="en-US" w:bidi="hi-IN"/>
    </w:rPr>
  </w:style>
  <w:style w:type="paragraph" w:styleId="af8">
    <w:name w:val="caption"/>
    <w:basedOn w:val="a"/>
    <w:qFormat/>
    <w:rsid w:val="008968FB"/>
    <w:pPr>
      <w:tabs>
        <w:tab w:val="left" w:pos="708"/>
      </w:tabs>
      <w:suppressAutoHyphens/>
      <w:spacing w:after="200" w:line="100" w:lineRule="atLeast"/>
      <w:jc w:val="center"/>
      <w:textAlignment w:val="baseline"/>
    </w:pPr>
    <w:rPr>
      <w:rFonts w:cs="Tahoma"/>
      <w:b/>
      <w:color w:val="000000"/>
      <w:sz w:val="28"/>
      <w:szCs w:val="20"/>
      <w:lang w:val="en-US" w:eastAsia="en-US" w:bidi="hi-IN"/>
    </w:rPr>
  </w:style>
  <w:style w:type="paragraph" w:styleId="27">
    <w:name w:val="List Bullet 2"/>
    <w:basedOn w:val="a"/>
    <w:rsid w:val="008968FB"/>
    <w:pPr>
      <w:tabs>
        <w:tab w:val="num" w:pos="643"/>
        <w:tab w:val="left" w:pos="708"/>
      </w:tabs>
      <w:suppressAutoHyphens/>
      <w:spacing w:after="200" w:line="100" w:lineRule="atLeast"/>
      <w:ind w:left="643" w:hanging="360"/>
      <w:textAlignment w:val="baseline"/>
    </w:pPr>
    <w:rPr>
      <w:rFonts w:cs="Tahoma"/>
      <w:color w:val="000000"/>
      <w:sz w:val="28"/>
      <w:szCs w:val="20"/>
      <w:lang w:val="uk-UA" w:eastAsia="en-US" w:bidi="hi-IN"/>
    </w:rPr>
  </w:style>
  <w:style w:type="paragraph" w:styleId="37">
    <w:name w:val="List Bullet 3"/>
    <w:basedOn w:val="a"/>
    <w:rsid w:val="008968FB"/>
    <w:pPr>
      <w:tabs>
        <w:tab w:val="left" w:pos="708"/>
        <w:tab w:val="num" w:pos="926"/>
      </w:tabs>
      <w:suppressAutoHyphens/>
      <w:spacing w:after="200" w:line="360" w:lineRule="auto"/>
      <w:ind w:left="926" w:hanging="360"/>
      <w:jc w:val="both"/>
      <w:textAlignment w:val="baseline"/>
    </w:pPr>
    <w:rPr>
      <w:rFonts w:cs="Tahoma"/>
      <w:color w:val="000000"/>
      <w:sz w:val="28"/>
      <w:szCs w:val="20"/>
      <w:lang w:val="uk-UA" w:eastAsia="en-US" w:bidi="hi-IN"/>
    </w:rPr>
  </w:style>
  <w:style w:type="paragraph" w:customStyle="1" w:styleId="16">
    <w:name w:val="Абзац списка1"/>
    <w:basedOn w:val="a"/>
    <w:rsid w:val="008968FB"/>
    <w:pPr>
      <w:tabs>
        <w:tab w:val="left" w:pos="708"/>
      </w:tabs>
      <w:suppressAutoHyphens/>
      <w:spacing w:after="200" w:line="276" w:lineRule="auto"/>
      <w:ind w:left="720"/>
      <w:textAlignment w:val="baseline"/>
    </w:pPr>
    <w:rPr>
      <w:rFonts w:ascii="Calibri" w:hAnsi="Calibri" w:cs="Tahoma"/>
      <w:color w:val="000000"/>
      <w:sz w:val="22"/>
      <w:szCs w:val="22"/>
      <w:lang w:val="uk-UA" w:eastAsia="uk-UA" w:bidi="hi-IN"/>
    </w:rPr>
  </w:style>
  <w:style w:type="paragraph" w:customStyle="1" w:styleId="17">
    <w:name w:val="Название объекта1"/>
    <w:basedOn w:val="a"/>
    <w:rsid w:val="008968FB"/>
    <w:pPr>
      <w:tabs>
        <w:tab w:val="left" w:pos="708"/>
      </w:tabs>
      <w:suppressAutoHyphens/>
      <w:spacing w:after="200" w:line="100" w:lineRule="atLeast"/>
      <w:jc w:val="center"/>
      <w:textAlignment w:val="baseline"/>
    </w:pPr>
    <w:rPr>
      <w:rFonts w:cs="Tahoma"/>
      <w:b/>
      <w:color w:val="000000"/>
      <w:sz w:val="28"/>
      <w:szCs w:val="20"/>
      <w:lang w:val="uk-UA" w:eastAsia="ar-SA" w:bidi="hi-IN"/>
    </w:rPr>
  </w:style>
  <w:style w:type="paragraph" w:customStyle="1" w:styleId="af9">
    <w:name w:val="Содержимое таблицы"/>
    <w:basedOn w:val="a"/>
    <w:rsid w:val="008968FB"/>
    <w:pPr>
      <w:suppressLineNumbers/>
      <w:tabs>
        <w:tab w:val="left" w:pos="708"/>
      </w:tabs>
      <w:suppressAutoHyphens/>
      <w:spacing w:after="200" w:line="100" w:lineRule="atLeast"/>
      <w:textAlignment w:val="baseline"/>
    </w:pPr>
    <w:rPr>
      <w:rFonts w:cs="Tahoma"/>
      <w:color w:val="000000"/>
      <w:szCs w:val="20"/>
      <w:lang w:val="uk-UA" w:eastAsia="ar-SA" w:bidi="hi-IN"/>
    </w:rPr>
  </w:style>
  <w:style w:type="paragraph" w:customStyle="1" w:styleId="18">
    <w:name w:val="Абзац списку1"/>
    <w:basedOn w:val="a"/>
    <w:uiPriority w:val="34"/>
    <w:qFormat/>
    <w:rsid w:val="008968FB"/>
    <w:pPr>
      <w:tabs>
        <w:tab w:val="left" w:pos="708"/>
      </w:tabs>
      <w:suppressAutoHyphens/>
      <w:spacing w:after="200" w:line="276" w:lineRule="auto"/>
      <w:ind w:left="720"/>
      <w:contextualSpacing/>
      <w:textAlignment w:val="baseline"/>
    </w:pPr>
    <w:rPr>
      <w:rFonts w:ascii="Calibri" w:hAnsi="Calibri" w:cs="Tahoma"/>
      <w:color w:val="000000"/>
      <w:sz w:val="22"/>
      <w:szCs w:val="22"/>
      <w:lang w:val="en-US" w:eastAsia="en-US" w:bidi="hi-IN"/>
    </w:rPr>
  </w:style>
  <w:style w:type="paragraph" w:customStyle="1" w:styleId="210">
    <w:name w:val="Основной текст 21"/>
    <w:basedOn w:val="a"/>
    <w:rsid w:val="008968FB"/>
    <w:pPr>
      <w:tabs>
        <w:tab w:val="left" w:pos="708"/>
      </w:tabs>
      <w:suppressAutoHyphens/>
      <w:spacing w:after="200" w:line="100" w:lineRule="atLeast"/>
      <w:textAlignment w:val="baseline"/>
    </w:pPr>
    <w:rPr>
      <w:rFonts w:cs="Courier New"/>
      <w:color w:val="000000"/>
      <w:sz w:val="28"/>
      <w:lang w:val="uk-UA" w:eastAsia="ar-SA" w:bidi="hi-IN"/>
    </w:rPr>
  </w:style>
  <w:style w:type="paragraph" w:customStyle="1" w:styleId="310">
    <w:name w:val="Основной текст 31"/>
    <w:basedOn w:val="a"/>
    <w:rsid w:val="008968FB"/>
    <w:pPr>
      <w:tabs>
        <w:tab w:val="left" w:pos="708"/>
      </w:tabs>
      <w:suppressAutoHyphens/>
      <w:spacing w:after="200" w:line="100" w:lineRule="atLeast"/>
      <w:jc w:val="center"/>
      <w:textAlignment w:val="baseline"/>
    </w:pPr>
    <w:rPr>
      <w:rFonts w:cs="Courier New"/>
      <w:b/>
      <w:bCs/>
      <w:color w:val="000000"/>
      <w:sz w:val="28"/>
      <w:lang w:val="uk-UA" w:eastAsia="ar-SA" w:bidi="hi-IN"/>
    </w:rPr>
  </w:style>
  <w:style w:type="paragraph" w:styleId="afa">
    <w:name w:val="List Paragraph"/>
    <w:basedOn w:val="a"/>
    <w:uiPriority w:val="34"/>
    <w:qFormat/>
    <w:rsid w:val="008968FB"/>
    <w:pPr>
      <w:tabs>
        <w:tab w:val="left" w:pos="708"/>
      </w:tabs>
      <w:suppressAutoHyphens/>
      <w:spacing w:line="100" w:lineRule="atLeast"/>
      <w:ind w:left="720"/>
      <w:contextualSpacing/>
      <w:textAlignment w:val="baseline"/>
    </w:pPr>
    <w:rPr>
      <w:rFonts w:cs="Tahoma"/>
      <w:color w:val="000000"/>
      <w:lang w:val="en-US" w:eastAsia="en-US" w:bidi="hi-IN"/>
    </w:rPr>
  </w:style>
  <w:style w:type="paragraph" w:customStyle="1" w:styleId="19">
    <w:name w:val="Звичайний1"/>
    <w:rsid w:val="008968FB"/>
    <w:pPr>
      <w:widowControl w:val="0"/>
      <w:suppressAutoHyphens/>
    </w:pPr>
    <w:rPr>
      <w:rFonts w:ascii="Times New Roman" w:eastAsia="Calibri" w:hAnsi="Times New Roman" w:cs="Times New Roman"/>
      <w:sz w:val="20"/>
      <w:szCs w:val="20"/>
      <w:lang w:eastAsia="ru-RU"/>
    </w:rPr>
  </w:style>
  <w:style w:type="paragraph" w:styleId="afb">
    <w:name w:val="Normal (Web)"/>
    <w:basedOn w:val="a"/>
    <w:uiPriority w:val="99"/>
    <w:rsid w:val="008968FB"/>
    <w:pPr>
      <w:tabs>
        <w:tab w:val="left" w:pos="708"/>
      </w:tabs>
      <w:suppressAutoHyphens/>
      <w:spacing w:before="280" w:after="119" w:line="100" w:lineRule="atLeast"/>
      <w:textAlignment w:val="baseline"/>
    </w:pPr>
    <w:rPr>
      <w:rFonts w:eastAsia="Calibri" w:cs="Tahoma"/>
      <w:color w:val="000000"/>
      <w:lang w:val="en-US" w:eastAsia="en-US" w:bidi="hi-IN"/>
    </w:rPr>
  </w:style>
  <w:style w:type="paragraph" w:styleId="HTML0">
    <w:name w:val="HTML Preformatted"/>
    <w:aliases w:val="Знак"/>
    <w:basedOn w:val="a"/>
    <w:link w:val="HTML2"/>
    <w:rsid w:val="008968FB"/>
    <w:pPr>
      <w:tabs>
        <w:tab w:val="left" w:pos="708"/>
      </w:tabs>
      <w:suppressAutoHyphens/>
      <w:spacing w:after="200" w:line="100" w:lineRule="atLeast"/>
      <w:textAlignment w:val="baseline"/>
    </w:pPr>
    <w:rPr>
      <w:rFonts w:ascii="Courier New" w:eastAsia="Calibri" w:hAnsi="Courier New" w:cs="Tahoma"/>
      <w:color w:val="000000"/>
      <w:sz w:val="22"/>
      <w:szCs w:val="22"/>
      <w:lang w:val="en-US" w:eastAsia="en-US" w:bidi="hi-IN"/>
    </w:rPr>
  </w:style>
  <w:style w:type="character" w:customStyle="1" w:styleId="HTML2">
    <w:name w:val="Стандартный HTML Знак"/>
    <w:aliases w:val="Знак Знак1"/>
    <w:basedOn w:val="a0"/>
    <w:link w:val="HTML0"/>
    <w:rsid w:val="008968FB"/>
    <w:rPr>
      <w:rFonts w:ascii="Courier New" w:eastAsia="Calibri" w:hAnsi="Courier New" w:cs="Tahoma"/>
      <w:color w:val="000000"/>
      <w:lang w:val="en-US" w:bidi="hi-IN"/>
    </w:rPr>
  </w:style>
  <w:style w:type="paragraph" w:customStyle="1" w:styleId="311">
    <w:name w:val="Основной текст с отступом 31"/>
    <w:basedOn w:val="a"/>
    <w:rsid w:val="008968FB"/>
    <w:pPr>
      <w:tabs>
        <w:tab w:val="left" w:pos="708"/>
      </w:tabs>
      <w:suppressAutoHyphens/>
      <w:spacing w:after="200" w:line="100" w:lineRule="atLeast"/>
      <w:ind w:firstLine="720"/>
      <w:jc w:val="both"/>
      <w:textAlignment w:val="baseline"/>
    </w:pPr>
    <w:rPr>
      <w:rFonts w:cs="Tahoma"/>
      <w:color w:val="000000"/>
      <w:sz w:val="28"/>
      <w:szCs w:val="20"/>
      <w:lang w:val="uk-UA" w:eastAsia="ar-SA" w:bidi="hi-IN"/>
    </w:rPr>
  </w:style>
  <w:style w:type="paragraph" w:customStyle="1" w:styleId="Default">
    <w:name w:val="Default"/>
    <w:rsid w:val="008968FB"/>
    <w:pPr>
      <w:suppressAutoHyphens/>
    </w:pPr>
    <w:rPr>
      <w:rFonts w:ascii="Calibri" w:eastAsia="Times New Roman" w:hAnsi="Calibri" w:cs="Calibri"/>
      <w:color w:val="000000"/>
      <w:sz w:val="24"/>
      <w:szCs w:val="24"/>
    </w:rPr>
  </w:style>
  <w:style w:type="paragraph" w:styleId="afc">
    <w:name w:val="Plain Text"/>
    <w:basedOn w:val="a"/>
    <w:link w:val="1a"/>
    <w:rsid w:val="008968FB"/>
    <w:pPr>
      <w:tabs>
        <w:tab w:val="left" w:pos="708"/>
      </w:tabs>
      <w:suppressAutoHyphens/>
      <w:spacing w:after="200" w:line="360" w:lineRule="auto"/>
      <w:ind w:firstLine="720"/>
      <w:jc w:val="both"/>
      <w:textAlignment w:val="baseline"/>
    </w:pPr>
    <w:rPr>
      <w:rFonts w:cs="Tahoma"/>
      <w:i/>
      <w:color w:val="000000"/>
      <w:sz w:val="28"/>
      <w:szCs w:val="20"/>
      <w:lang w:val="en-US" w:eastAsia="en-US" w:bidi="hi-IN"/>
    </w:rPr>
  </w:style>
  <w:style w:type="character" w:customStyle="1" w:styleId="1a">
    <w:name w:val="Текст Знак1"/>
    <w:basedOn w:val="a0"/>
    <w:link w:val="afc"/>
    <w:rsid w:val="008968FB"/>
    <w:rPr>
      <w:rFonts w:ascii="Times New Roman" w:eastAsia="Times New Roman" w:hAnsi="Times New Roman" w:cs="Tahoma"/>
      <w:i/>
      <w:color w:val="000000"/>
      <w:sz w:val="28"/>
      <w:szCs w:val="20"/>
      <w:lang w:val="en-US" w:bidi="hi-IN"/>
    </w:rPr>
  </w:style>
  <w:style w:type="paragraph" w:customStyle="1" w:styleId="1b">
    <w:name w:val="Без интервала1"/>
    <w:rsid w:val="008968FB"/>
    <w:pPr>
      <w:suppressAutoHyphens/>
    </w:pPr>
    <w:rPr>
      <w:rFonts w:ascii="Calibri" w:eastAsia="Times New Roman" w:hAnsi="Calibri" w:cs="Times New Roman"/>
      <w:lang w:eastAsia="ru-RU"/>
    </w:rPr>
  </w:style>
  <w:style w:type="paragraph" w:customStyle="1" w:styleId="28">
    <w:name w:val="Абзац списка2"/>
    <w:basedOn w:val="a"/>
    <w:rsid w:val="008968FB"/>
    <w:pPr>
      <w:tabs>
        <w:tab w:val="left" w:pos="708"/>
      </w:tabs>
      <w:suppressAutoHyphens/>
      <w:spacing w:after="200" w:line="276" w:lineRule="auto"/>
      <w:ind w:left="720"/>
      <w:textAlignment w:val="baseline"/>
    </w:pPr>
    <w:rPr>
      <w:rFonts w:ascii="Calibri" w:hAnsi="Calibri" w:cs="Tahoma"/>
      <w:color w:val="000000"/>
      <w:sz w:val="22"/>
      <w:szCs w:val="22"/>
      <w:lang w:val="uk-UA" w:eastAsia="uk-UA" w:bidi="hi-IN"/>
    </w:rPr>
  </w:style>
  <w:style w:type="paragraph" w:customStyle="1" w:styleId="38">
    <w:name w:val="Абзац списка3"/>
    <w:basedOn w:val="a"/>
    <w:rsid w:val="008968FB"/>
    <w:pPr>
      <w:tabs>
        <w:tab w:val="left" w:pos="708"/>
      </w:tabs>
      <w:suppressAutoHyphens/>
      <w:spacing w:after="200" w:line="276" w:lineRule="auto"/>
      <w:ind w:left="720"/>
      <w:textAlignment w:val="baseline"/>
    </w:pPr>
    <w:rPr>
      <w:rFonts w:ascii="Calibri" w:hAnsi="Calibri" w:cs="Tahoma"/>
      <w:color w:val="000000"/>
      <w:sz w:val="22"/>
      <w:szCs w:val="22"/>
      <w:lang w:val="uk-UA" w:eastAsia="uk-UA" w:bidi="hi-IN"/>
    </w:rPr>
  </w:style>
  <w:style w:type="paragraph" w:customStyle="1" w:styleId="29">
    <w:name w:val="Без интервала2"/>
    <w:rsid w:val="008968FB"/>
    <w:pPr>
      <w:suppressAutoHyphens/>
    </w:pPr>
    <w:rPr>
      <w:rFonts w:ascii="Calibri" w:eastAsia="Times New Roman" w:hAnsi="Calibri" w:cs="Times New Roman"/>
      <w:lang w:eastAsia="ru-RU"/>
    </w:rPr>
  </w:style>
  <w:style w:type="paragraph" w:customStyle="1" w:styleId="2a">
    <w:name w:val="Абзац списку2"/>
    <w:basedOn w:val="a"/>
    <w:rsid w:val="008968FB"/>
    <w:pPr>
      <w:tabs>
        <w:tab w:val="left" w:pos="708"/>
      </w:tabs>
      <w:suppressAutoHyphens/>
      <w:spacing w:after="200" w:line="276" w:lineRule="auto"/>
      <w:ind w:left="720"/>
      <w:contextualSpacing/>
      <w:textAlignment w:val="baseline"/>
    </w:pPr>
    <w:rPr>
      <w:rFonts w:ascii="Calibri" w:eastAsia="Calibri" w:hAnsi="Calibri" w:cs="Tahoma"/>
      <w:color w:val="000000"/>
      <w:sz w:val="22"/>
      <w:szCs w:val="22"/>
      <w:lang w:val="en-US" w:eastAsia="en-US" w:bidi="hi-IN"/>
    </w:rPr>
  </w:style>
  <w:style w:type="paragraph" w:customStyle="1" w:styleId="39">
    <w:name w:val="Абзац списку3"/>
    <w:basedOn w:val="a"/>
    <w:rsid w:val="008968FB"/>
    <w:pPr>
      <w:tabs>
        <w:tab w:val="left" w:pos="708"/>
      </w:tabs>
      <w:suppressAutoHyphens/>
      <w:spacing w:after="200" w:line="100" w:lineRule="atLeast"/>
      <w:ind w:left="720"/>
      <w:textAlignment w:val="baseline"/>
    </w:pPr>
    <w:rPr>
      <w:rFonts w:eastAsia="Calibri" w:cs="Tahoma"/>
      <w:color w:val="000000"/>
      <w:lang w:val="en-US" w:eastAsia="en-US" w:bidi="hi-IN"/>
    </w:rPr>
  </w:style>
  <w:style w:type="paragraph" w:styleId="afd">
    <w:name w:val="No Spacing"/>
    <w:uiPriority w:val="1"/>
    <w:qFormat/>
    <w:rsid w:val="008968FB"/>
    <w:pPr>
      <w:suppressAutoHyphens/>
    </w:pPr>
    <w:rPr>
      <w:rFonts w:ascii="Calibri" w:eastAsia="Calibri" w:hAnsi="Calibri" w:cs="Times New Roman"/>
    </w:rPr>
  </w:style>
  <w:style w:type="paragraph" w:styleId="afe">
    <w:name w:val="Revision"/>
    <w:uiPriority w:val="99"/>
    <w:rsid w:val="008968FB"/>
    <w:pPr>
      <w:suppressAutoHyphens/>
    </w:pPr>
    <w:rPr>
      <w:rFonts w:ascii="Times New Roman" w:eastAsia="Times New Roman" w:hAnsi="Times New Roman" w:cs="Times New Roman"/>
      <w:sz w:val="24"/>
      <w:szCs w:val="24"/>
      <w:lang w:eastAsia="ru-RU"/>
    </w:rPr>
  </w:style>
  <w:style w:type="paragraph" w:customStyle="1" w:styleId="1c">
    <w:name w:val="Без інтервалів1"/>
    <w:uiPriority w:val="99"/>
    <w:qFormat/>
    <w:rsid w:val="008968FB"/>
    <w:pPr>
      <w:suppressAutoHyphens/>
    </w:pPr>
    <w:rPr>
      <w:rFonts w:ascii="Calibri" w:eastAsia="Calibri" w:hAnsi="Calibri" w:cs="Times New Roman"/>
    </w:rPr>
  </w:style>
  <w:style w:type="paragraph" w:customStyle="1" w:styleId="42">
    <w:name w:val="Абзац списку4"/>
    <w:basedOn w:val="a"/>
    <w:rsid w:val="008968FB"/>
    <w:pPr>
      <w:tabs>
        <w:tab w:val="left" w:pos="708"/>
      </w:tabs>
      <w:suppressAutoHyphens/>
      <w:spacing w:after="200" w:line="276" w:lineRule="auto"/>
      <w:ind w:left="720"/>
      <w:textAlignment w:val="baseline"/>
    </w:pPr>
    <w:rPr>
      <w:rFonts w:ascii="Calibri" w:eastAsia="Calibri" w:hAnsi="Calibri" w:cs="Calibri"/>
      <w:color w:val="000000"/>
      <w:sz w:val="22"/>
      <w:szCs w:val="22"/>
      <w:lang w:val="en-US" w:eastAsia="en-US" w:bidi="hi-IN"/>
    </w:rPr>
  </w:style>
  <w:style w:type="paragraph" w:customStyle="1" w:styleId="Style6">
    <w:name w:val="Style6"/>
    <w:basedOn w:val="a"/>
    <w:rsid w:val="008968FB"/>
    <w:pPr>
      <w:widowControl w:val="0"/>
      <w:tabs>
        <w:tab w:val="left" w:pos="708"/>
      </w:tabs>
      <w:suppressAutoHyphens/>
      <w:spacing w:after="200" w:line="100" w:lineRule="atLeast"/>
      <w:textAlignment w:val="baseline"/>
    </w:pPr>
    <w:rPr>
      <w:rFonts w:ascii="Bookman Old Style" w:eastAsia="Calibri" w:hAnsi="Bookman Old Style" w:cs="Bookman Old Style"/>
      <w:color w:val="000000"/>
      <w:sz w:val="28"/>
      <w:szCs w:val="28"/>
      <w:lang w:val="en-US" w:eastAsia="en-US" w:bidi="hi-IN"/>
    </w:rPr>
  </w:style>
  <w:style w:type="paragraph" w:styleId="aff">
    <w:name w:val="Block Text"/>
    <w:basedOn w:val="a"/>
    <w:rsid w:val="008968FB"/>
    <w:pPr>
      <w:tabs>
        <w:tab w:val="left" w:pos="708"/>
      </w:tabs>
      <w:suppressAutoHyphens/>
      <w:spacing w:after="200" w:line="100" w:lineRule="atLeast"/>
      <w:ind w:left="-851" w:right="16"/>
      <w:jc w:val="both"/>
      <w:textAlignment w:val="baseline"/>
    </w:pPr>
    <w:rPr>
      <w:rFonts w:eastAsia="Calibri" w:cs="Tahoma"/>
      <w:color w:val="000000"/>
      <w:sz w:val="28"/>
      <w:szCs w:val="28"/>
      <w:lang w:val="uk-UA" w:eastAsia="en-US" w:bidi="hi-IN"/>
    </w:rPr>
  </w:style>
  <w:style w:type="character" w:customStyle="1" w:styleId="1d">
    <w:name w:val="Основний текст Знак1"/>
    <w:rsid w:val="008968FB"/>
    <w:rPr>
      <w:rFonts w:ascii="Times New Roman" w:eastAsia="Times New Roman" w:hAnsi="Times New Roman" w:cs="Mangal"/>
      <w:color w:val="000000"/>
      <w:sz w:val="24"/>
      <w:szCs w:val="21"/>
      <w:lang w:val="en-US" w:eastAsia="en-US" w:bidi="hi-IN"/>
    </w:rPr>
  </w:style>
  <w:style w:type="paragraph" w:styleId="a9">
    <w:name w:val="Title"/>
    <w:basedOn w:val="a"/>
    <w:link w:val="a8"/>
    <w:qFormat/>
    <w:rsid w:val="008968FB"/>
    <w:pPr>
      <w:jc w:val="center"/>
    </w:pPr>
    <w:rPr>
      <w:rFonts w:ascii="Comic Sans MS" w:hAnsi="Comic Sans MS"/>
      <w:b/>
      <w:sz w:val="32"/>
      <w:szCs w:val="20"/>
      <w:lang w:val="uk-UA"/>
    </w:rPr>
  </w:style>
  <w:style w:type="character" w:customStyle="1" w:styleId="1e">
    <w:name w:val="Назва Знак1"/>
    <w:basedOn w:val="a0"/>
    <w:link w:val="a9"/>
    <w:uiPriority w:val="10"/>
    <w:rsid w:val="008968FB"/>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footer"/>
    <w:basedOn w:val="a"/>
    <w:link w:val="ab"/>
    <w:uiPriority w:val="99"/>
    <w:rsid w:val="008968FB"/>
    <w:pPr>
      <w:tabs>
        <w:tab w:val="center" w:pos="4677"/>
        <w:tab w:val="right" w:pos="9355"/>
      </w:tabs>
    </w:pPr>
  </w:style>
  <w:style w:type="character" w:customStyle="1" w:styleId="1f">
    <w:name w:val="Нижній колонтитул Знак1"/>
    <w:basedOn w:val="a0"/>
    <w:link w:val="ac"/>
    <w:uiPriority w:val="99"/>
    <w:semiHidden/>
    <w:rsid w:val="008968FB"/>
    <w:rPr>
      <w:rFonts w:ascii="Times New Roman" w:eastAsia="Times New Roman" w:hAnsi="Times New Roman" w:cs="Times New Roman"/>
      <w:sz w:val="24"/>
      <w:szCs w:val="24"/>
      <w:lang w:eastAsia="ru-RU"/>
    </w:rPr>
  </w:style>
  <w:style w:type="paragraph" w:styleId="ae">
    <w:name w:val="header"/>
    <w:basedOn w:val="a"/>
    <w:link w:val="ad"/>
    <w:uiPriority w:val="99"/>
    <w:rsid w:val="008968FB"/>
    <w:pPr>
      <w:tabs>
        <w:tab w:val="center" w:pos="4677"/>
        <w:tab w:val="right" w:pos="9355"/>
      </w:tabs>
    </w:pPr>
  </w:style>
  <w:style w:type="character" w:customStyle="1" w:styleId="1f0">
    <w:name w:val="Верхній колонтитул Знак1"/>
    <w:basedOn w:val="a0"/>
    <w:link w:val="ae"/>
    <w:uiPriority w:val="99"/>
    <w:semiHidden/>
    <w:rsid w:val="008968FB"/>
    <w:rPr>
      <w:rFonts w:ascii="Times New Roman" w:eastAsia="Times New Roman" w:hAnsi="Times New Roman" w:cs="Times New Roman"/>
      <w:sz w:val="24"/>
      <w:szCs w:val="24"/>
      <w:lang w:eastAsia="ru-RU"/>
    </w:rPr>
  </w:style>
  <w:style w:type="character" w:customStyle="1" w:styleId="1f1">
    <w:name w:val="Основний текст з відступом Знак1"/>
    <w:uiPriority w:val="99"/>
    <w:semiHidden/>
    <w:rsid w:val="008968FB"/>
    <w:rPr>
      <w:rFonts w:ascii="Times New Roman" w:eastAsia="Times New Roman" w:hAnsi="Times New Roman" w:cs="Mangal"/>
      <w:color w:val="000000"/>
      <w:sz w:val="24"/>
      <w:szCs w:val="21"/>
      <w:lang w:val="en-US" w:eastAsia="en-US" w:bidi="hi-IN"/>
    </w:rPr>
  </w:style>
  <w:style w:type="table" w:styleId="aff0">
    <w:name w:val="Table Grid"/>
    <w:basedOn w:val="a1"/>
    <w:rsid w:val="008968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Hyperlink"/>
    <w:rsid w:val="008968FB"/>
    <w:rPr>
      <w:color w:val="0000FF"/>
      <w:u w:val="single"/>
    </w:rPr>
  </w:style>
  <w:style w:type="paragraph" w:customStyle="1" w:styleId="Standard">
    <w:name w:val="Standard"/>
    <w:rsid w:val="008968FB"/>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numbering" w:customStyle="1" w:styleId="WW8Num124">
    <w:name w:val="WW8Num124"/>
    <w:rsid w:val="008968FB"/>
    <w:pPr>
      <w:numPr>
        <w:numId w:val="4"/>
      </w:numPr>
    </w:pPr>
  </w:style>
  <w:style w:type="paragraph" w:customStyle="1" w:styleId="aff2">
    <w:name w:val="Базовый"/>
    <w:rsid w:val="008968FB"/>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character" w:styleId="aff3">
    <w:name w:val="Strong"/>
    <w:qFormat/>
    <w:rsid w:val="008968FB"/>
    <w:rPr>
      <w:b/>
      <w:bCs/>
    </w:rPr>
  </w:style>
  <w:style w:type="character" w:styleId="aff4">
    <w:name w:val="Emphasis"/>
    <w:uiPriority w:val="20"/>
    <w:qFormat/>
    <w:rsid w:val="008968FB"/>
    <w:rPr>
      <w:i/>
      <w:iCs/>
    </w:rPr>
  </w:style>
  <w:style w:type="paragraph" w:customStyle="1" w:styleId="211">
    <w:name w:val="Основний текст 21"/>
    <w:basedOn w:val="a"/>
    <w:rsid w:val="008968FB"/>
    <w:pPr>
      <w:tabs>
        <w:tab w:val="left" w:pos="708"/>
      </w:tabs>
      <w:suppressAutoHyphens/>
      <w:spacing w:after="120" w:line="480" w:lineRule="auto"/>
      <w:textAlignment w:val="baseline"/>
    </w:pPr>
    <w:rPr>
      <w:rFonts w:ascii="Calibri" w:eastAsia="Calibri" w:hAnsi="Calibri" w:cs="Calibri"/>
      <w:color w:val="000000"/>
      <w:sz w:val="22"/>
      <w:szCs w:val="22"/>
      <w:lang w:val="en-US" w:eastAsia="en-US" w:bidi="hi-IN"/>
    </w:rPr>
  </w:style>
  <w:style w:type="paragraph" w:customStyle="1" w:styleId="212">
    <w:name w:val="Основний текст з відступом 21"/>
    <w:basedOn w:val="a"/>
    <w:rsid w:val="008968FB"/>
    <w:pPr>
      <w:suppressAutoHyphens/>
      <w:spacing w:after="120" w:line="480" w:lineRule="auto"/>
      <w:ind w:left="283"/>
    </w:pPr>
    <w:rPr>
      <w:lang w:eastAsia="zh-CN"/>
    </w:rPr>
  </w:style>
  <w:style w:type="character" w:customStyle="1" w:styleId="WW8Num3z0">
    <w:name w:val="WW8Num3z0"/>
    <w:rsid w:val="008968FB"/>
    <w:rPr>
      <w:b/>
      <w:i/>
    </w:rPr>
  </w:style>
  <w:style w:type="character" w:customStyle="1" w:styleId="WW8Num4z0">
    <w:name w:val="WW8Num4z0"/>
    <w:rsid w:val="008968FB"/>
    <w:rPr>
      <w:rFonts w:ascii="Symbol" w:hAnsi="Symbol" w:cs="OpenSymbol"/>
    </w:rPr>
  </w:style>
  <w:style w:type="character" w:customStyle="1" w:styleId="WW8Num5z0">
    <w:name w:val="WW8Num5z0"/>
    <w:rsid w:val="008968FB"/>
    <w:rPr>
      <w:rFonts w:ascii="Symbol" w:hAnsi="Symbol" w:cs="OpenSymbol"/>
    </w:rPr>
  </w:style>
  <w:style w:type="character" w:customStyle="1" w:styleId="WW8Num6z0">
    <w:name w:val="WW8Num6z0"/>
    <w:rsid w:val="008968FB"/>
    <w:rPr>
      <w:rFonts w:ascii="Symbol" w:hAnsi="Symbol" w:cs="OpenSymbol"/>
    </w:rPr>
  </w:style>
  <w:style w:type="character" w:customStyle="1" w:styleId="WW8Num8z0">
    <w:name w:val="WW8Num8z0"/>
    <w:rsid w:val="008968FB"/>
    <w:rPr>
      <w:rFonts w:ascii="Times New Roman" w:eastAsia="Times New Roman" w:hAnsi="Times New Roman" w:cs="Times New Roman"/>
    </w:rPr>
  </w:style>
  <w:style w:type="character" w:customStyle="1" w:styleId="WW8Num9z0">
    <w:name w:val="WW8Num9z0"/>
    <w:rsid w:val="008968FB"/>
    <w:rPr>
      <w:rFonts w:ascii="Symbol" w:hAnsi="Symbol" w:cs="OpenSymbol"/>
    </w:rPr>
  </w:style>
  <w:style w:type="character" w:customStyle="1" w:styleId="WW8Num10z0">
    <w:name w:val="WW8Num10z0"/>
    <w:rsid w:val="008968FB"/>
    <w:rPr>
      <w:rFonts w:ascii="Symbol" w:hAnsi="Symbol" w:cs="OpenSymbol"/>
    </w:rPr>
  </w:style>
  <w:style w:type="character" w:customStyle="1" w:styleId="WW8Num11z0">
    <w:name w:val="WW8Num11z0"/>
    <w:rsid w:val="008968FB"/>
    <w:rPr>
      <w:rFonts w:ascii="Times New Roman" w:eastAsia="Times New Roman" w:hAnsi="Times New Roman" w:cs="Times New Roman"/>
    </w:rPr>
  </w:style>
  <w:style w:type="character" w:customStyle="1" w:styleId="Absatz-Standardschriftart">
    <w:name w:val="Absatz-Standardschriftart"/>
    <w:rsid w:val="008968FB"/>
  </w:style>
  <w:style w:type="character" w:customStyle="1" w:styleId="51">
    <w:name w:val="Основной шрифт абзаца5"/>
    <w:rsid w:val="008968FB"/>
  </w:style>
  <w:style w:type="character" w:customStyle="1" w:styleId="WW-Absatz-Standardschriftart">
    <w:name w:val="WW-Absatz-Standardschriftart"/>
    <w:rsid w:val="008968FB"/>
  </w:style>
  <w:style w:type="character" w:customStyle="1" w:styleId="WW-Absatz-Standardschriftart1">
    <w:name w:val="WW-Absatz-Standardschriftart1"/>
    <w:rsid w:val="008968FB"/>
  </w:style>
  <w:style w:type="character" w:customStyle="1" w:styleId="WW-Absatz-Standardschriftart11">
    <w:name w:val="WW-Absatz-Standardschriftart11"/>
    <w:rsid w:val="008968FB"/>
  </w:style>
  <w:style w:type="character" w:customStyle="1" w:styleId="WW8Num7z0">
    <w:name w:val="WW8Num7z0"/>
    <w:rsid w:val="008968FB"/>
    <w:rPr>
      <w:rFonts w:ascii="Symbol" w:hAnsi="Symbol" w:cs="OpenSymbol"/>
    </w:rPr>
  </w:style>
  <w:style w:type="character" w:customStyle="1" w:styleId="WW-Absatz-Standardschriftart111">
    <w:name w:val="WW-Absatz-Standardschriftart111"/>
    <w:rsid w:val="008968FB"/>
  </w:style>
  <w:style w:type="character" w:customStyle="1" w:styleId="43">
    <w:name w:val="Основной шрифт абзаца4"/>
    <w:rsid w:val="008968FB"/>
  </w:style>
  <w:style w:type="character" w:customStyle="1" w:styleId="WW8Num2z0">
    <w:name w:val="WW8Num2z0"/>
    <w:rsid w:val="008968FB"/>
    <w:rPr>
      <w:rFonts w:ascii="Times New Roman" w:eastAsia="Times New Roman" w:hAnsi="Times New Roman" w:cs="Times New Roman"/>
    </w:rPr>
  </w:style>
  <w:style w:type="character" w:customStyle="1" w:styleId="WW8Num11z1">
    <w:name w:val="WW8Num11z1"/>
    <w:rsid w:val="008968FB"/>
    <w:rPr>
      <w:rFonts w:ascii="Courier New" w:hAnsi="Courier New" w:cs="Courier New"/>
    </w:rPr>
  </w:style>
  <w:style w:type="character" w:customStyle="1" w:styleId="WW8Num11z2">
    <w:name w:val="WW8Num11z2"/>
    <w:rsid w:val="008968FB"/>
    <w:rPr>
      <w:rFonts w:ascii="Wingdings" w:hAnsi="Wingdings" w:cs="Wingdings"/>
    </w:rPr>
  </w:style>
  <w:style w:type="character" w:customStyle="1" w:styleId="WW8Num11z3">
    <w:name w:val="WW8Num11z3"/>
    <w:rsid w:val="008968FB"/>
    <w:rPr>
      <w:rFonts w:ascii="Symbol" w:hAnsi="Symbol" w:cs="Symbol"/>
    </w:rPr>
  </w:style>
  <w:style w:type="character" w:customStyle="1" w:styleId="WW8Num12z0">
    <w:name w:val="WW8Num12z0"/>
    <w:rsid w:val="008968FB"/>
    <w:rPr>
      <w:rFonts w:ascii="Symbol" w:hAnsi="Symbol" w:cs="OpenSymbol"/>
    </w:rPr>
  </w:style>
  <w:style w:type="character" w:customStyle="1" w:styleId="WW8Num12z1">
    <w:name w:val="WW8Num12z1"/>
    <w:rsid w:val="008968FB"/>
    <w:rPr>
      <w:rFonts w:ascii="Courier New" w:hAnsi="Courier New" w:cs="Courier New"/>
    </w:rPr>
  </w:style>
  <w:style w:type="character" w:customStyle="1" w:styleId="WW8Num12z2">
    <w:name w:val="WW8Num12z2"/>
    <w:rsid w:val="008968FB"/>
    <w:rPr>
      <w:rFonts w:ascii="Wingdings" w:hAnsi="Wingdings" w:cs="Wingdings"/>
    </w:rPr>
  </w:style>
  <w:style w:type="character" w:customStyle="1" w:styleId="WW8Num12z3">
    <w:name w:val="WW8Num12z3"/>
    <w:rsid w:val="008968FB"/>
    <w:rPr>
      <w:rFonts w:ascii="Symbol" w:hAnsi="Symbol" w:cs="Symbol"/>
    </w:rPr>
  </w:style>
  <w:style w:type="character" w:customStyle="1" w:styleId="WW8Num13z0">
    <w:name w:val="WW8Num13z0"/>
    <w:rsid w:val="008968FB"/>
    <w:rPr>
      <w:rFonts w:ascii="Symbol" w:hAnsi="Symbol" w:cs="OpenSymbol"/>
    </w:rPr>
  </w:style>
  <w:style w:type="character" w:customStyle="1" w:styleId="3a">
    <w:name w:val="Основной шрифт абзаца3"/>
    <w:rsid w:val="008968FB"/>
  </w:style>
  <w:style w:type="character" w:customStyle="1" w:styleId="WW8Num15z0">
    <w:name w:val="WW8Num15z0"/>
    <w:rsid w:val="008968FB"/>
    <w:rPr>
      <w:rFonts w:ascii="Symbol" w:hAnsi="Symbol" w:cs="OpenSymbol"/>
    </w:rPr>
  </w:style>
  <w:style w:type="character" w:customStyle="1" w:styleId="WW-Absatz-Standardschriftart1111">
    <w:name w:val="WW-Absatz-Standardschriftart1111"/>
    <w:rsid w:val="008968FB"/>
  </w:style>
  <w:style w:type="character" w:customStyle="1" w:styleId="WW8Num14z0">
    <w:name w:val="WW8Num14z0"/>
    <w:rsid w:val="008968FB"/>
    <w:rPr>
      <w:rFonts w:ascii="Symbol" w:hAnsi="Symbol" w:cs="OpenSymbol"/>
    </w:rPr>
  </w:style>
  <w:style w:type="character" w:customStyle="1" w:styleId="WW-Absatz-Standardschriftart11111">
    <w:name w:val="WW-Absatz-Standardschriftart11111"/>
    <w:rsid w:val="008968FB"/>
  </w:style>
  <w:style w:type="character" w:customStyle="1" w:styleId="WW-Absatz-Standardschriftart111111">
    <w:name w:val="WW-Absatz-Standardschriftart111111"/>
    <w:rsid w:val="008968FB"/>
  </w:style>
  <w:style w:type="character" w:customStyle="1" w:styleId="WW-Absatz-Standardschriftart1111111">
    <w:name w:val="WW-Absatz-Standardschriftart1111111"/>
    <w:rsid w:val="008968FB"/>
  </w:style>
  <w:style w:type="character" w:customStyle="1" w:styleId="WW8Num8z1">
    <w:name w:val="WW8Num8z1"/>
    <w:rsid w:val="008968FB"/>
    <w:rPr>
      <w:rFonts w:ascii="Courier New" w:hAnsi="Courier New" w:cs="Courier New"/>
    </w:rPr>
  </w:style>
  <w:style w:type="character" w:customStyle="1" w:styleId="WW8Num8z2">
    <w:name w:val="WW8Num8z2"/>
    <w:rsid w:val="008968FB"/>
    <w:rPr>
      <w:rFonts w:ascii="Wingdings" w:hAnsi="Wingdings" w:cs="Wingdings"/>
    </w:rPr>
  </w:style>
  <w:style w:type="character" w:customStyle="1" w:styleId="WW8Num8z3">
    <w:name w:val="WW8Num8z3"/>
    <w:rsid w:val="008968FB"/>
    <w:rPr>
      <w:rFonts w:ascii="Symbol" w:hAnsi="Symbol" w:cs="Symbol"/>
    </w:rPr>
  </w:style>
  <w:style w:type="character" w:customStyle="1" w:styleId="2b">
    <w:name w:val="Основной шрифт абзаца2"/>
    <w:rsid w:val="008968FB"/>
  </w:style>
  <w:style w:type="character" w:customStyle="1" w:styleId="WW-Absatz-Standardschriftart11111111">
    <w:name w:val="WW-Absatz-Standardschriftart11111111"/>
    <w:rsid w:val="008968FB"/>
  </w:style>
  <w:style w:type="character" w:customStyle="1" w:styleId="WW-Absatz-Standardschriftart111111111">
    <w:name w:val="WW-Absatz-Standardschriftart111111111"/>
    <w:rsid w:val="008968FB"/>
  </w:style>
  <w:style w:type="character" w:customStyle="1" w:styleId="WW-Absatz-Standardschriftart1111111111">
    <w:name w:val="WW-Absatz-Standardschriftart1111111111"/>
    <w:rsid w:val="008968FB"/>
  </w:style>
  <w:style w:type="character" w:customStyle="1" w:styleId="WW-Absatz-Standardschriftart11111111111">
    <w:name w:val="WW-Absatz-Standardschriftart11111111111"/>
    <w:rsid w:val="008968FB"/>
  </w:style>
  <w:style w:type="character" w:customStyle="1" w:styleId="WW8Num1z0">
    <w:name w:val="WW8Num1z0"/>
    <w:rsid w:val="008968FB"/>
    <w:rPr>
      <w:rFonts w:ascii="Times New Roman" w:eastAsia="Times New Roman" w:hAnsi="Times New Roman" w:cs="Times New Roman"/>
    </w:rPr>
  </w:style>
  <w:style w:type="character" w:customStyle="1" w:styleId="WW8Num1z1">
    <w:name w:val="WW8Num1z1"/>
    <w:rsid w:val="008968FB"/>
    <w:rPr>
      <w:rFonts w:ascii="Courier New" w:hAnsi="Courier New" w:cs="Courier New"/>
    </w:rPr>
  </w:style>
  <w:style w:type="character" w:customStyle="1" w:styleId="WW8Num1z2">
    <w:name w:val="WW8Num1z2"/>
    <w:rsid w:val="008968FB"/>
    <w:rPr>
      <w:rFonts w:ascii="Wingdings" w:hAnsi="Wingdings" w:cs="Wingdings"/>
    </w:rPr>
  </w:style>
  <w:style w:type="character" w:customStyle="1" w:styleId="WW8Num1z3">
    <w:name w:val="WW8Num1z3"/>
    <w:rsid w:val="008968FB"/>
    <w:rPr>
      <w:rFonts w:ascii="Symbol" w:hAnsi="Symbol" w:cs="Symbol"/>
    </w:rPr>
  </w:style>
  <w:style w:type="character" w:customStyle="1" w:styleId="WW8Num2z1">
    <w:name w:val="WW8Num2z1"/>
    <w:rsid w:val="008968FB"/>
    <w:rPr>
      <w:rFonts w:ascii="Courier New" w:hAnsi="Courier New" w:cs="Courier New"/>
    </w:rPr>
  </w:style>
  <w:style w:type="character" w:customStyle="1" w:styleId="WW8Num2z2">
    <w:name w:val="WW8Num2z2"/>
    <w:rsid w:val="008968FB"/>
    <w:rPr>
      <w:rFonts w:ascii="Wingdings" w:hAnsi="Wingdings" w:cs="Wingdings"/>
    </w:rPr>
  </w:style>
  <w:style w:type="character" w:customStyle="1" w:styleId="WW8Num2z3">
    <w:name w:val="WW8Num2z3"/>
    <w:rsid w:val="008968FB"/>
    <w:rPr>
      <w:rFonts w:ascii="Symbol" w:hAnsi="Symbol" w:cs="Symbol"/>
    </w:rPr>
  </w:style>
  <w:style w:type="character" w:customStyle="1" w:styleId="1f2">
    <w:name w:val="Основной шрифт абзаца1"/>
    <w:rsid w:val="008968FB"/>
  </w:style>
  <w:style w:type="character" w:customStyle="1" w:styleId="WW8NumSt1z0">
    <w:name w:val="WW8NumSt1z0"/>
    <w:rsid w:val="008968FB"/>
    <w:rPr>
      <w:rFonts w:ascii="Arial" w:hAnsi="Arial" w:cs="Arial"/>
    </w:rPr>
  </w:style>
  <w:style w:type="character" w:customStyle="1" w:styleId="WW8NumSt2z0">
    <w:name w:val="WW8NumSt2z0"/>
    <w:rsid w:val="008968FB"/>
    <w:rPr>
      <w:rFonts w:ascii="Arial" w:hAnsi="Arial" w:cs="Arial"/>
    </w:rPr>
  </w:style>
  <w:style w:type="character" w:customStyle="1" w:styleId="aff5">
    <w:name w:val="Маркеры списка"/>
    <w:rsid w:val="008968FB"/>
    <w:rPr>
      <w:rFonts w:ascii="OpenSymbol" w:eastAsia="OpenSymbol" w:hAnsi="OpenSymbol" w:cs="OpenSymbol"/>
    </w:rPr>
  </w:style>
  <w:style w:type="character" w:customStyle="1" w:styleId="aff6">
    <w:name w:val="Символ нумерации"/>
    <w:rsid w:val="008968FB"/>
  </w:style>
  <w:style w:type="character" w:customStyle="1" w:styleId="WW-Absatz-Standardschriftart111111111111">
    <w:name w:val="WW-Absatz-Standardschriftart111111111111"/>
    <w:rsid w:val="008968FB"/>
  </w:style>
  <w:style w:type="paragraph" w:customStyle="1" w:styleId="52">
    <w:name w:val="Название5"/>
    <w:basedOn w:val="a"/>
    <w:rsid w:val="008968FB"/>
    <w:pPr>
      <w:suppressLineNumbers/>
      <w:suppressAutoHyphens/>
      <w:spacing w:before="120" w:after="120"/>
    </w:pPr>
    <w:rPr>
      <w:rFonts w:cs="Mangal"/>
      <w:i/>
      <w:iCs/>
      <w:lang w:eastAsia="ar-SA"/>
    </w:rPr>
  </w:style>
  <w:style w:type="paragraph" w:customStyle="1" w:styleId="53">
    <w:name w:val="Указатель5"/>
    <w:basedOn w:val="a"/>
    <w:rsid w:val="008968FB"/>
    <w:pPr>
      <w:suppressLineNumbers/>
      <w:suppressAutoHyphens/>
    </w:pPr>
    <w:rPr>
      <w:rFonts w:cs="Mangal"/>
      <w:lang w:eastAsia="ar-SA"/>
    </w:rPr>
  </w:style>
  <w:style w:type="paragraph" w:customStyle="1" w:styleId="44">
    <w:name w:val="Название4"/>
    <w:basedOn w:val="a"/>
    <w:rsid w:val="008968FB"/>
    <w:pPr>
      <w:suppressLineNumbers/>
      <w:suppressAutoHyphens/>
      <w:spacing w:before="120" w:after="120"/>
    </w:pPr>
    <w:rPr>
      <w:rFonts w:cs="Mangal"/>
      <w:i/>
      <w:iCs/>
      <w:lang w:eastAsia="ar-SA"/>
    </w:rPr>
  </w:style>
  <w:style w:type="paragraph" w:customStyle="1" w:styleId="45">
    <w:name w:val="Указатель4"/>
    <w:basedOn w:val="a"/>
    <w:rsid w:val="008968FB"/>
    <w:pPr>
      <w:suppressLineNumbers/>
      <w:suppressAutoHyphens/>
    </w:pPr>
    <w:rPr>
      <w:rFonts w:cs="Mangal"/>
      <w:lang w:eastAsia="ar-SA"/>
    </w:rPr>
  </w:style>
  <w:style w:type="paragraph" w:customStyle="1" w:styleId="3b">
    <w:name w:val="Название3"/>
    <w:basedOn w:val="a"/>
    <w:rsid w:val="008968FB"/>
    <w:pPr>
      <w:suppressLineNumbers/>
      <w:suppressAutoHyphens/>
      <w:spacing w:before="120" w:after="120"/>
    </w:pPr>
    <w:rPr>
      <w:rFonts w:cs="Mangal"/>
      <w:i/>
      <w:iCs/>
      <w:lang w:eastAsia="ar-SA"/>
    </w:rPr>
  </w:style>
  <w:style w:type="paragraph" w:customStyle="1" w:styleId="3c">
    <w:name w:val="Указатель3"/>
    <w:basedOn w:val="a"/>
    <w:rsid w:val="008968FB"/>
    <w:pPr>
      <w:suppressLineNumbers/>
      <w:suppressAutoHyphens/>
    </w:pPr>
    <w:rPr>
      <w:rFonts w:cs="Mangal"/>
      <w:lang w:eastAsia="ar-SA"/>
    </w:rPr>
  </w:style>
  <w:style w:type="paragraph" w:customStyle="1" w:styleId="2c">
    <w:name w:val="Название2"/>
    <w:basedOn w:val="a"/>
    <w:rsid w:val="008968FB"/>
    <w:pPr>
      <w:suppressLineNumbers/>
      <w:suppressAutoHyphens/>
      <w:spacing w:before="120" w:after="120"/>
    </w:pPr>
    <w:rPr>
      <w:rFonts w:cs="Mangal"/>
      <w:i/>
      <w:iCs/>
      <w:lang w:eastAsia="ar-SA"/>
    </w:rPr>
  </w:style>
  <w:style w:type="paragraph" w:customStyle="1" w:styleId="2d">
    <w:name w:val="Указатель2"/>
    <w:basedOn w:val="a"/>
    <w:rsid w:val="008968FB"/>
    <w:pPr>
      <w:suppressLineNumbers/>
      <w:suppressAutoHyphens/>
    </w:pPr>
    <w:rPr>
      <w:rFonts w:cs="Mangal"/>
      <w:lang w:eastAsia="ar-SA"/>
    </w:rPr>
  </w:style>
  <w:style w:type="paragraph" w:customStyle="1" w:styleId="1f3">
    <w:name w:val="Название1"/>
    <w:basedOn w:val="a"/>
    <w:rsid w:val="008968FB"/>
    <w:pPr>
      <w:suppressLineNumbers/>
      <w:suppressAutoHyphens/>
      <w:spacing w:before="120" w:after="120"/>
    </w:pPr>
    <w:rPr>
      <w:rFonts w:cs="Mangal"/>
      <w:i/>
      <w:iCs/>
      <w:lang w:eastAsia="ar-SA"/>
    </w:rPr>
  </w:style>
  <w:style w:type="paragraph" w:customStyle="1" w:styleId="1f4">
    <w:name w:val="Указатель1"/>
    <w:basedOn w:val="a"/>
    <w:rsid w:val="008968FB"/>
    <w:pPr>
      <w:suppressLineNumbers/>
      <w:suppressAutoHyphens/>
    </w:pPr>
    <w:rPr>
      <w:rFonts w:cs="Mangal"/>
      <w:lang w:eastAsia="ar-SA"/>
    </w:rPr>
  </w:style>
  <w:style w:type="paragraph" w:customStyle="1" w:styleId="1f5">
    <w:name w:val="Текст1"/>
    <w:basedOn w:val="a"/>
    <w:rsid w:val="008968FB"/>
    <w:pPr>
      <w:suppressAutoHyphens/>
      <w:spacing w:line="360" w:lineRule="auto"/>
      <w:ind w:firstLine="720"/>
      <w:jc w:val="both"/>
    </w:pPr>
    <w:rPr>
      <w:i/>
      <w:sz w:val="28"/>
      <w:szCs w:val="20"/>
      <w:lang w:eastAsia="ar-SA"/>
    </w:rPr>
  </w:style>
  <w:style w:type="paragraph" w:customStyle="1" w:styleId="Style1">
    <w:name w:val="Style1"/>
    <w:basedOn w:val="a"/>
    <w:rsid w:val="008968FB"/>
    <w:pPr>
      <w:widowControl w:val="0"/>
      <w:suppressAutoHyphens/>
      <w:autoSpaceDE w:val="0"/>
    </w:pPr>
    <w:rPr>
      <w:sz w:val="28"/>
      <w:lang w:eastAsia="ar-SA"/>
    </w:rPr>
  </w:style>
  <w:style w:type="paragraph" w:customStyle="1" w:styleId="aff7">
    <w:name w:val="Заголовок таблицы"/>
    <w:basedOn w:val="af9"/>
    <w:rsid w:val="008968FB"/>
    <w:pPr>
      <w:tabs>
        <w:tab w:val="clear" w:pos="708"/>
      </w:tabs>
      <w:spacing w:after="0" w:line="240" w:lineRule="auto"/>
      <w:jc w:val="center"/>
      <w:textAlignment w:val="auto"/>
    </w:pPr>
    <w:rPr>
      <w:rFonts w:cs="Times New Roman"/>
      <w:b/>
      <w:bCs/>
      <w:color w:val="auto"/>
      <w:szCs w:val="24"/>
      <w:lang w:val="ru-RU" w:bidi="ar-SA"/>
    </w:rPr>
  </w:style>
  <w:style w:type="paragraph" w:customStyle="1" w:styleId="aff8">
    <w:name w:val="Содержимое врезки"/>
    <w:basedOn w:val="a3"/>
    <w:rsid w:val="008968FB"/>
    <w:pPr>
      <w:suppressAutoHyphens/>
      <w:spacing w:after="120" w:line="240" w:lineRule="auto"/>
      <w:jc w:val="left"/>
    </w:pPr>
    <w:rPr>
      <w:b w:val="0"/>
      <w:bCs w:val="0"/>
      <w:sz w:val="24"/>
      <w:szCs w:val="24"/>
      <w:lang w:val="ru-RU" w:eastAsia="ar-SA"/>
    </w:rPr>
  </w:style>
  <w:style w:type="paragraph" w:customStyle="1" w:styleId="213">
    <w:name w:val="Основной текст с отступом 21"/>
    <w:basedOn w:val="a"/>
    <w:rsid w:val="008968FB"/>
    <w:pPr>
      <w:suppressAutoHyphens/>
      <w:spacing w:after="120" w:line="480" w:lineRule="auto"/>
      <w:ind w:left="283"/>
    </w:pPr>
    <w:rPr>
      <w:lang w:eastAsia="ar-SA"/>
    </w:rPr>
  </w:style>
  <w:style w:type="paragraph" w:customStyle="1" w:styleId="2e">
    <w:name w:val="Текст2"/>
    <w:basedOn w:val="a"/>
    <w:rsid w:val="008968FB"/>
    <w:pPr>
      <w:spacing w:line="360" w:lineRule="auto"/>
      <w:ind w:firstLine="720"/>
      <w:jc w:val="both"/>
    </w:pPr>
    <w:rPr>
      <w:i/>
      <w:sz w:val="28"/>
      <w:szCs w:val="20"/>
      <w:lang w:eastAsia="ar-SA"/>
    </w:rPr>
  </w:style>
  <w:style w:type="paragraph" w:customStyle="1" w:styleId="1f6">
    <w:name w:val="Схема документа1"/>
    <w:basedOn w:val="a"/>
    <w:rsid w:val="008968FB"/>
    <w:pPr>
      <w:shd w:val="clear" w:color="auto" w:fill="000080"/>
      <w:suppressAutoHyphens/>
    </w:pPr>
    <w:rPr>
      <w:rFonts w:ascii="Tahoma" w:hAnsi="Tahoma" w:cs="Tahoma"/>
      <w:sz w:val="20"/>
      <w:szCs w:val="20"/>
      <w:lang w:eastAsia="ar-SA"/>
    </w:rPr>
  </w:style>
  <w:style w:type="character" w:customStyle="1" w:styleId="FontStyle467">
    <w:name w:val="Font Style467"/>
    <w:rsid w:val="008968FB"/>
    <w:rPr>
      <w:rFonts w:ascii="Times New Roman" w:hAnsi="Times New Roman" w:cs="Times New Roman"/>
      <w:b/>
      <w:bCs/>
      <w:sz w:val="22"/>
      <w:szCs w:val="22"/>
    </w:rPr>
  </w:style>
  <w:style w:type="character" w:customStyle="1" w:styleId="FontStyle466">
    <w:name w:val="Font Style466"/>
    <w:rsid w:val="008968FB"/>
    <w:rPr>
      <w:rFonts w:ascii="Times New Roman" w:hAnsi="Times New Roman" w:cs="Times New Roman"/>
      <w:b/>
      <w:bCs/>
      <w:sz w:val="20"/>
      <w:szCs w:val="20"/>
    </w:rPr>
  </w:style>
  <w:style w:type="paragraph" w:customStyle="1" w:styleId="Style231">
    <w:name w:val="Style231"/>
    <w:basedOn w:val="a"/>
    <w:rsid w:val="008968FB"/>
    <w:pPr>
      <w:widowControl w:val="0"/>
      <w:autoSpaceDE w:val="0"/>
      <w:autoSpaceDN w:val="0"/>
      <w:adjustRightInd w:val="0"/>
      <w:spacing w:line="274" w:lineRule="exact"/>
      <w:ind w:firstLine="1901"/>
    </w:pPr>
  </w:style>
  <w:style w:type="paragraph" w:customStyle="1" w:styleId="borderblue">
    <w:name w:val="border_blue"/>
    <w:basedOn w:val="a"/>
    <w:rsid w:val="008968FB"/>
    <w:pPr>
      <w:spacing w:before="100" w:beforeAutospacing="1" w:after="100" w:afterAutospacing="1"/>
    </w:pPr>
  </w:style>
  <w:style w:type="paragraph" w:customStyle="1" w:styleId="2f">
    <w:name w:val="Основной текст2"/>
    <w:basedOn w:val="aff2"/>
    <w:rsid w:val="008968FB"/>
    <w:pPr>
      <w:spacing w:after="120"/>
    </w:pPr>
    <w:rPr>
      <w:rFonts w:cs="Mangal"/>
      <w:color w:val="000000"/>
      <w:szCs w:val="21"/>
      <w:lang w:val="en-US" w:eastAsia="zh-CN"/>
    </w:rPr>
  </w:style>
  <w:style w:type="character" w:customStyle="1" w:styleId="aff9">
    <w:name w:val="Основний текст Знак"/>
    <w:rsid w:val="000C3C1B"/>
    <w:rPr>
      <w:rFonts w:ascii="Times New Roman" w:eastAsia="Times New Roman" w:hAnsi="Times New Roman" w:cs="Times New Roman"/>
      <w:b/>
      <w:bCs/>
      <w:sz w:val="24"/>
      <w:szCs w:val="24"/>
      <w:u w:val="single"/>
      <w:lang w:val="uk-UA" w:eastAsia="ru-RU"/>
    </w:rPr>
  </w:style>
  <w:style w:type="character" w:customStyle="1" w:styleId="1f7">
    <w:name w:val="Название Знак1"/>
    <w:basedOn w:val="a0"/>
    <w:uiPriority w:val="10"/>
    <w:rsid w:val="000C3C1B"/>
    <w:rPr>
      <w:rFonts w:asciiTheme="majorHAnsi" w:eastAsiaTheme="majorEastAsia" w:hAnsiTheme="majorHAnsi" w:cs="Mangal"/>
      <w:color w:val="17365D" w:themeColor="text2" w:themeShade="BF"/>
      <w:spacing w:val="5"/>
      <w:kern w:val="28"/>
      <w:sz w:val="52"/>
      <w:szCs w:val="47"/>
      <w:lang w:val="en-US" w:eastAsia="en-US" w:bidi="hi-IN"/>
    </w:rPr>
  </w:style>
  <w:style w:type="character" w:customStyle="1" w:styleId="1f8">
    <w:name w:val="Нижний колонтитул Знак1"/>
    <w:basedOn w:val="a0"/>
    <w:uiPriority w:val="99"/>
    <w:semiHidden/>
    <w:rsid w:val="000C3C1B"/>
    <w:rPr>
      <w:rFonts w:ascii="Times New Roman" w:hAnsi="Times New Roman" w:cs="Mangal"/>
      <w:color w:val="000000"/>
      <w:sz w:val="24"/>
      <w:szCs w:val="21"/>
      <w:lang w:val="en-US" w:eastAsia="en-US" w:bidi="hi-IN"/>
    </w:rPr>
  </w:style>
  <w:style w:type="character" w:customStyle="1" w:styleId="1f9">
    <w:name w:val="Верхний колонтитул Знак1"/>
    <w:basedOn w:val="a0"/>
    <w:uiPriority w:val="99"/>
    <w:semiHidden/>
    <w:rsid w:val="000C3C1B"/>
    <w:rPr>
      <w:rFonts w:ascii="Times New Roman" w:hAnsi="Times New Roman" w:cs="Mangal"/>
      <w:color w:val="000000"/>
      <w:sz w:val="24"/>
      <w:szCs w:val="21"/>
      <w:lang w:val="en-US" w:eastAsia="en-US" w:bidi="hi-IN"/>
    </w:rPr>
  </w:style>
  <w:style w:type="character" w:customStyle="1" w:styleId="1fa">
    <w:name w:val="Основной текст с отступом Знак1"/>
    <w:basedOn w:val="a0"/>
    <w:uiPriority w:val="99"/>
    <w:semiHidden/>
    <w:rsid w:val="000C3C1B"/>
    <w:rPr>
      <w:rFonts w:ascii="Times New Roman" w:hAnsi="Times New Roman" w:cs="Mangal"/>
      <w:color w:val="000000"/>
      <w:sz w:val="24"/>
      <w:szCs w:val="21"/>
      <w:lang w:val="en-US" w:eastAsia="en-US" w:bidi="hi-IN"/>
    </w:rPr>
  </w:style>
  <w:style w:type="character" w:customStyle="1" w:styleId="FontStyle400">
    <w:name w:val="Font Style400"/>
    <w:rsid w:val="000C3C1B"/>
    <w:rPr>
      <w:rFonts w:ascii="Times New Roman" w:hAnsi="Times New Roman" w:cs="Times New Roman" w:hint="default"/>
      <w:sz w:val="22"/>
      <w:szCs w:val="22"/>
    </w:rPr>
  </w:style>
  <w:style w:type="paragraph" w:customStyle="1" w:styleId="Style40">
    <w:name w:val="Style40"/>
    <w:basedOn w:val="a"/>
    <w:rsid w:val="000C3C1B"/>
    <w:pPr>
      <w:widowControl w:val="0"/>
      <w:autoSpaceDE w:val="0"/>
      <w:autoSpaceDN w:val="0"/>
      <w:adjustRightInd w:val="0"/>
      <w:spacing w:line="274" w:lineRule="exact"/>
      <w:jc w:val="center"/>
    </w:pPr>
  </w:style>
  <w:style w:type="paragraph" w:customStyle="1" w:styleId="Style46">
    <w:name w:val="Style46"/>
    <w:basedOn w:val="a"/>
    <w:rsid w:val="000C3C1B"/>
    <w:pPr>
      <w:widowControl w:val="0"/>
      <w:autoSpaceDE w:val="0"/>
      <w:autoSpaceDN w:val="0"/>
      <w:adjustRightInd w:val="0"/>
      <w:spacing w:line="274" w:lineRule="exact"/>
    </w:pPr>
  </w:style>
  <w:style w:type="paragraph" w:customStyle="1" w:styleId="Style251">
    <w:name w:val="Style251"/>
    <w:basedOn w:val="a"/>
    <w:rsid w:val="000C3C1B"/>
    <w:pPr>
      <w:widowControl w:val="0"/>
      <w:autoSpaceDE w:val="0"/>
      <w:autoSpaceDN w:val="0"/>
      <w:adjustRightInd w:val="0"/>
      <w:spacing w:line="278" w:lineRule="exact"/>
    </w:pPr>
  </w:style>
  <w:style w:type="character" w:customStyle="1" w:styleId="FontStyle478">
    <w:name w:val="Font Style478"/>
    <w:rsid w:val="000C3C1B"/>
    <w:rPr>
      <w:rFonts w:ascii="Times New Roman" w:hAnsi="Times New Roman" w:cs="Times New Roman" w:hint="default"/>
      <w:i/>
      <w:iCs/>
      <w:sz w:val="22"/>
      <w:szCs w:val="22"/>
    </w:rPr>
  </w:style>
  <w:style w:type="paragraph" w:customStyle="1" w:styleId="Style174">
    <w:name w:val="Style174"/>
    <w:basedOn w:val="a"/>
    <w:rsid w:val="000C3C1B"/>
    <w:pPr>
      <w:widowControl w:val="0"/>
      <w:autoSpaceDE w:val="0"/>
      <w:autoSpaceDN w:val="0"/>
      <w:adjustRightInd w:val="0"/>
      <w:jc w:val="center"/>
    </w:pPr>
  </w:style>
  <w:style w:type="paragraph" w:customStyle="1" w:styleId="Style327">
    <w:name w:val="Style327"/>
    <w:basedOn w:val="a"/>
    <w:rsid w:val="000C3C1B"/>
    <w:pPr>
      <w:widowControl w:val="0"/>
      <w:autoSpaceDE w:val="0"/>
      <w:autoSpaceDN w:val="0"/>
      <w:adjustRightInd w:val="0"/>
      <w:spacing w:line="276" w:lineRule="exact"/>
      <w:ind w:firstLine="72"/>
    </w:pPr>
  </w:style>
  <w:style w:type="paragraph" w:customStyle="1" w:styleId="Style204">
    <w:name w:val="Style204"/>
    <w:basedOn w:val="a"/>
    <w:rsid w:val="000C3C1B"/>
    <w:pPr>
      <w:widowControl w:val="0"/>
      <w:autoSpaceDE w:val="0"/>
      <w:autoSpaceDN w:val="0"/>
      <w:adjustRightInd w:val="0"/>
      <w:jc w:val="both"/>
    </w:pPr>
  </w:style>
  <w:style w:type="paragraph" w:customStyle="1" w:styleId="Style28">
    <w:name w:val="Style28"/>
    <w:basedOn w:val="a"/>
    <w:rsid w:val="000C3C1B"/>
    <w:pPr>
      <w:widowControl w:val="0"/>
      <w:autoSpaceDE w:val="0"/>
      <w:autoSpaceDN w:val="0"/>
      <w:adjustRightInd w:val="0"/>
    </w:pPr>
  </w:style>
  <w:style w:type="paragraph" w:customStyle="1" w:styleId="Style366">
    <w:name w:val="Style366"/>
    <w:basedOn w:val="a"/>
    <w:rsid w:val="000C3C1B"/>
    <w:pPr>
      <w:widowControl w:val="0"/>
      <w:autoSpaceDE w:val="0"/>
      <w:autoSpaceDN w:val="0"/>
      <w:adjustRightInd w:val="0"/>
      <w:spacing w:line="274" w:lineRule="exact"/>
      <w:ind w:firstLine="413"/>
    </w:pPr>
  </w:style>
  <w:style w:type="paragraph" w:customStyle="1" w:styleId="Style318">
    <w:name w:val="Style318"/>
    <w:basedOn w:val="a"/>
    <w:rsid w:val="000C3C1B"/>
    <w:pPr>
      <w:widowControl w:val="0"/>
      <w:autoSpaceDE w:val="0"/>
      <w:autoSpaceDN w:val="0"/>
      <w:adjustRightInd w:val="0"/>
      <w:spacing w:line="269" w:lineRule="exact"/>
    </w:pPr>
  </w:style>
  <w:style w:type="paragraph" w:customStyle="1" w:styleId="Style299">
    <w:name w:val="Style299"/>
    <w:basedOn w:val="a"/>
    <w:rsid w:val="000C3C1B"/>
    <w:pPr>
      <w:widowControl w:val="0"/>
      <w:autoSpaceDE w:val="0"/>
      <w:autoSpaceDN w:val="0"/>
      <w:adjustRightInd w:val="0"/>
    </w:pPr>
  </w:style>
  <w:style w:type="paragraph" w:customStyle="1" w:styleId="Style253">
    <w:name w:val="Style253"/>
    <w:basedOn w:val="a"/>
    <w:rsid w:val="000C3C1B"/>
    <w:pPr>
      <w:widowControl w:val="0"/>
      <w:autoSpaceDE w:val="0"/>
      <w:autoSpaceDN w:val="0"/>
      <w:adjustRightInd w:val="0"/>
      <w:spacing w:line="830" w:lineRule="exact"/>
      <w:jc w:val="center"/>
    </w:pPr>
  </w:style>
  <w:style w:type="character" w:customStyle="1" w:styleId="FontStyle426">
    <w:name w:val="Font Style426"/>
    <w:rsid w:val="000C3C1B"/>
    <w:rPr>
      <w:rFonts w:ascii="Times New Roman" w:hAnsi="Times New Roman" w:cs="Times New Roman" w:hint="default"/>
      <w:spacing w:val="20"/>
      <w:sz w:val="18"/>
      <w:szCs w:val="18"/>
    </w:rPr>
  </w:style>
  <w:style w:type="character" w:styleId="affa">
    <w:name w:val="line number"/>
    <w:basedOn w:val="a0"/>
    <w:uiPriority w:val="99"/>
    <w:semiHidden/>
    <w:unhideWhenUsed/>
    <w:rsid w:val="000C3C1B"/>
  </w:style>
  <w:style w:type="paragraph" w:customStyle="1" w:styleId="p30">
    <w:name w:val="p30"/>
    <w:basedOn w:val="a"/>
    <w:rsid w:val="000C3C1B"/>
    <w:pPr>
      <w:spacing w:before="100" w:beforeAutospacing="1" w:after="100" w:afterAutospacing="1"/>
    </w:pPr>
  </w:style>
  <w:style w:type="character" w:customStyle="1" w:styleId="s7">
    <w:name w:val="s7"/>
    <w:basedOn w:val="a0"/>
    <w:rsid w:val="000C3C1B"/>
  </w:style>
  <w:style w:type="character" w:customStyle="1" w:styleId="s3">
    <w:name w:val="s3"/>
    <w:basedOn w:val="a0"/>
    <w:rsid w:val="000C3C1B"/>
  </w:style>
  <w:style w:type="character" w:customStyle="1" w:styleId="s4">
    <w:name w:val="s4"/>
    <w:basedOn w:val="a0"/>
    <w:rsid w:val="000C3C1B"/>
  </w:style>
  <w:style w:type="paragraph" w:customStyle="1" w:styleId="p26">
    <w:name w:val="p26"/>
    <w:basedOn w:val="a"/>
    <w:rsid w:val="000C3C1B"/>
    <w:pPr>
      <w:spacing w:before="100" w:beforeAutospacing="1" w:after="100" w:afterAutospacing="1"/>
    </w:pPr>
  </w:style>
  <w:style w:type="character" w:customStyle="1" w:styleId="s9">
    <w:name w:val="s9"/>
    <w:basedOn w:val="a0"/>
    <w:rsid w:val="000C3C1B"/>
  </w:style>
  <w:style w:type="paragraph" w:customStyle="1" w:styleId="p79">
    <w:name w:val="p79"/>
    <w:basedOn w:val="a"/>
    <w:rsid w:val="000C3C1B"/>
    <w:pPr>
      <w:spacing w:before="100" w:beforeAutospacing="1" w:after="100" w:afterAutospacing="1"/>
    </w:pPr>
  </w:style>
  <w:style w:type="character" w:customStyle="1" w:styleId="s1">
    <w:name w:val="s1"/>
    <w:basedOn w:val="a0"/>
    <w:rsid w:val="000C3C1B"/>
  </w:style>
  <w:style w:type="paragraph" w:customStyle="1" w:styleId="p22">
    <w:name w:val="p22"/>
    <w:basedOn w:val="a"/>
    <w:rsid w:val="000C3C1B"/>
    <w:pPr>
      <w:spacing w:before="100" w:beforeAutospacing="1" w:after="100" w:afterAutospacing="1"/>
    </w:pPr>
  </w:style>
  <w:style w:type="paragraph" w:customStyle="1" w:styleId="p40">
    <w:name w:val="p40"/>
    <w:basedOn w:val="a"/>
    <w:rsid w:val="000C3C1B"/>
    <w:pPr>
      <w:spacing w:before="100" w:beforeAutospacing="1" w:after="100" w:afterAutospacing="1"/>
    </w:pPr>
  </w:style>
  <w:style w:type="paragraph" w:customStyle="1" w:styleId="p32">
    <w:name w:val="p32"/>
    <w:basedOn w:val="a"/>
    <w:rsid w:val="000C3C1B"/>
    <w:pPr>
      <w:spacing w:before="100" w:beforeAutospacing="1" w:after="100" w:afterAutospacing="1"/>
    </w:pPr>
  </w:style>
  <w:style w:type="character" w:styleId="affb">
    <w:name w:val="annotation reference"/>
    <w:basedOn w:val="a0"/>
    <w:uiPriority w:val="99"/>
    <w:semiHidden/>
    <w:unhideWhenUsed/>
    <w:rsid w:val="000C3C1B"/>
    <w:rPr>
      <w:sz w:val="16"/>
      <w:szCs w:val="16"/>
    </w:rPr>
  </w:style>
  <w:style w:type="paragraph" w:styleId="affc">
    <w:name w:val="annotation text"/>
    <w:basedOn w:val="a"/>
    <w:link w:val="affd"/>
    <w:uiPriority w:val="99"/>
    <w:semiHidden/>
    <w:unhideWhenUsed/>
    <w:rsid w:val="000C3C1B"/>
    <w:pPr>
      <w:tabs>
        <w:tab w:val="left" w:pos="708"/>
      </w:tabs>
      <w:suppressAutoHyphens/>
      <w:spacing w:after="200"/>
      <w:textAlignment w:val="baseline"/>
    </w:pPr>
    <w:rPr>
      <w:rFonts w:cs="Mangal"/>
      <w:color w:val="000000"/>
      <w:sz w:val="20"/>
      <w:szCs w:val="18"/>
      <w:lang w:val="en-US" w:eastAsia="en-US" w:bidi="hi-IN"/>
    </w:rPr>
  </w:style>
  <w:style w:type="character" w:customStyle="1" w:styleId="affd">
    <w:name w:val="Текст примечания Знак"/>
    <w:basedOn w:val="a0"/>
    <w:link w:val="affc"/>
    <w:uiPriority w:val="99"/>
    <w:semiHidden/>
    <w:rsid w:val="000C3C1B"/>
    <w:rPr>
      <w:rFonts w:ascii="Times New Roman" w:eastAsia="Times New Roman" w:hAnsi="Times New Roman" w:cs="Mangal"/>
      <w:color w:val="000000"/>
      <w:sz w:val="20"/>
      <w:szCs w:val="18"/>
      <w:lang w:val="en-US" w:bidi="hi-IN"/>
    </w:rPr>
  </w:style>
  <w:style w:type="paragraph" w:styleId="affe">
    <w:name w:val="annotation subject"/>
    <w:basedOn w:val="affc"/>
    <w:next w:val="affc"/>
    <w:link w:val="afff"/>
    <w:uiPriority w:val="99"/>
    <w:semiHidden/>
    <w:unhideWhenUsed/>
    <w:rsid w:val="000C3C1B"/>
    <w:rPr>
      <w:b/>
      <w:bCs/>
    </w:rPr>
  </w:style>
  <w:style w:type="character" w:customStyle="1" w:styleId="afff">
    <w:name w:val="Тема примечания Знак"/>
    <w:basedOn w:val="affd"/>
    <w:link w:val="affe"/>
    <w:uiPriority w:val="99"/>
    <w:semiHidden/>
    <w:rsid w:val="000C3C1B"/>
    <w:rPr>
      <w:b/>
      <w:bCs/>
    </w:rPr>
  </w:style>
  <w:style w:type="paragraph" w:customStyle="1" w:styleId="western">
    <w:name w:val="western"/>
    <w:basedOn w:val="a"/>
    <w:rsid w:val="000C3C1B"/>
    <w:pPr>
      <w:spacing w:before="100" w:beforeAutospacing="1" w:after="119"/>
    </w:pPr>
  </w:style>
  <w:style w:type="paragraph" w:customStyle="1" w:styleId="1fb">
    <w:name w:val="Звичайний (веб)1"/>
    <w:basedOn w:val="a"/>
    <w:rsid w:val="000C3C1B"/>
    <w:pPr>
      <w:tabs>
        <w:tab w:val="left" w:pos="708"/>
      </w:tabs>
      <w:suppressAutoHyphens/>
      <w:spacing w:before="280" w:after="119" w:line="100" w:lineRule="atLeast"/>
    </w:pPr>
    <w:rPr>
      <w:rFonts w:eastAsia="Calibri"/>
      <w:color w:val="00000A"/>
      <w:kern w:val="1"/>
      <w:lang w:val="en-US" w:eastAsia="hi-IN" w:bidi="hi-IN"/>
    </w:rPr>
  </w:style>
  <w:style w:type="character" w:customStyle="1" w:styleId="1fc">
    <w:name w:val="Шрифт абзацу за промовчанням1"/>
    <w:rsid w:val="000C3C1B"/>
  </w:style>
  <w:style w:type="character" w:customStyle="1" w:styleId="ListLabel8">
    <w:name w:val="ListLabel 8"/>
    <w:rsid w:val="000C3C1B"/>
    <w:rPr>
      <w:rFonts w:cs="Symbol"/>
    </w:rPr>
  </w:style>
  <w:style w:type="paragraph" w:customStyle="1" w:styleId="2f0">
    <w:name w:val="Звичайний (веб)2"/>
    <w:basedOn w:val="a"/>
    <w:rsid w:val="000C3C1B"/>
    <w:pPr>
      <w:tabs>
        <w:tab w:val="left" w:pos="708"/>
      </w:tabs>
      <w:suppressAutoHyphens/>
      <w:spacing w:before="280" w:after="119" w:line="100" w:lineRule="atLeast"/>
    </w:pPr>
    <w:rPr>
      <w:rFonts w:eastAsia="Calibri"/>
      <w:color w:val="00000A"/>
      <w:kern w:val="1"/>
      <w:lang w:val="en-US" w:eastAsia="hi-IN" w:bidi="hi-IN"/>
    </w:rPr>
  </w:style>
  <w:style w:type="paragraph" w:customStyle="1" w:styleId="2f1">
    <w:name w:val="Без інтервалів2"/>
    <w:rsid w:val="000C3C1B"/>
    <w:pPr>
      <w:tabs>
        <w:tab w:val="left" w:pos="708"/>
      </w:tabs>
      <w:suppressAutoHyphens/>
      <w:spacing w:after="0" w:line="240" w:lineRule="auto"/>
    </w:pPr>
    <w:rPr>
      <w:rFonts w:ascii="Calibri" w:eastAsia="Calibri" w:hAnsi="Calibri" w:cs="Times New Roman"/>
      <w:color w:val="00000A"/>
      <w:kern w:val="1"/>
      <w:sz w:val="24"/>
      <w:szCs w:val="24"/>
      <w:lang w:val="uk-UA" w:eastAsia="hi-IN" w:bidi="hi-IN"/>
    </w:rPr>
  </w:style>
  <w:style w:type="paragraph" w:customStyle="1" w:styleId="afff0">
    <w:name w:val="Без інтервалів"/>
    <w:qFormat/>
    <w:rsid w:val="009211F2"/>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3537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28</Pages>
  <Words>9546</Words>
  <Characters>54414</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ДНЗ-24</Company>
  <LinksUpToDate>false</LinksUpToDate>
  <CharactersWithSpaces>63833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ДНЗ</dc:creator>
  <cp:lastModifiedBy>Деловод</cp:lastModifiedBy>
  <cp:revision>6</cp:revision>
  <cp:lastPrinted>2019-03-07T08:16:00Z</cp:lastPrinted>
  <dcterms:created xsi:type="dcterms:W3CDTF">2019-03-06T17:23:00Z</dcterms:created>
  <dcterms:modified xsi:type="dcterms:W3CDTF">2019-03-07T08:17:00Z</dcterms:modified>
</cp:coreProperties>
</file>